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39" w:rsidRPr="00722D87" w:rsidRDefault="00470167" w:rsidP="00802480">
      <w:pPr>
        <w:widowControl w:val="0"/>
        <w:autoSpaceDE w:val="0"/>
        <w:autoSpaceDN w:val="0"/>
        <w:spacing w:before="80" w:after="80"/>
        <w:ind w:left="720"/>
        <w:rPr>
          <w:rFonts w:ascii="Bookman Old Style" w:hAnsi="Bookman Old Style" w:cs="Arial"/>
          <w:b/>
          <w:sz w:val="40"/>
          <w:u w:val="single"/>
          <w:lang w:val="id-ID"/>
        </w:rPr>
      </w:pPr>
      <w:r>
        <w:rPr>
          <w:noProof/>
          <w:lang w:eastAsia="en-US"/>
        </w:rPr>
        <w:drawing>
          <wp:anchor distT="0" distB="0" distL="114300" distR="114300" simplePos="0" relativeHeight="251657728" behindDoc="0" locked="0" layoutInCell="1" allowOverlap="1">
            <wp:simplePos x="0" y="0"/>
            <wp:positionH relativeFrom="column">
              <wp:posOffset>3921125</wp:posOffset>
            </wp:positionH>
            <wp:positionV relativeFrom="paragraph">
              <wp:posOffset>159385</wp:posOffset>
            </wp:positionV>
            <wp:extent cx="1277620" cy="1360805"/>
            <wp:effectExtent l="19050" t="0" r="0" b="0"/>
            <wp:wrapNone/>
            <wp:docPr id="2" name="Picture 2" descr="GARUDA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EMAS"/>
                    <pic:cNvPicPr>
                      <a:picLocks noChangeAspect="1" noChangeArrowheads="1"/>
                    </pic:cNvPicPr>
                  </pic:nvPicPr>
                  <pic:blipFill>
                    <a:blip r:embed="rId8"/>
                    <a:srcRect/>
                    <a:stretch>
                      <a:fillRect/>
                    </a:stretch>
                  </pic:blipFill>
                  <pic:spPr bwMode="auto">
                    <a:xfrm>
                      <a:off x="0" y="0"/>
                      <a:ext cx="1277620" cy="1360805"/>
                    </a:xfrm>
                    <a:prstGeom prst="rect">
                      <a:avLst/>
                    </a:prstGeom>
                    <a:noFill/>
                    <a:ln w="9525">
                      <a:noFill/>
                      <a:miter lim="800000"/>
                      <a:headEnd/>
                      <a:tailEnd/>
                    </a:ln>
                  </pic:spPr>
                </pic:pic>
              </a:graphicData>
            </a:graphic>
          </wp:anchor>
        </w:drawing>
      </w:r>
    </w:p>
    <w:p w:rsidR="00E96139" w:rsidRPr="00722D87" w:rsidRDefault="00E96139" w:rsidP="00CB24DC">
      <w:pPr>
        <w:tabs>
          <w:tab w:val="left" w:pos="5387"/>
        </w:tabs>
        <w:spacing w:before="80" w:after="80"/>
        <w:jc w:val="center"/>
        <w:rPr>
          <w:rFonts w:ascii="Bookman Old Style" w:hAnsi="Bookman Old Style" w:cs="Arial"/>
          <w:b/>
          <w:bCs/>
          <w:i/>
          <w:sz w:val="40"/>
          <w:lang w:val="id-ID"/>
        </w:rPr>
      </w:pPr>
    </w:p>
    <w:p w:rsidR="00E96139" w:rsidRPr="00722D87" w:rsidRDefault="00E96139" w:rsidP="00CB24DC">
      <w:pPr>
        <w:tabs>
          <w:tab w:val="left" w:pos="5387"/>
        </w:tabs>
        <w:spacing w:before="80" w:after="80"/>
        <w:jc w:val="center"/>
        <w:rPr>
          <w:rFonts w:ascii="Bookman Old Style" w:hAnsi="Bookman Old Style" w:cs="Arial"/>
          <w:b/>
          <w:bCs/>
          <w:sz w:val="40"/>
          <w:lang w:val="id-ID"/>
        </w:rPr>
      </w:pPr>
    </w:p>
    <w:p w:rsidR="00E96139" w:rsidRPr="00722D87" w:rsidRDefault="00E96139" w:rsidP="00CB24DC">
      <w:pPr>
        <w:tabs>
          <w:tab w:val="left" w:pos="5387"/>
        </w:tabs>
        <w:spacing w:before="80" w:after="80"/>
        <w:jc w:val="center"/>
        <w:rPr>
          <w:rFonts w:ascii="Bookman Old Style" w:hAnsi="Bookman Old Style" w:cs="Arial"/>
          <w:b/>
          <w:bCs/>
          <w:sz w:val="40"/>
          <w:lang w:val="id-ID"/>
        </w:rPr>
      </w:pPr>
    </w:p>
    <w:p w:rsidR="00E96139" w:rsidRPr="00722D87" w:rsidRDefault="00E96139" w:rsidP="00CB24DC">
      <w:pPr>
        <w:tabs>
          <w:tab w:val="left" w:pos="5387"/>
        </w:tabs>
        <w:spacing w:before="80" w:after="80"/>
        <w:jc w:val="center"/>
        <w:rPr>
          <w:rFonts w:ascii="Bookman Old Style" w:hAnsi="Bookman Old Style" w:cs="Arial"/>
          <w:b/>
          <w:bCs/>
          <w:sz w:val="40"/>
          <w:lang w:val="id-ID"/>
        </w:rPr>
      </w:pPr>
    </w:p>
    <w:p w:rsidR="00E96139" w:rsidRPr="00722D87" w:rsidRDefault="00E96139" w:rsidP="00CB24DC">
      <w:pPr>
        <w:tabs>
          <w:tab w:val="left" w:pos="5387"/>
        </w:tabs>
        <w:spacing w:before="80" w:after="80"/>
        <w:jc w:val="center"/>
        <w:rPr>
          <w:rFonts w:ascii="Bookman Old Style" w:hAnsi="Bookman Old Style" w:cs="Arial"/>
          <w:b/>
          <w:bCs/>
          <w:sz w:val="40"/>
          <w:lang w:val="id-ID"/>
        </w:rPr>
      </w:pPr>
    </w:p>
    <w:p w:rsidR="00E96139" w:rsidRPr="00722D87" w:rsidRDefault="00E96139" w:rsidP="00CB24DC">
      <w:pPr>
        <w:tabs>
          <w:tab w:val="left" w:pos="5387"/>
        </w:tabs>
        <w:spacing w:before="80" w:after="80"/>
        <w:jc w:val="center"/>
        <w:rPr>
          <w:rFonts w:ascii="Bookman Old Style" w:hAnsi="Bookman Old Style" w:cs="Arial"/>
          <w:b/>
          <w:bCs/>
          <w:sz w:val="40"/>
          <w:lang w:val="id-ID"/>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7655"/>
      </w:tblGrid>
      <w:tr w:rsidR="00F33946" w:rsidRPr="00722D87" w:rsidTr="00345959">
        <w:tc>
          <w:tcPr>
            <w:tcW w:w="8188" w:type="dxa"/>
          </w:tcPr>
          <w:p w:rsidR="00F33946" w:rsidRPr="00722D87" w:rsidRDefault="00F33946" w:rsidP="00F33946">
            <w:pPr>
              <w:tabs>
                <w:tab w:val="left" w:pos="5387"/>
              </w:tabs>
              <w:autoSpaceDE w:val="0"/>
              <w:spacing w:before="80" w:after="80"/>
              <w:jc w:val="center"/>
              <w:rPr>
                <w:rFonts w:ascii="Bookman Old Style" w:hAnsi="Bookman Old Style" w:cs="Tahoma"/>
                <w:b/>
                <w:color w:val="000000"/>
                <w:sz w:val="40"/>
                <w:u w:val="single"/>
              </w:rPr>
            </w:pPr>
            <w:r w:rsidRPr="00722D87">
              <w:rPr>
                <w:rFonts w:ascii="Bookman Old Style" w:hAnsi="Bookman Old Style" w:cs="Tahoma"/>
                <w:b/>
                <w:color w:val="000000"/>
                <w:sz w:val="40"/>
                <w:u w:val="single"/>
              </w:rPr>
              <w:t xml:space="preserve">DRAFT </w:t>
            </w:r>
          </w:p>
          <w:p w:rsidR="00F33946" w:rsidRPr="00722D87" w:rsidRDefault="00F33946" w:rsidP="00F33946">
            <w:pPr>
              <w:tabs>
                <w:tab w:val="left" w:pos="5387"/>
              </w:tabs>
              <w:autoSpaceDE w:val="0"/>
              <w:spacing w:before="80" w:after="80"/>
              <w:jc w:val="center"/>
              <w:rPr>
                <w:rFonts w:ascii="Bookman Old Style" w:hAnsi="Bookman Old Style" w:cs="Tahoma"/>
                <w:b/>
                <w:color w:val="000000"/>
                <w:sz w:val="40"/>
                <w:u w:val="single"/>
              </w:rPr>
            </w:pPr>
            <w:r w:rsidRPr="00722D87">
              <w:rPr>
                <w:rFonts w:ascii="Bookman Old Style" w:hAnsi="Bookman Old Style" w:cs="Tahoma"/>
                <w:b/>
                <w:color w:val="000000"/>
                <w:sz w:val="40"/>
                <w:lang w:val="id-ID"/>
              </w:rPr>
              <w:t xml:space="preserve">PENDANAAN PENDIDIKAN </w:t>
            </w:r>
            <w:r w:rsidRPr="00722D87">
              <w:rPr>
                <w:rFonts w:ascii="Bookman Old Style" w:hAnsi="Bookman Old Style" w:cs="Tahoma"/>
                <w:color w:val="000000"/>
                <w:sz w:val="40"/>
                <w:lang w:val="id-ID"/>
              </w:rPr>
              <w:t xml:space="preserve"> </w:t>
            </w:r>
            <w:r w:rsidRPr="00722D87">
              <w:rPr>
                <w:rFonts w:ascii="Bookman Old Style" w:hAnsi="Bookman Old Style" w:cs="Tahoma"/>
                <w:b/>
                <w:color w:val="000000"/>
                <w:sz w:val="40"/>
                <w:lang w:val="id-ID"/>
              </w:rPr>
              <w:t>PADA SATUAN PENDIDIKAN DASAR DAN MENENGAH</w:t>
            </w:r>
          </w:p>
        </w:tc>
        <w:tc>
          <w:tcPr>
            <w:tcW w:w="7655" w:type="dxa"/>
          </w:tcPr>
          <w:p w:rsidR="00F33946" w:rsidRPr="00722D87" w:rsidRDefault="00F33946" w:rsidP="00F33946">
            <w:pPr>
              <w:tabs>
                <w:tab w:val="left" w:pos="5387"/>
              </w:tabs>
              <w:spacing w:before="80" w:after="80"/>
              <w:jc w:val="center"/>
              <w:rPr>
                <w:rFonts w:ascii="Bookman Old Style" w:hAnsi="Bookman Old Style" w:cs="Tahoma"/>
                <w:b/>
                <w:color w:val="000000"/>
                <w:sz w:val="40"/>
                <w:u w:val="single"/>
              </w:rPr>
            </w:pPr>
            <w:r w:rsidRPr="00722D87">
              <w:rPr>
                <w:rFonts w:ascii="Bookman Old Style" w:hAnsi="Bookman Old Style" w:cs="Tahoma"/>
                <w:b/>
                <w:color w:val="000000"/>
                <w:sz w:val="40"/>
                <w:u w:val="single"/>
              </w:rPr>
              <w:t xml:space="preserve">DRAFT </w:t>
            </w:r>
          </w:p>
          <w:p w:rsidR="00F33946" w:rsidRPr="00722D87" w:rsidRDefault="00F33946" w:rsidP="00F33946">
            <w:pPr>
              <w:tabs>
                <w:tab w:val="left" w:pos="5387"/>
              </w:tabs>
              <w:spacing w:before="80" w:after="80"/>
              <w:jc w:val="center"/>
              <w:rPr>
                <w:rFonts w:ascii="Bookman Old Style" w:hAnsi="Bookman Old Style" w:cs="Tahoma"/>
                <w:b/>
                <w:color w:val="000000"/>
                <w:sz w:val="40"/>
                <w:u w:val="single"/>
              </w:rPr>
            </w:pPr>
            <w:r w:rsidRPr="00722D87">
              <w:rPr>
                <w:rFonts w:ascii="Bookman Old Style" w:hAnsi="Bookman Old Style" w:cs="Tahoma"/>
                <w:b/>
                <w:color w:val="000000"/>
                <w:sz w:val="40"/>
                <w:u w:val="single"/>
              </w:rPr>
              <w:t>RAPERDA PEDOMAN PENDANAAN PENDIDIKAN</w:t>
            </w:r>
          </w:p>
        </w:tc>
      </w:tr>
      <w:tr w:rsidR="00D06C44" w:rsidRPr="00722D87" w:rsidTr="00345959">
        <w:tc>
          <w:tcPr>
            <w:tcW w:w="8188" w:type="dxa"/>
          </w:tcPr>
          <w:p w:rsidR="00F33946" w:rsidRPr="00722D87" w:rsidRDefault="00F33946" w:rsidP="00F33946">
            <w:pPr>
              <w:tabs>
                <w:tab w:val="left" w:pos="5387"/>
              </w:tabs>
              <w:spacing w:before="80" w:after="80"/>
              <w:jc w:val="center"/>
              <w:rPr>
                <w:rFonts w:ascii="Bookman Old Style" w:hAnsi="Bookman Old Style" w:cs="Tahoma"/>
                <w:b/>
                <w:bCs/>
                <w:color w:val="000000"/>
                <w:sz w:val="40"/>
                <w:lang w:val="id-ID"/>
              </w:rPr>
            </w:pPr>
            <w:r w:rsidRPr="00722D87">
              <w:rPr>
                <w:rFonts w:ascii="Bookman Old Style" w:hAnsi="Bookman Old Style" w:cs="Tahoma"/>
                <w:b/>
                <w:color w:val="000000"/>
                <w:sz w:val="40"/>
                <w:u w:val="single"/>
                <w:lang w:val="id-ID"/>
              </w:rPr>
              <w:t>RANCANGAN</w:t>
            </w:r>
            <w:r w:rsidRPr="00722D87">
              <w:rPr>
                <w:rFonts w:ascii="Bookman Old Style" w:hAnsi="Bookman Old Style" w:cs="Tahoma"/>
                <w:b/>
                <w:bCs/>
                <w:color w:val="000000"/>
                <w:sz w:val="40"/>
                <w:lang w:val="id-ID"/>
              </w:rPr>
              <w:t xml:space="preserve"> </w:t>
            </w:r>
          </w:p>
          <w:p w:rsidR="00F33946" w:rsidRPr="00722D87" w:rsidRDefault="00F33946" w:rsidP="00F33946">
            <w:pPr>
              <w:tabs>
                <w:tab w:val="left" w:pos="5387"/>
              </w:tabs>
              <w:spacing w:before="80" w:after="80"/>
              <w:jc w:val="center"/>
              <w:rPr>
                <w:rFonts w:ascii="Bookman Old Style" w:hAnsi="Bookman Old Style" w:cs="Tahoma"/>
                <w:b/>
                <w:bCs/>
                <w:color w:val="000000"/>
                <w:sz w:val="40"/>
                <w:lang w:val="id-ID"/>
              </w:rPr>
            </w:pPr>
            <w:r w:rsidRPr="00722D87">
              <w:rPr>
                <w:rFonts w:ascii="Bookman Old Style" w:hAnsi="Bookman Old Style" w:cs="Tahoma"/>
                <w:b/>
                <w:bCs/>
                <w:color w:val="000000"/>
                <w:sz w:val="40"/>
                <w:lang w:val="id-ID"/>
              </w:rPr>
              <w:t>PERATURAN DAERAH DAERAH ISTIMEWA YOGYAKARTA</w:t>
            </w:r>
          </w:p>
          <w:p w:rsidR="00F33946" w:rsidRPr="00722D87" w:rsidRDefault="00F33946" w:rsidP="00F33946">
            <w:pPr>
              <w:tabs>
                <w:tab w:val="left" w:pos="5387"/>
              </w:tabs>
              <w:spacing w:before="80" w:after="80"/>
              <w:jc w:val="center"/>
              <w:rPr>
                <w:rFonts w:ascii="Bookman Old Style" w:hAnsi="Bookman Old Style" w:cs="Tahoma"/>
                <w:b/>
                <w:bCs/>
                <w:color w:val="000000"/>
                <w:sz w:val="40"/>
                <w:lang w:val="id-ID"/>
              </w:rPr>
            </w:pPr>
            <w:r w:rsidRPr="00722D87">
              <w:rPr>
                <w:rFonts w:ascii="Bookman Old Style" w:hAnsi="Bookman Old Style" w:cs="Tahoma"/>
                <w:b/>
                <w:bCs/>
                <w:color w:val="000000"/>
                <w:sz w:val="40"/>
                <w:lang w:val="id-ID"/>
              </w:rPr>
              <w:t>NOMOR ... TAHUN …</w:t>
            </w:r>
          </w:p>
          <w:p w:rsidR="00F33946" w:rsidRPr="00722D87" w:rsidRDefault="00F33946" w:rsidP="00F33946">
            <w:pPr>
              <w:tabs>
                <w:tab w:val="left" w:pos="5387"/>
              </w:tabs>
              <w:spacing w:before="80" w:after="80"/>
              <w:jc w:val="center"/>
              <w:rPr>
                <w:rFonts w:ascii="Bookman Old Style" w:hAnsi="Bookman Old Style" w:cs="Tahoma"/>
                <w:b/>
                <w:color w:val="000000"/>
                <w:sz w:val="40"/>
                <w:lang w:val="id-ID"/>
              </w:rPr>
            </w:pPr>
            <w:r w:rsidRPr="00722D87">
              <w:rPr>
                <w:rFonts w:ascii="Bookman Old Style" w:hAnsi="Bookman Old Style" w:cs="Tahoma"/>
                <w:b/>
                <w:bCs/>
                <w:color w:val="000000"/>
                <w:sz w:val="40"/>
                <w:lang w:val="id-ID"/>
              </w:rPr>
              <w:t>TENTANG</w:t>
            </w:r>
          </w:p>
          <w:p w:rsidR="00F33946" w:rsidRPr="00722D87" w:rsidRDefault="00F33946" w:rsidP="00F33946">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 xml:space="preserve">PENDANAAN PENDIDIKAN </w:t>
            </w:r>
            <w:r w:rsidRPr="00722D87">
              <w:rPr>
                <w:rFonts w:ascii="Bookman Old Style" w:hAnsi="Bookman Old Style" w:cs="Tahoma"/>
                <w:color w:val="000000"/>
                <w:sz w:val="40"/>
                <w:lang w:val="id-ID"/>
              </w:rPr>
              <w:t xml:space="preserve"> </w:t>
            </w:r>
            <w:r w:rsidRPr="00722D87">
              <w:rPr>
                <w:rFonts w:ascii="Bookman Old Style" w:hAnsi="Bookman Old Style" w:cs="Tahoma"/>
                <w:b/>
                <w:color w:val="000000"/>
                <w:sz w:val="40"/>
                <w:lang w:val="id-ID"/>
              </w:rPr>
              <w:t xml:space="preserve">PADA </w:t>
            </w:r>
            <w:r w:rsidRPr="00722D87">
              <w:rPr>
                <w:rFonts w:ascii="Bookman Old Style" w:hAnsi="Bookman Old Style" w:cs="Tahoma"/>
                <w:b/>
                <w:color w:val="000000"/>
                <w:sz w:val="40"/>
                <w:lang w:val="id-ID"/>
              </w:rPr>
              <w:lastRenderedPageBreak/>
              <w:t>SATUAN PENDIDIKAN DASAR DAN MENENGAH</w:t>
            </w:r>
          </w:p>
          <w:p w:rsidR="00F33946" w:rsidRPr="00722D87" w:rsidRDefault="00F33946" w:rsidP="00F33946">
            <w:pPr>
              <w:tabs>
                <w:tab w:val="left" w:pos="5387"/>
              </w:tabs>
              <w:autoSpaceDE w:val="0"/>
              <w:spacing w:before="80" w:after="80"/>
              <w:jc w:val="center"/>
              <w:rPr>
                <w:rFonts w:ascii="Bookman Old Style" w:hAnsi="Bookman Old Style" w:cs="Tahoma"/>
                <w:b/>
                <w:color w:val="000000"/>
                <w:sz w:val="40"/>
                <w:lang w:val="id-ID"/>
              </w:rPr>
            </w:pPr>
          </w:p>
          <w:p w:rsidR="00F33946" w:rsidRPr="00722D87" w:rsidRDefault="00F33946" w:rsidP="00F33946">
            <w:pPr>
              <w:tabs>
                <w:tab w:val="left" w:pos="5387"/>
              </w:tabs>
              <w:spacing w:before="80" w:after="80"/>
              <w:jc w:val="center"/>
              <w:rPr>
                <w:rFonts w:ascii="Bookman Old Style" w:hAnsi="Bookman Old Style" w:cs="Tahoma"/>
                <w:b/>
                <w:color w:val="000000"/>
                <w:spacing w:val="-3"/>
                <w:sz w:val="40"/>
                <w:lang w:val="id-ID"/>
              </w:rPr>
            </w:pPr>
            <w:r w:rsidRPr="00722D87">
              <w:rPr>
                <w:rFonts w:ascii="Bookman Old Style" w:hAnsi="Bookman Old Style" w:cs="Tahoma"/>
                <w:b/>
                <w:color w:val="000000"/>
                <w:sz w:val="40"/>
                <w:lang w:val="id-ID"/>
              </w:rPr>
              <w:t>DENGAN RAHMAT TUHAN YANG MAHA ESA</w:t>
            </w:r>
          </w:p>
          <w:p w:rsidR="00F33946" w:rsidRPr="00722D87" w:rsidRDefault="00F33946" w:rsidP="00F33946">
            <w:pPr>
              <w:tabs>
                <w:tab w:val="left" w:pos="5387"/>
              </w:tabs>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pacing w:val="-3"/>
                <w:sz w:val="40"/>
                <w:lang w:val="id-ID"/>
              </w:rPr>
              <w:t>GUBERNUR DAERAH ISTIMEWA YOGYAKARTA,</w:t>
            </w:r>
          </w:p>
          <w:p w:rsidR="00D06C44" w:rsidRPr="00722D87" w:rsidRDefault="00D06C44" w:rsidP="00F33946">
            <w:pPr>
              <w:suppressAutoHyphens/>
              <w:autoSpaceDE w:val="0"/>
              <w:spacing w:before="80" w:after="80"/>
              <w:ind w:left="459"/>
              <w:jc w:val="both"/>
              <w:rPr>
                <w:rFonts w:ascii="Bookman Old Style" w:hAnsi="Bookman Old Style" w:cs="Tahoma"/>
                <w:b/>
                <w:color w:val="000000"/>
                <w:sz w:val="40"/>
                <w:lang w:val="id-ID"/>
              </w:rPr>
            </w:pPr>
          </w:p>
        </w:tc>
        <w:tc>
          <w:tcPr>
            <w:tcW w:w="7655" w:type="dxa"/>
          </w:tcPr>
          <w:p w:rsidR="00F33946" w:rsidRPr="00722D87" w:rsidRDefault="00F33946" w:rsidP="00F33946">
            <w:pPr>
              <w:tabs>
                <w:tab w:val="left" w:pos="5387"/>
              </w:tabs>
              <w:spacing w:before="80" w:after="80"/>
              <w:jc w:val="center"/>
              <w:rPr>
                <w:rFonts w:ascii="Bookman Old Style" w:hAnsi="Bookman Old Style" w:cs="Tahoma"/>
                <w:b/>
                <w:bCs/>
                <w:color w:val="000000"/>
                <w:sz w:val="40"/>
                <w:lang w:val="id-ID"/>
              </w:rPr>
            </w:pPr>
            <w:r w:rsidRPr="00722D87">
              <w:rPr>
                <w:rFonts w:ascii="Bookman Old Style" w:hAnsi="Bookman Old Style" w:cs="Tahoma"/>
                <w:b/>
                <w:color w:val="000000"/>
                <w:sz w:val="40"/>
                <w:u w:val="single"/>
                <w:lang w:val="id-ID"/>
              </w:rPr>
              <w:lastRenderedPageBreak/>
              <w:t>RANCANGAN</w:t>
            </w:r>
            <w:r w:rsidRPr="00722D87">
              <w:rPr>
                <w:rFonts w:ascii="Bookman Old Style" w:hAnsi="Bookman Old Style" w:cs="Tahoma"/>
                <w:b/>
                <w:bCs/>
                <w:color w:val="000000"/>
                <w:sz w:val="40"/>
                <w:lang w:val="id-ID"/>
              </w:rPr>
              <w:t xml:space="preserve"> </w:t>
            </w:r>
          </w:p>
          <w:p w:rsidR="00F33946" w:rsidRPr="00722D87" w:rsidRDefault="00F33946" w:rsidP="00F33946">
            <w:pPr>
              <w:tabs>
                <w:tab w:val="left" w:pos="5387"/>
              </w:tabs>
              <w:spacing w:before="80" w:after="80"/>
              <w:jc w:val="center"/>
              <w:rPr>
                <w:rFonts w:ascii="Bookman Old Style" w:hAnsi="Bookman Old Style" w:cs="Tahoma"/>
                <w:b/>
                <w:bCs/>
                <w:color w:val="000000"/>
                <w:sz w:val="40"/>
                <w:lang w:val="id-ID"/>
              </w:rPr>
            </w:pPr>
            <w:r w:rsidRPr="00722D87">
              <w:rPr>
                <w:rFonts w:ascii="Bookman Old Style" w:hAnsi="Bookman Old Style" w:cs="Tahoma"/>
                <w:b/>
                <w:bCs/>
                <w:color w:val="000000"/>
                <w:sz w:val="40"/>
                <w:lang w:val="id-ID"/>
              </w:rPr>
              <w:t>PERATURAN DAERAH DAERAH ISTIMEWA YOGYAKARTA</w:t>
            </w:r>
          </w:p>
          <w:p w:rsidR="00F33946" w:rsidRPr="00722D87" w:rsidRDefault="00F33946" w:rsidP="00F33946">
            <w:pPr>
              <w:tabs>
                <w:tab w:val="left" w:pos="5387"/>
              </w:tabs>
              <w:spacing w:before="80" w:after="80"/>
              <w:jc w:val="center"/>
              <w:rPr>
                <w:rFonts w:ascii="Bookman Old Style" w:hAnsi="Bookman Old Style" w:cs="Tahoma"/>
                <w:b/>
                <w:bCs/>
                <w:color w:val="000000"/>
                <w:sz w:val="40"/>
                <w:lang w:val="id-ID"/>
              </w:rPr>
            </w:pPr>
            <w:r w:rsidRPr="00722D87">
              <w:rPr>
                <w:rFonts w:ascii="Bookman Old Style" w:hAnsi="Bookman Old Style" w:cs="Tahoma"/>
                <w:b/>
                <w:bCs/>
                <w:color w:val="000000"/>
                <w:sz w:val="40"/>
                <w:lang w:val="id-ID"/>
              </w:rPr>
              <w:t>NOMOR ... TAHUN …</w:t>
            </w:r>
          </w:p>
          <w:p w:rsidR="00F33946" w:rsidRPr="00722D87" w:rsidRDefault="00F33946" w:rsidP="00F33946">
            <w:pPr>
              <w:tabs>
                <w:tab w:val="left" w:pos="5387"/>
              </w:tabs>
              <w:spacing w:before="80" w:after="80"/>
              <w:jc w:val="center"/>
              <w:rPr>
                <w:rFonts w:ascii="Bookman Old Style" w:hAnsi="Bookman Old Style" w:cs="Tahoma"/>
                <w:b/>
                <w:color w:val="000000"/>
                <w:sz w:val="40"/>
                <w:lang w:val="id-ID"/>
              </w:rPr>
            </w:pPr>
            <w:r w:rsidRPr="00722D87">
              <w:rPr>
                <w:rFonts w:ascii="Bookman Old Style" w:hAnsi="Bookman Old Style" w:cs="Tahoma"/>
                <w:b/>
                <w:bCs/>
                <w:color w:val="000000"/>
                <w:sz w:val="40"/>
                <w:lang w:val="id-ID"/>
              </w:rPr>
              <w:t>TENTANG</w:t>
            </w:r>
          </w:p>
          <w:p w:rsidR="00F33946" w:rsidRPr="00722D87" w:rsidRDefault="00F33946" w:rsidP="00F33946">
            <w:pPr>
              <w:tabs>
                <w:tab w:val="left" w:pos="5387"/>
              </w:tabs>
              <w:autoSpaceDE w:val="0"/>
              <w:spacing w:before="80" w:after="80"/>
              <w:jc w:val="center"/>
              <w:rPr>
                <w:rFonts w:ascii="Bookman Old Style" w:hAnsi="Bookman Old Style" w:cs="Tahoma"/>
                <w:b/>
                <w:color w:val="000000" w:themeColor="text1"/>
                <w:sz w:val="40"/>
                <w:lang w:val="id-ID"/>
              </w:rPr>
            </w:pPr>
            <w:r w:rsidRPr="00722D87">
              <w:rPr>
                <w:rFonts w:ascii="Bookman Old Style" w:hAnsi="Bookman Old Style" w:cs="Tahoma"/>
                <w:b/>
                <w:color w:val="000000" w:themeColor="text1"/>
                <w:sz w:val="40"/>
              </w:rPr>
              <w:t xml:space="preserve">PEDOMAAN </w:t>
            </w:r>
            <w:r w:rsidR="00AC6027" w:rsidRPr="00722D87">
              <w:rPr>
                <w:rFonts w:ascii="Bookman Old Style" w:hAnsi="Bookman Old Style" w:cs="Tahoma"/>
                <w:b/>
                <w:color w:val="000000" w:themeColor="text1"/>
                <w:sz w:val="40"/>
                <w:lang w:val="id-ID"/>
              </w:rPr>
              <w:t xml:space="preserve">PENDANAAN </w:t>
            </w:r>
            <w:r w:rsidRPr="00722D87">
              <w:rPr>
                <w:rFonts w:ascii="Bookman Old Style" w:hAnsi="Bookman Old Style" w:cs="Tahoma"/>
                <w:b/>
                <w:color w:val="000000" w:themeColor="text1"/>
                <w:sz w:val="40"/>
                <w:lang w:val="id-ID"/>
              </w:rPr>
              <w:lastRenderedPageBreak/>
              <w:t xml:space="preserve">PENDIDIKAN </w:t>
            </w:r>
            <w:r w:rsidR="00AC6027" w:rsidRPr="00722D87">
              <w:rPr>
                <w:rFonts w:ascii="Bookman Old Style" w:hAnsi="Bookman Old Style" w:cs="Tahoma"/>
                <w:b/>
                <w:color w:val="000000" w:themeColor="text1"/>
                <w:sz w:val="40"/>
              </w:rPr>
              <w:t xml:space="preserve"> </w:t>
            </w:r>
            <w:r w:rsidRPr="00722D87">
              <w:rPr>
                <w:rFonts w:ascii="Bookman Old Style" w:hAnsi="Bookman Old Style" w:cs="Tahoma"/>
                <w:color w:val="000000" w:themeColor="text1"/>
                <w:sz w:val="40"/>
                <w:lang w:val="id-ID"/>
              </w:rPr>
              <w:t xml:space="preserve"> </w:t>
            </w:r>
          </w:p>
          <w:p w:rsidR="00F33946" w:rsidRPr="00722D87" w:rsidRDefault="00F33946" w:rsidP="00F33946">
            <w:pPr>
              <w:tabs>
                <w:tab w:val="left" w:pos="5387"/>
              </w:tabs>
              <w:autoSpaceDE w:val="0"/>
              <w:spacing w:before="80" w:after="80"/>
              <w:jc w:val="center"/>
              <w:rPr>
                <w:rFonts w:ascii="Bookman Old Style" w:hAnsi="Bookman Old Style" w:cs="Tahoma"/>
                <w:b/>
                <w:color w:val="00B050"/>
                <w:sz w:val="40"/>
              </w:rPr>
            </w:pPr>
          </w:p>
          <w:p w:rsidR="00F33946" w:rsidRPr="00722D87" w:rsidRDefault="00F33946" w:rsidP="00F33946">
            <w:pPr>
              <w:tabs>
                <w:tab w:val="left" w:pos="5387"/>
              </w:tabs>
              <w:spacing w:before="80" w:after="80"/>
              <w:jc w:val="center"/>
              <w:rPr>
                <w:rFonts w:ascii="Bookman Old Style" w:hAnsi="Bookman Old Style" w:cs="Tahoma"/>
                <w:b/>
                <w:color w:val="000000"/>
                <w:spacing w:val="-3"/>
                <w:sz w:val="40"/>
                <w:lang w:val="id-ID"/>
              </w:rPr>
            </w:pPr>
            <w:r w:rsidRPr="00722D87">
              <w:rPr>
                <w:rFonts w:ascii="Bookman Old Style" w:hAnsi="Bookman Old Style" w:cs="Tahoma"/>
                <w:b/>
                <w:color w:val="000000"/>
                <w:sz w:val="40"/>
                <w:lang w:val="id-ID"/>
              </w:rPr>
              <w:t>DENGAN RAHMAT TUHAN YANG MAHA ESA</w:t>
            </w:r>
          </w:p>
          <w:p w:rsidR="00F33946" w:rsidRPr="00722D87" w:rsidRDefault="00F33946" w:rsidP="00F33946">
            <w:pPr>
              <w:tabs>
                <w:tab w:val="left" w:pos="5387"/>
              </w:tabs>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pacing w:val="-3"/>
                <w:sz w:val="40"/>
                <w:lang w:val="id-ID"/>
              </w:rPr>
              <w:t>GUBERNUR DAERAH ISTIMEWA YOGYAKARTA,</w:t>
            </w:r>
          </w:p>
          <w:p w:rsidR="00D06C44" w:rsidRPr="00722D87" w:rsidRDefault="00D06C44" w:rsidP="00906212">
            <w:pPr>
              <w:tabs>
                <w:tab w:val="left" w:pos="567"/>
              </w:tabs>
              <w:spacing w:before="80" w:after="80"/>
              <w:ind w:left="567" w:hanging="567"/>
              <w:jc w:val="center"/>
              <w:rPr>
                <w:rFonts w:ascii="Bookman Old Style" w:hAnsi="Bookman Old Style" w:cs="Tahoma"/>
                <w:b/>
                <w:bCs/>
                <w:color w:val="000000"/>
                <w:sz w:val="40"/>
                <w:lang w:val="id-ID"/>
              </w:rPr>
            </w:pPr>
          </w:p>
        </w:tc>
      </w:tr>
      <w:tr w:rsidR="00D06C44" w:rsidRPr="00722D87" w:rsidTr="00345959">
        <w:tc>
          <w:tcPr>
            <w:tcW w:w="8188" w:type="dxa"/>
          </w:tcPr>
          <w:p w:rsidR="00F33946" w:rsidRPr="00722D87" w:rsidRDefault="00F33946" w:rsidP="00F33946">
            <w:pPr>
              <w:tabs>
                <w:tab w:val="left" w:pos="5387"/>
              </w:tabs>
              <w:spacing w:before="80" w:after="80"/>
              <w:rPr>
                <w:rFonts w:ascii="Bookman Old Style" w:hAnsi="Bookman Old Style" w:cs="Tahoma"/>
                <w:color w:val="000000"/>
                <w:sz w:val="40"/>
                <w:lang w:val="id-ID"/>
              </w:rPr>
            </w:pPr>
            <w:r w:rsidRPr="00722D87">
              <w:rPr>
                <w:rFonts w:ascii="Bookman Old Style" w:hAnsi="Bookman Old Style" w:cs="Tahoma"/>
                <w:b/>
                <w:color w:val="000000"/>
                <w:sz w:val="40"/>
                <w:lang w:val="id-ID"/>
              </w:rPr>
              <w:lastRenderedPageBreak/>
              <w:t>Menimbang</w:t>
            </w:r>
            <w:r w:rsidRPr="00722D87">
              <w:rPr>
                <w:rFonts w:ascii="Bookman Old Style" w:hAnsi="Bookman Old Style" w:cs="Tahoma"/>
                <w:color w:val="000000"/>
                <w:sz w:val="40"/>
                <w:lang w:val="id-ID"/>
              </w:rPr>
              <w:t xml:space="preserve">: </w:t>
            </w:r>
          </w:p>
          <w:p w:rsidR="00F33946" w:rsidRPr="00722D87" w:rsidRDefault="00F33946" w:rsidP="00467684">
            <w:pPr>
              <w:numPr>
                <w:ilvl w:val="0"/>
                <w:numId w:val="70"/>
              </w:numPr>
              <w:suppressAutoHyphens/>
              <w:autoSpaceDE w:val="0"/>
              <w:spacing w:before="80" w:after="80"/>
              <w:ind w:left="459"/>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bahwa layanan pendidikan dasar dan menengah adalah hak anak yang hakiki tanpa memandang latar belakang ekonomi dan sosial; </w:t>
            </w:r>
          </w:p>
          <w:p w:rsidR="00F33946" w:rsidRPr="00722D87" w:rsidRDefault="00F33946" w:rsidP="00467684">
            <w:pPr>
              <w:numPr>
                <w:ilvl w:val="0"/>
                <w:numId w:val="70"/>
              </w:numPr>
              <w:suppressAutoHyphens/>
              <w:autoSpaceDE w:val="0"/>
              <w:spacing w:before="80" w:after="80"/>
              <w:ind w:left="459"/>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bahwa penyelenggaraan pendidikan memerlukan pembiayaan dan menjadi tanggung jawab bersama antara Pemerintah, Pemerintah Daerah, Pemerintah Desa dan </w:t>
            </w:r>
            <w:r w:rsidRPr="00722D87">
              <w:rPr>
                <w:rFonts w:ascii="Bookman Old Style" w:hAnsi="Bookman Old Style" w:cs="Tahoma"/>
                <w:color w:val="000000"/>
                <w:sz w:val="40"/>
                <w:lang w:val="id-ID"/>
              </w:rPr>
              <w:lastRenderedPageBreak/>
              <w:t>masyarakat berdasarkan pada prinsip keadilan, kecukupan, dan keberlanjutan;</w:t>
            </w:r>
          </w:p>
          <w:p w:rsidR="00F33946" w:rsidRPr="00722D87" w:rsidRDefault="00F33946" w:rsidP="00467684">
            <w:pPr>
              <w:numPr>
                <w:ilvl w:val="0"/>
                <w:numId w:val="70"/>
              </w:numPr>
              <w:suppressAutoHyphens/>
              <w:autoSpaceDE w:val="0"/>
              <w:spacing w:before="80" w:after="80"/>
              <w:ind w:left="459"/>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bahwa terdapat perbedaan kemampuan masyarakat dan satuan pendidikan dalam memikul beban pembiayaan untuk dapat terselenggaranya proses pendidikan yang memadai; </w:t>
            </w:r>
          </w:p>
          <w:p w:rsidR="00D06C44" w:rsidRPr="00722D87" w:rsidRDefault="00F33946" w:rsidP="00467684">
            <w:pPr>
              <w:numPr>
                <w:ilvl w:val="0"/>
                <w:numId w:val="70"/>
              </w:numPr>
              <w:suppressAutoHyphens/>
              <w:autoSpaceDE w:val="0"/>
              <w:spacing w:before="80" w:after="80"/>
              <w:ind w:left="459"/>
              <w:jc w:val="both"/>
              <w:rPr>
                <w:rFonts w:ascii="Bookman Old Style" w:hAnsi="Bookman Old Style" w:cs="Tahoma"/>
                <w:b/>
                <w:color w:val="000000"/>
                <w:sz w:val="40"/>
                <w:lang w:val="id-ID"/>
              </w:rPr>
            </w:pPr>
            <w:r w:rsidRPr="00722D87">
              <w:rPr>
                <w:rFonts w:ascii="Bookman Old Style" w:hAnsi="Bookman Old Style" w:cs="Tahoma"/>
                <w:color w:val="000000"/>
                <w:sz w:val="40"/>
                <w:lang w:val="id-ID"/>
              </w:rPr>
              <w:t xml:space="preserve">bahwa berdasarkan pertimbangan sebagaimana dimaksud dalam huruf a, huruf b, dan huruf c  perlu </w:t>
            </w:r>
            <w:r w:rsidRPr="00722D87">
              <w:rPr>
                <w:rFonts w:ascii="Bookman Old Style" w:hAnsi="Bookman Old Style"/>
                <w:color w:val="000000"/>
                <w:sz w:val="40"/>
                <w:lang w:val="id-ID"/>
              </w:rPr>
              <w:t>dibentuk</w:t>
            </w:r>
            <w:r w:rsidRPr="00722D87">
              <w:rPr>
                <w:rFonts w:ascii="Bookman Old Style" w:hAnsi="Bookman Old Style" w:cs="Tahoma"/>
                <w:color w:val="000000"/>
                <w:sz w:val="40"/>
                <w:lang w:val="id-ID"/>
              </w:rPr>
              <w:t xml:space="preserve"> Peraturan Daerah tentang Pendanaan Pendidikan</w:t>
            </w:r>
            <w:r w:rsidR="004C25F1" w:rsidRPr="00722D87">
              <w:rPr>
                <w:rFonts w:ascii="Bookman Old Style" w:hAnsi="Bookman Old Style" w:cs="Tahoma"/>
                <w:color w:val="000000"/>
                <w:sz w:val="40"/>
              </w:rPr>
              <w:t xml:space="preserve"> </w:t>
            </w:r>
            <w:r w:rsidR="004C25F1" w:rsidRPr="00722D87">
              <w:rPr>
                <w:rFonts w:ascii="Bookman Old Style" w:hAnsi="Bookman Old Style" w:cs="Tahoma"/>
                <w:color w:val="000000"/>
                <w:sz w:val="40"/>
                <w:lang w:val="id-ID"/>
              </w:rPr>
              <w:t>pada Satuan Pendidikan Dasar dan Menengah</w:t>
            </w:r>
          </w:p>
        </w:tc>
        <w:tc>
          <w:tcPr>
            <w:tcW w:w="7655" w:type="dxa"/>
          </w:tcPr>
          <w:p w:rsidR="00F33946" w:rsidRPr="00722D87" w:rsidRDefault="00F33946" w:rsidP="00F33946">
            <w:pPr>
              <w:tabs>
                <w:tab w:val="left" w:pos="5387"/>
              </w:tabs>
              <w:spacing w:before="80" w:after="80"/>
              <w:rPr>
                <w:rFonts w:ascii="Bookman Old Style" w:hAnsi="Bookman Old Style" w:cs="Tahoma"/>
                <w:color w:val="000000"/>
                <w:sz w:val="40"/>
                <w:lang w:val="id-ID"/>
              </w:rPr>
            </w:pPr>
            <w:r w:rsidRPr="00722D87">
              <w:rPr>
                <w:rFonts w:ascii="Bookman Old Style" w:hAnsi="Bookman Old Style" w:cs="Tahoma"/>
                <w:b/>
                <w:color w:val="000000"/>
                <w:sz w:val="40"/>
                <w:lang w:val="id-ID"/>
              </w:rPr>
              <w:lastRenderedPageBreak/>
              <w:t>Menimbang</w:t>
            </w:r>
            <w:r w:rsidRPr="00722D87">
              <w:rPr>
                <w:rFonts w:ascii="Bookman Old Style" w:hAnsi="Bookman Old Style" w:cs="Tahoma"/>
                <w:color w:val="000000"/>
                <w:sz w:val="40"/>
                <w:lang w:val="id-ID"/>
              </w:rPr>
              <w:t xml:space="preserve">: </w:t>
            </w:r>
          </w:p>
          <w:p w:rsidR="00F33946" w:rsidRPr="00722D87" w:rsidRDefault="00F33946" w:rsidP="00467684">
            <w:pPr>
              <w:numPr>
                <w:ilvl w:val="0"/>
                <w:numId w:val="71"/>
              </w:numPr>
              <w:suppressAutoHyphens/>
              <w:autoSpaceDE w:val="0"/>
              <w:spacing w:before="80" w:after="80"/>
              <w:ind w:left="459"/>
              <w:jc w:val="both"/>
              <w:rPr>
                <w:rFonts w:ascii="Bookman Old Style" w:hAnsi="Bookman Old Style" w:cs="Tahoma"/>
                <w:color w:val="000000" w:themeColor="text1"/>
                <w:sz w:val="40"/>
                <w:lang w:val="id-ID"/>
              </w:rPr>
            </w:pPr>
            <w:r w:rsidRPr="00722D87">
              <w:rPr>
                <w:rFonts w:ascii="Bookman Old Style" w:hAnsi="Bookman Old Style" w:cs="Tahoma"/>
                <w:color w:val="000000" w:themeColor="text1"/>
                <w:sz w:val="40"/>
                <w:lang w:val="id-ID"/>
              </w:rPr>
              <w:t xml:space="preserve">bahwa layanan pendidikan adalah </w:t>
            </w:r>
            <w:r w:rsidR="00E7037F" w:rsidRPr="00722D87">
              <w:rPr>
                <w:rFonts w:ascii="Bookman Old Style" w:hAnsi="Bookman Old Style" w:cs="Tahoma"/>
                <w:color w:val="000000" w:themeColor="text1"/>
                <w:sz w:val="40"/>
              </w:rPr>
              <w:t xml:space="preserve">hak </w:t>
            </w:r>
            <w:r w:rsidRPr="00722D87">
              <w:rPr>
                <w:rFonts w:ascii="Bookman Old Style" w:hAnsi="Bookman Old Style" w:cs="Tahoma"/>
                <w:color w:val="000000" w:themeColor="text1"/>
                <w:sz w:val="40"/>
                <w:lang w:val="id-ID"/>
              </w:rPr>
              <w:t xml:space="preserve">warga negara  yang hakiki tanpa memandang latar belakang ekonomi dan sosial; </w:t>
            </w:r>
          </w:p>
          <w:p w:rsidR="00F33946" w:rsidRPr="00722D87" w:rsidRDefault="00F33946" w:rsidP="00467684">
            <w:pPr>
              <w:numPr>
                <w:ilvl w:val="0"/>
                <w:numId w:val="71"/>
              </w:numPr>
              <w:suppressAutoHyphens/>
              <w:autoSpaceDE w:val="0"/>
              <w:spacing w:before="80" w:after="80"/>
              <w:ind w:left="459"/>
              <w:jc w:val="both"/>
              <w:rPr>
                <w:rFonts w:ascii="Bookman Old Style" w:hAnsi="Bookman Old Style" w:cs="Tahoma"/>
                <w:color w:val="000000" w:themeColor="text1"/>
                <w:sz w:val="40"/>
                <w:lang w:val="id-ID"/>
              </w:rPr>
            </w:pPr>
            <w:r w:rsidRPr="00722D87">
              <w:rPr>
                <w:rFonts w:ascii="Bookman Old Style" w:hAnsi="Bookman Old Style" w:cs="Tahoma"/>
                <w:color w:val="000000" w:themeColor="text1"/>
                <w:sz w:val="40"/>
                <w:lang w:val="id-ID"/>
              </w:rPr>
              <w:t>bahwa penyelenggaraan pendidikan memerlukan pendanaan dan menjadi tanggung jawab bersama antara Pemerintah, Pemerintah Daerah</w:t>
            </w:r>
            <w:r w:rsidR="00E7037F" w:rsidRPr="00722D87">
              <w:rPr>
                <w:rFonts w:ascii="Bookman Old Style" w:hAnsi="Bookman Old Style" w:cs="Tahoma"/>
                <w:color w:val="000000" w:themeColor="text1"/>
                <w:sz w:val="40"/>
              </w:rPr>
              <w:t>,</w:t>
            </w:r>
            <w:r w:rsidR="0092510A" w:rsidRPr="00722D87">
              <w:rPr>
                <w:rFonts w:ascii="Bookman Old Style" w:hAnsi="Bookman Old Style" w:cs="Tahoma"/>
                <w:color w:val="000000" w:themeColor="text1"/>
                <w:sz w:val="40"/>
              </w:rPr>
              <w:t xml:space="preserve"> </w:t>
            </w:r>
            <w:r w:rsidR="0092510A" w:rsidRPr="00722D87">
              <w:rPr>
                <w:rFonts w:ascii="Bookman Old Style" w:hAnsi="Bookman Old Style" w:cs="Tahoma"/>
                <w:color w:val="000000" w:themeColor="text1"/>
                <w:sz w:val="40"/>
                <w:lang w:val="id-ID"/>
              </w:rPr>
              <w:t xml:space="preserve">Pemerintah </w:t>
            </w:r>
            <w:r w:rsidR="0092510A" w:rsidRPr="00722D87">
              <w:rPr>
                <w:rFonts w:ascii="Bookman Old Style" w:hAnsi="Bookman Old Style" w:cs="Tahoma"/>
                <w:color w:val="000000" w:themeColor="text1"/>
                <w:sz w:val="40"/>
              </w:rPr>
              <w:lastRenderedPageBreak/>
              <w:t>Kabupaten/ Kota</w:t>
            </w:r>
            <w:r w:rsidRPr="00722D87">
              <w:rPr>
                <w:rFonts w:ascii="Bookman Old Style" w:hAnsi="Bookman Old Style" w:cs="Tahoma"/>
                <w:color w:val="000000" w:themeColor="text1"/>
                <w:sz w:val="40"/>
                <w:lang w:val="id-ID"/>
              </w:rPr>
              <w:t xml:space="preserve"> dan masyarakat berdasarkan pada prinsip keadilan, kecukupan, dan keberlanjutan;</w:t>
            </w:r>
          </w:p>
          <w:p w:rsidR="00F33946" w:rsidRPr="00722D87" w:rsidRDefault="00F33946" w:rsidP="00467684">
            <w:pPr>
              <w:numPr>
                <w:ilvl w:val="0"/>
                <w:numId w:val="71"/>
              </w:numPr>
              <w:suppressAutoHyphens/>
              <w:autoSpaceDE w:val="0"/>
              <w:spacing w:before="80" w:after="80"/>
              <w:ind w:left="459"/>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 xml:space="preserve">bahwa terdapat perbedaan kemampuan masyarakat dan satuan pendidikan dalam memikul beban pendanaan untuk dapat terselenggaranya proses pendidikan yang memadai; </w:t>
            </w:r>
            <w:r w:rsidR="00334B14" w:rsidRPr="00722D87">
              <w:rPr>
                <w:rFonts w:ascii="Bookman Old Style" w:hAnsi="Bookman Old Style" w:cs="Tahoma"/>
                <w:color w:val="00B050"/>
                <w:sz w:val="40"/>
              </w:rPr>
              <w:t xml:space="preserve"> </w:t>
            </w:r>
          </w:p>
          <w:p w:rsidR="00334B14" w:rsidRPr="00722D87" w:rsidRDefault="00334B14" w:rsidP="00467684">
            <w:pPr>
              <w:numPr>
                <w:ilvl w:val="0"/>
                <w:numId w:val="71"/>
              </w:numPr>
              <w:suppressAutoHyphens/>
              <w:autoSpaceDE w:val="0"/>
              <w:spacing w:before="80" w:after="80"/>
              <w:ind w:left="459"/>
              <w:jc w:val="both"/>
              <w:rPr>
                <w:rFonts w:ascii="Bookman Old Style" w:hAnsi="Bookman Old Style" w:cs="Tahoma"/>
                <w:color w:val="00B050"/>
                <w:sz w:val="40"/>
                <w:lang w:val="id-ID"/>
              </w:rPr>
            </w:pPr>
            <w:r w:rsidRPr="00722D87">
              <w:rPr>
                <w:rFonts w:ascii="Bookman Old Style" w:hAnsi="Bookman Old Style" w:cs="Tahoma"/>
                <w:color w:val="00B050"/>
                <w:sz w:val="40"/>
              </w:rPr>
              <w:t>adatambahan ................</w:t>
            </w:r>
          </w:p>
          <w:p w:rsidR="00D06C44" w:rsidRPr="00722D87" w:rsidRDefault="00F33946" w:rsidP="00467684">
            <w:pPr>
              <w:numPr>
                <w:ilvl w:val="0"/>
                <w:numId w:val="71"/>
              </w:numPr>
              <w:suppressAutoHyphens/>
              <w:autoSpaceDE w:val="0"/>
              <w:spacing w:before="80" w:after="80"/>
              <w:ind w:left="459"/>
              <w:jc w:val="both"/>
              <w:rPr>
                <w:rFonts w:ascii="Bookman Old Style" w:hAnsi="Bookman Old Style" w:cs="Tahoma"/>
                <w:b/>
                <w:bCs/>
                <w:color w:val="000000"/>
                <w:sz w:val="40"/>
                <w:lang w:val="id-ID"/>
              </w:rPr>
            </w:pPr>
            <w:r w:rsidRPr="00722D87">
              <w:rPr>
                <w:rFonts w:ascii="Bookman Old Style" w:hAnsi="Bookman Old Style" w:cs="Tahoma"/>
                <w:color w:val="00B050"/>
                <w:sz w:val="40"/>
                <w:lang w:val="id-ID"/>
              </w:rPr>
              <w:t xml:space="preserve">bahwa berdasarkan pertimbangan sebagaimana dimaksud dalam huruf a, huruf b, dan huruf c  perlu </w:t>
            </w:r>
            <w:r w:rsidRPr="00722D87">
              <w:rPr>
                <w:rFonts w:ascii="Bookman Old Style" w:hAnsi="Bookman Old Style"/>
                <w:color w:val="00B050"/>
                <w:sz w:val="40"/>
                <w:lang w:val="id-ID"/>
              </w:rPr>
              <w:t>dibentuk</w:t>
            </w:r>
            <w:r w:rsidRPr="00722D87">
              <w:rPr>
                <w:rFonts w:ascii="Bookman Old Style" w:hAnsi="Bookman Old Style" w:cs="Tahoma"/>
                <w:color w:val="00B050"/>
                <w:sz w:val="40"/>
                <w:lang w:val="id-ID"/>
              </w:rPr>
              <w:t xml:space="preserve"> Peraturan Daerah tentang </w:t>
            </w:r>
            <w:r w:rsidR="004C25F1" w:rsidRPr="00722D87">
              <w:rPr>
                <w:rFonts w:ascii="Bookman Old Style" w:hAnsi="Bookman Old Style" w:cs="Tahoma"/>
                <w:color w:val="00B050"/>
                <w:sz w:val="40"/>
                <w:lang w:val="id-ID"/>
              </w:rPr>
              <w:t xml:space="preserve">Pedoman </w:t>
            </w:r>
            <w:r w:rsidRPr="00722D87">
              <w:rPr>
                <w:rFonts w:ascii="Bookman Old Style" w:hAnsi="Bookman Old Style" w:cs="Tahoma"/>
                <w:color w:val="00B050"/>
                <w:sz w:val="40"/>
                <w:lang w:val="id-ID"/>
              </w:rPr>
              <w:t>Pendanaan Pendidikan.</w:t>
            </w:r>
          </w:p>
        </w:tc>
      </w:tr>
      <w:tr w:rsidR="00D06C44" w:rsidRPr="00722D87" w:rsidTr="00345959">
        <w:tc>
          <w:tcPr>
            <w:tcW w:w="8188" w:type="dxa"/>
          </w:tcPr>
          <w:p w:rsidR="00D06C44" w:rsidRPr="00722D87" w:rsidRDefault="00D06C44" w:rsidP="00A9387D">
            <w:pPr>
              <w:tabs>
                <w:tab w:val="left" w:pos="5387"/>
              </w:tabs>
              <w:spacing w:before="80" w:after="80"/>
              <w:rPr>
                <w:rFonts w:ascii="Bookman Old Style" w:hAnsi="Bookman Old Style" w:cs="Tahoma"/>
                <w:b/>
                <w:color w:val="000000"/>
                <w:sz w:val="40"/>
                <w:lang w:val="id-ID"/>
              </w:rPr>
            </w:pPr>
            <w:r w:rsidRPr="00722D87">
              <w:rPr>
                <w:rFonts w:ascii="Bookman Old Style" w:hAnsi="Bookman Old Style" w:cs="Tahoma"/>
                <w:b/>
                <w:color w:val="000000"/>
                <w:sz w:val="40"/>
                <w:lang w:val="id-ID"/>
              </w:rPr>
              <w:lastRenderedPageBreak/>
              <w:t xml:space="preserve">Mengingat: </w:t>
            </w:r>
          </w:p>
          <w:p w:rsidR="00D06C44" w:rsidRPr="00722D87" w:rsidRDefault="00D06C44" w:rsidP="00467684">
            <w:pPr>
              <w:pStyle w:val="ListParagraph"/>
              <w:numPr>
                <w:ilvl w:val="0"/>
                <w:numId w:val="69"/>
              </w:numPr>
              <w:suppressAutoHyphens/>
              <w:autoSpaceDE w:val="0"/>
              <w:spacing w:before="80" w:after="80"/>
              <w:ind w:left="601" w:hanging="567"/>
              <w:contextualSpacing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lastRenderedPageBreak/>
              <w:t>Pasal 18 ayat (6) Undang-Undang Dasar Negara Republik Indonesia Tahun 1945</w:t>
            </w:r>
          </w:p>
          <w:p w:rsidR="00D06C44" w:rsidRPr="00722D87" w:rsidRDefault="00D06C44" w:rsidP="00467684">
            <w:pPr>
              <w:pStyle w:val="ListParagraph"/>
              <w:numPr>
                <w:ilvl w:val="0"/>
                <w:numId w:val="69"/>
              </w:numPr>
              <w:suppressAutoHyphens/>
              <w:autoSpaceDE w:val="0"/>
              <w:spacing w:before="80" w:after="80"/>
              <w:ind w:left="601" w:hanging="567"/>
              <w:contextualSpacing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Undang-Undang Nomor 3 Tahun 1950 tentang Pembentukan Daerah Istimewa Yogjakarta (Berita Negara Republik Indonesia Tahun 1950 Nomor 3) sebagaimana telah diubah terakhir dengan Undang-Undang Nomor 9  Tahun 1955 tentang Perubahan Undang-Undang Nomor 3 jo. Nomor 19 Tahun 1950 tentang Pembentukan Daerah Istimewa Yogyakarta (Lembaran Negara Republik Indonesia Tahun 1955 Nomor 43, Tambahan Lembaran Negara Republik Indonesia Nomor 827);</w:t>
            </w:r>
          </w:p>
          <w:p w:rsidR="00D06C44" w:rsidRPr="00722D87" w:rsidRDefault="00D06C44" w:rsidP="00467684">
            <w:pPr>
              <w:pStyle w:val="ListParagraph"/>
              <w:numPr>
                <w:ilvl w:val="0"/>
                <w:numId w:val="69"/>
              </w:numPr>
              <w:suppressAutoHyphens/>
              <w:autoSpaceDE w:val="0"/>
              <w:spacing w:before="80" w:after="80"/>
              <w:ind w:left="601" w:hanging="567"/>
              <w:contextualSpacing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Undang-Undang Nomor 20 Tahun </w:t>
            </w:r>
            <w:r w:rsidRPr="00722D87">
              <w:rPr>
                <w:rFonts w:ascii="Bookman Old Style" w:hAnsi="Bookman Old Style" w:cs="Tahoma"/>
                <w:color w:val="000000"/>
                <w:sz w:val="40"/>
                <w:lang w:val="id-ID"/>
              </w:rPr>
              <w:lastRenderedPageBreak/>
              <w:t>2003 tentang Sistem Pendidikan Nasional (Lembaran Negara Republik Indonesia Tahun 2003 Nomor 78, Tambahan Lembaran Negara Republik Indonesia Nomor 4301);</w:t>
            </w:r>
          </w:p>
          <w:p w:rsidR="00D06C44" w:rsidRPr="00722D87" w:rsidRDefault="00D06C44" w:rsidP="00467684">
            <w:pPr>
              <w:pStyle w:val="ListParagraph"/>
              <w:numPr>
                <w:ilvl w:val="0"/>
                <w:numId w:val="69"/>
              </w:numPr>
              <w:suppressAutoHyphens/>
              <w:autoSpaceDE w:val="0"/>
              <w:spacing w:before="80" w:after="80"/>
              <w:ind w:left="601" w:hanging="567"/>
              <w:contextualSpacing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Undang-Undang Nomor 32 Tahun 2004 tentang Pemerintahan Daerah (Lembaran Negara Republik Indonesia Tahun 2004 Nomor 125, Tambahan Lembaran Negara Nomor 4437) sebagaimana telah beberapa kali diubah terakhir dengan Undang-Undang Nomor 12 Tahun 2008 tentang Perubahan Kedua Atas Undang-Undang Nomor 32 Tahun 2004 tentang Pemerintahan Daerah (Lembaran Negara Republik Indonesia Tahun 2008 Nomor 59, Tambahan Lembaran Negara </w:t>
            </w:r>
            <w:r w:rsidRPr="00722D87">
              <w:rPr>
                <w:rFonts w:ascii="Bookman Old Style" w:hAnsi="Bookman Old Style" w:cs="Tahoma"/>
                <w:color w:val="000000"/>
                <w:sz w:val="40"/>
                <w:lang w:val="id-ID"/>
              </w:rPr>
              <w:lastRenderedPageBreak/>
              <w:t>Republik Indonesia Nomor 4844);</w:t>
            </w:r>
          </w:p>
          <w:p w:rsidR="00D06C44" w:rsidRPr="00722D87" w:rsidRDefault="00D06C44" w:rsidP="00467684">
            <w:pPr>
              <w:pStyle w:val="ListParagraph"/>
              <w:numPr>
                <w:ilvl w:val="0"/>
                <w:numId w:val="69"/>
              </w:numPr>
              <w:suppressAutoHyphens/>
              <w:autoSpaceDE w:val="0"/>
              <w:spacing w:before="80" w:after="80"/>
              <w:ind w:left="601" w:hanging="567"/>
              <w:contextualSpacing w:val="0"/>
              <w:jc w:val="both"/>
              <w:rPr>
                <w:rFonts w:ascii="Bookman Old Style" w:hAnsi="Bookman Old Style" w:cs="Tahoma"/>
                <w:b/>
                <w:color w:val="000000"/>
                <w:sz w:val="40"/>
                <w:lang w:val="id-ID"/>
              </w:rPr>
            </w:pPr>
            <w:r w:rsidRPr="00722D87">
              <w:rPr>
                <w:rFonts w:ascii="Bookman Old Style" w:hAnsi="Bookman Old Style" w:cs="Tahoma"/>
                <w:color w:val="000000"/>
                <w:sz w:val="40"/>
                <w:lang w:val="id-ID"/>
              </w:rPr>
              <w:t>Undang-Undang Nomor 13 Tahun 2012 tentang Keistimewaan Daerah Istimewa Yogyakarta (Lembaran Negara Republik Indonesia Tahun 2012 Nomor 170, Tambahan Lembaran Negara Republik Indonesia Nomor 5339)</w:t>
            </w:r>
          </w:p>
        </w:tc>
        <w:tc>
          <w:tcPr>
            <w:tcW w:w="7655" w:type="dxa"/>
          </w:tcPr>
          <w:p w:rsidR="004C25F1" w:rsidRPr="00722D87" w:rsidRDefault="004C25F1" w:rsidP="004C25F1">
            <w:pPr>
              <w:tabs>
                <w:tab w:val="left" w:pos="5387"/>
              </w:tabs>
              <w:spacing w:before="80" w:after="80"/>
              <w:rPr>
                <w:rFonts w:ascii="Bookman Old Style" w:hAnsi="Bookman Old Style" w:cs="Tahoma"/>
                <w:b/>
                <w:color w:val="000000"/>
                <w:sz w:val="40"/>
                <w:lang w:val="id-ID"/>
              </w:rPr>
            </w:pPr>
            <w:r w:rsidRPr="00722D87">
              <w:rPr>
                <w:rFonts w:ascii="Bookman Old Style" w:hAnsi="Bookman Old Style" w:cs="Tahoma"/>
                <w:b/>
                <w:color w:val="000000"/>
                <w:sz w:val="40"/>
                <w:lang w:val="id-ID"/>
              </w:rPr>
              <w:lastRenderedPageBreak/>
              <w:t>Mengingat</w:t>
            </w:r>
            <w:r w:rsidR="001012AE" w:rsidRPr="00722D87">
              <w:rPr>
                <w:rFonts w:ascii="Bookman Old Style" w:hAnsi="Bookman Old Style" w:cs="Tahoma"/>
                <w:b/>
                <w:color w:val="000000"/>
                <w:sz w:val="40"/>
                <w:lang w:val="id-ID"/>
              </w:rPr>
              <w:t xml:space="preserve">: </w:t>
            </w:r>
          </w:p>
          <w:p w:rsidR="004C25F1" w:rsidRPr="00722D87" w:rsidRDefault="001012AE" w:rsidP="00467684">
            <w:pPr>
              <w:pStyle w:val="ListParagraph"/>
              <w:numPr>
                <w:ilvl w:val="0"/>
                <w:numId w:val="72"/>
              </w:numPr>
              <w:suppressAutoHyphens/>
              <w:autoSpaceDE w:val="0"/>
              <w:spacing w:before="80" w:after="80"/>
              <w:ind w:left="394"/>
              <w:contextualSpacing w:val="0"/>
              <w:jc w:val="both"/>
              <w:rPr>
                <w:rFonts w:ascii="Bookman Old Style" w:hAnsi="Bookman Old Style" w:cs="Tahoma"/>
                <w:color w:val="000000"/>
                <w:sz w:val="40"/>
                <w:lang w:val="id-ID"/>
              </w:rPr>
            </w:pPr>
            <w:r w:rsidRPr="00722D87">
              <w:rPr>
                <w:rFonts w:ascii="Bookman Old Style" w:hAnsi="Bookman Old Style" w:cs="Tahoma"/>
                <w:color w:val="000000"/>
                <w:sz w:val="40"/>
              </w:rPr>
              <w:lastRenderedPageBreak/>
              <w:t xml:space="preserve">  </w:t>
            </w:r>
            <w:r w:rsidR="004C25F1" w:rsidRPr="00722D87">
              <w:rPr>
                <w:rFonts w:ascii="Bookman Old Style" w:hAnsi="Bookman Old Style" w:cs="Tahoma"/>
                <w:color w:val="000000"/>
                <w:sz w:val="40"/>
                <w:lang w:val="id-ID"/>
              </w:rPr>
              <w:t xml:space="preserve">Pasal </w:t>
            </w:r>
            <w:r w:rsidRPr="00722D87">
              <w:rPr>
                <w:rFonts w:ascii="Bookman Old Style" w:hAnsi="Bookman Old Style" w:cs="Tahoma"/>
                <w:color w:val="000000"/>
                <w:sz w:val="40"/>
                <w:lang w:val="id-ID"/>
              </w:rPr>
              <w:t xml:space="preserve">18 Ayat (6) </w:t>
            </w:r>
            <w:r w:rsidR="004C25F1" w:rsidRPr="00722D87">
              <w:rPr>
                <w:rFonts w:ascii="Bookman Old Style" w:hAnsi="Bookman Old Style" w:cs="Tahoma"/>
                <w:color w:val="000000"/>
                <w:sz w:val="40"/>
                <w:lang w:val="id-ID"/>
              </w:rPr>
              <w:t>Undang</w:t>
            </w:r>
            <w:r w:rsidRPr="00722D87">
              <w:rPr>
                <w:rFonts w:ascii="Bookman Old Style" w:hAnsi="Bookman Old Style" w:cs="Tahoma"/>
                <w:color w:val="000000"/>
                <w:sz w:val="40"/>
                <w:lang w:val="id-ID"/>
              </w:rPr>
              <w:t>-</w:t>
            </w:r>
            <w:r w:rsidR="004C25F1" w:rsidRPr="00722D87">
              <w:rPr>
                <w:rFonts w:ascii="Bookman Old Style" w:hAnsi="Bookman Old Style" w:cs="Tahoma"/>
                <w:color w:val="000000"/>
                <w:sz w:val="40"/>
                <w:lang w:val="id-ID"/>
              </w:rPr>
              <w:t>Undang Dasar Negara</w:t>
            </w:r>
          </w:p>
          <w:p w:rsidR="004C25F1" w:rsidRPr="00722D87" w:rsidRDefault="001012AE" w:rsidP="004C25F1">
            <w:pPr>
              <w:pStyle w:val="ListParagraph"/>
              <w:suppressAutoHyphens/>
              <w:autoSpaceDE w:val="0"/>
              <w:spacing w:before="80" w:after="80"/>
              <w:ind w:left="394"/>
              <w:contextualSpacing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 </w:t>
            </w:r>
            <w:r w:rsidRPr="00722D87">
              <w:rPr>
                <w:rFonts w:ascii="Bookman Old Style" w:hAnsi="Bookman Old Style" w:cs="Tahoma"/>
                <w:color w:val="000000"/>
                <w:sz w:val="40"/>
              </w:rPr>
              <w:t xml:space="preserve"> </w:t>
            </w:r>
            <w:r w:rsidR="004C25F1" w:rsidRPr="00722D87">
              <w:rPr>
                <w:rFonts w:ascii="Bookman Old Style" w:hAnsi="Bookman Old Style" w:cs="Tahoma"/>
                <w:color w:val="000000"/>
                <w:sz w:val="40"/>
                <w:lang w:val="id-ID"/>
              </w:rPr>
              <w:t xml:space="preserve">Republik Indonesia Tahun </w:t>
            </w:r>
            <w:r w:rsidRPr="00722D87">
              <w:rPr>
                <w:rFonts w:ascii="Bookman Old Style" w:hAnsi="Bookman Old Style" w:cs="Tahoma"/>
                <w:color w:val="000000"/>
                <w:sz w:val="40"/>
                <w:lang w:val="id-ID"/>
              </w:rPr>
              <w:t>1945</w:t>
            </w:r>
          </w:p>
          <w:p w:rsidR="004C25F1" w:rsidRPr="00722D87" w:rsidRDefault="004C25F1" w:rsidP="00467684">
            <w:pPr>
              <w:pStyle w:val="ListParagraph"/>
              <w:numPr>
                <w:ilvl w:val="0"/>
                <w:numId w:val="72"/>
              </w:numPr>
              <w:suppressAutoHyphens/>
              <w:autoSpaceDE w:val="0"/>
              <w:spacing w:before="80" w:after="80"/>
              <w:ind w:left="601" w:hanging="567"/>
              <w:contextualSpacing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Undang</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Undang Nomor </w:t>
            </w:r>
            <w:r w:rsidR="001012AE" w:rsidRPr="00722D87">
              <w:rPr>
                <w:rFonts w:ascii="Bookman Old Style" w:hAnsi="Bookman Old Style" w:cs="Tahoma"/>
                <w:color w:val="000000"/>
                <w:sz w:val="40"/>
                <w:lang w:val="id-ID"/>
              </w:rPr>
              <w:t xml:space="preserve">3 </w:t>
            </w:r>
            <w:r w:rsidRPr="00722D87">
              <w:rPr>
                <w:rFonts w:ascii="Bookman Old Style" w:hAnsi="Bookman Old Style" w:cs="Tahoma"/>
                <w:color w:val="000000"/>
                <w:sz w:val="40"/>
                <w:lang w:val="id-ID"/>
              </w:rPr>
              <w:t xml:space="preserve">Tahun </w:t>
            </w:r>
            <w:r w:rsidR="001012AE" w:rsidRPr="00722D87">
              <w:rPr>
                <w:rFonts w:ascii="Bookman Old Style" w:hAnsi="Bookman Old Style" w:cs="Tahoma"/>
                <w:color w:val="000000"/>
                <w:sz w:val="40"/>
                <w:lang w:val="id-ID"/>
              </w:rPr>
              <w:t xml:space="preserve">1950 Tentang </w:t>
            </w:r>
            <w:r w:rsidRPr="00722D87">
              <w:rPr>
                <w:rFonts w:ascii="Bookman Old Style" w:hAnsi="Bookman Old Style" w:cs="Tahoma"/>
                <w:color w:val="000000"/>
                <w:sz w:val="40"/>
                <w:lang w:val="id-ID"/>
              </w:rPr>
              <w:t xml:space="preserve">Pembentukan Daerah Istimewa Yogjakarta </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Berita Negara Republik Indonesia Tahun </w:t>
            </w:r>
            <w:r w:rsidR="001012AE" w:rsidRPr="00722D87">
              <w:rPr>
                <w:rFonts w:ascii="Bookman Old Style" w:hAnsi="Bookman Old Style" w:cs="Tahoma"/>
                <w:color w:val="000000"/>
                <w:sz w:val="40"/>
                <w:lang w:val="id-ID"/>
              </w:rPr>
              <w:t xml:space="preserve">1950 </w:t>
            </w:r>
            <w:r w:rsidRPr="00722D87">
              <w:rPr>
                <w:rFonts w:ascii="Bookman Old Style" w:hAnsi="Bookman Old Style" w:cs="Tahoma"/>
                <w:color w:val="000000"/>
                <w:sz w:val="40"/>
                <w:lang w:val="id-ID"/>
              </w:rPr>
              <w:t xml:space="preserve">Nomor </w:t>
            </w:r>
            <w:r w:rsidR="001012AE" w:rsidRPr="00722D87">
              <w:rPr>
                <w:rFonts w:ascii="Bookman Old Style" w:hAnsi="Bookman Old Style" w:cs="Tahoma"/>
                <w:color w:val="000000"/>
                <w:sz w:val="40"/>
                <w:lang w:val="id-ID"/>
              </w:rPr>
              <w:t xml:space="preserve">3) Sebagaimana Telah Diubah Terakhir Dengan </w:t>
            </w:r>
            <w:r w:rsidRPr="00722D87">
              <w:rPr>
                <w:rFonts w:ascii="Bookman Old Style" w:hAnsi="Bookman Old Style" w:cs="Tahoma"/>
                <w:color w:val="000000"/>
                <w:sz w:val="40"/>
                <w:lang w:val="id-ID"/>
              </w:rPr>
              <w:t>Undang</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Undang Nomor </w:t>
            </w:r>
            <w:r w:rsidR="001012AE" w:rsidRPr="00722D87">
              <w:rPr>
                <w:rFonts w:ascii="Bookman Old Style" w:hAnsi="Bookman Old Style" w:cs="Tahoma"/>
                <w:color w:val="000000"/>
                <w:sz w:val="40"/>
                <w:lang w:val="id-ID"/>
              </w:rPr>
              <w:t xml:space="preserve">9  </w:t>
            </w:r>
            <w:r w:rsidRPr="00722D87">
              <w:rPr>
                <w:rFonts w:ascii="Bookman Old Style" w:hAnsi="Bookman Old Style" w:cs="Tahoma"/>
                <w:color w:val="000000"/>
                <w:sz w:val="40"/>
                <w:lang w:val="id-ID"/>
              </w:rPr>
              <w:t xml:space="preserve">Tahun </w:t>
            </w:r>
            <w:r w:rsidR="001012AE" w:rsidRPr="00722D87">
              <w:rPr>
                <w:rFonts w:ascii="Bookman Old Style" w:hAnsi="Bookman Old Style" w:cs="Tahoma"/>
                <w:color w:val="000000"/>
                <w:sz w:val="40"/>
                <w:lang w:val="id-ID"/>
              </w:rPr>
              <w:t xml:space="preserve">1955 Tentang </w:t>
            </w:r>
            <w:r w:rsidRPr="00722D87">
              <w:rPr>
                <w:rFonts w:ascii="Bookman Old Style" w:hAnsi="Bookman Old Style" w:cs="Tahoma"/>
                <w:color w:val="000000"/>
                <w:sz w:val="40"/>
                <w:lang w:val="id-ID"/>
              </w:rPr>
              <w:t>Perubahan Undang</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Undang Nomor </w:t>
            </w:r>
            <w:r w:rsidR="001012AE" w:rsidRPr="00722D87">
              <w:rPr>
                <w:rFonts w:ascii="Bookman Old Style" w:hAnsi="Bookman Old Style" w:cs="Tahoma"/>
                <w:color w:val="000000"/>
                <w:sz w:val="40"/>
                <w:lang w:val="id-ID"/>
              </w:rPr>
              <w:t xml:space="preserve">3 Jo. </w:t>
            </w:r>
            <w:r w:rsidRPr="00722D87">
              <w:rPr>
                <w:rFonts w:ascii="Bookman Old Style" w:hAnsi="Bookman Old Style" w:cs="Tahoma"/>
                <w:color w:val="000000"/>
                <w:sz w:val="40"/>
                <w:lang w:val="id-ID"/>
              </w:rPr>
              <w:t xml:space="preserve">Nomor </w:t>
            </w:r>
            <w:r w:rsidR="001012AE" w:rsidRPr="00722D87">
              <w:rPr>
                <w:rFonts w:ascii="Bookman Old Style" w:hAnsi="Bookman Old Style" w:cs="Tahoma"/>
                <w:color w:val="000000"/>
                <w:sz w:val="40"/>
                <w:lang w:val="id-ID"/>
              </w:rPr>
              <w:t xml:space="preserve">19 </w:t>
            </w:r>
            <w:r w:rsidRPr="00722D87">
              <w:rPr>
                <w:rFonts w:ascii="Bookman Old Style" w:hAnsi="Bookman Old Style" w:cs="Tahoma"/>
                <w:color w:val="000000"/>
                <w:sz w:val="40"/>
                <w:lang w:val="id-ID"/>
              </w:rPr>
              <w:t xml:space="preserve">Tahun </w:t>
            </w:r>
            <w:r w:rsidR="001012AE" w:rsidRPr="00722D87">
              <w:rPr>
                <w:rFonts w:ascii="Bookman Old Style" w:hAnsi="Bookman Old Style" w:cs="Tahoma"/>
                <w:color w:val="000000"/>
                <w:sz w:val="40"/>
                <w:lang w:val="id-ID"/>
              </w:rPr>
              <w:t xml:space="preserve">1950 Tentang </w:t>
            </w:r>
            <w:r w:rsidRPr="00722D87">
              <w:rPr>
                <w:rFonts w:ascii="Bookman Old Style" w:hAnsi="Bookman Old Style" w:cs="Tahoma"/>
                <w:color w:val="000000"/>
                <w:sz w:val="40"/>
                <w:lang w:val="id-ID"/>
              </w:rPr>
              <w:t xml:space="preserve">Pembentukan Daerah Istimewa Yogyakarta </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Lembaran Negara Republik Indonesia Tahun </w:t>
            </w:r>
            <w:r w:rsidR="001012AE" w:rsidRPr="00722D87">
              <w:rPr>
                <w:rFonts w:ascii="Bookman Old Style" w:hAnsi="Bookman Old Style" w:cs="Tahoma"/>
                <w:color w:val="000000"/>
                <w:sz w:val="40"/>
                <w:lang w:val="id-ID"/>
              </w:rPr>
              <w:t xml:space="preserve">1955 </w:t>
            </w:r>
            <w:r w:rsidRPr="00722D87">
              <w:rPr>
                <w:rFonts w:ascii="Bookman Old Style" w:hAnsi="Bookman Old Style" w:cs="Tahoma"/>
                <w:color w:val="000000"/>
                <w:sz w:val="40"/>
                <w:lang w:val="id-ID"/>
              </w:rPr>
              <w:t xml:space="preserve">Nomor </w:t>
            </w:r>
            <w:r w:rsidR="001012AE" w:rsidRPr="00722D87">
              <w:rPr>
                <w:rFonts w:ascii="Bookman Old Style" w:hAnsi="Bookman Old Style" w:cs="Tahoma"/>
                <w:color w:val="000000"/>
                <w:sz w:val="40"/>
                <w:lang w:val="id-ID"/>
              </w:rPr>
              <w:t xml:space="preserve">43, </w:t>
            </w:r>
            <w:r w:rsidRPr="00722D87">
              <w:rPr>
                <w:rFonts w:ascii="Bookman Old Style" w:hAnsi="Bookman Old Style" w:cs="Tahoma"/>
                <w:color w:val="000000"/>
                <w:sz w:val="40"/>
                <w:lang w:val="id-ID"/>
              </w:rPr>
              <w:t xml:space="preserve">Tambahan Lembaran Negara Republik Indonesia Nomor </w:t>
            </w:r>
            <w:r w:rsidR="001012AE" w:rsidRPr="00722D87">
              <w:rPr>
                <w:rFonts w:ascii="Bookman Old Style" w:hAnsi="Bookman Old Style" w:cs="Tahoma"/>
                <w:color w:val="000000"/>
                <w:sz w:val="40"/>
                <w:lang w:val="id-ID"/>
              </w:rPr>
              <w:t>827);</w:t>
            </w:r>
          </w:p>
          <w:p w:rsidR="004C25F1" w:rsidRPr="00722D87" w:rsidRDefault="004C25F1" w:rsidP="00467684">
            <w:pPr>
              <w:pStyle w:val="ListParagraph"/>
              <w:numPr>
                <w:ilvl w:val="0"/>
                <w:numId w:val="72"/>
              </w:numPr>
              <w:suppressAutoHyphens/>
              <w:autoSpaceDE w:val="0"/>
              <w:spacing w:before="80" w:after="80"/>
              <w:ind w:left="601" w:hanging="567"/>
              <w:contextualSpacing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lastRenderedPageBreak/>
              <w:t>Undang</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Undang Nomor </w:t>
            </w:r>
            <w:r w:rsidR="001012AE" w:rsidRPr="00722D87">
              <w:rPr>
                <w:rFonts w:ascii="Bookman Old Style" w:hAnsi="Bookman Old Style" w:cs="Tahoma"/>
                <w:color w:val="000000"/>
                <w:sz w:val="40"/>
                <w:lang w:val="id-ID"/>
              </w:rPr>
              <w:t xml:space="preserve">20 </w:t>
            </w:r>
            <w:r w:rsidRPr="00722D87">
              <w:rPr>
                <w:rFonts w:ascii="Bookman Old Style" w:hAnsi="Bookman Old Style" w:cs="Tahoma"/>
                <w:color w:val="000000"/>
                <w:sz w:val="40"/>
                <w:lang w:val="id-ID"/>
              </w:rPr>
              <w:t xml:space="preserve">Tahun </w:t>
            </w:r>
            <w:r w:rsidR="001012AE" w:rsidRPr="00722D87">
              <w:rPr>
                <w:rFonts w:ascii="Bookman Old Style" w:hAnsi="Bookman Old Style" w:cs="Tahoma"/>
                <w:color w:val="000000"/>
                <w:sz w:val="40"/>
                <w:lang w:val="id-ID"/>
              </w:rPr>
              <w:t xml:space="preserve">2003 Tentang </w:t>
            </w:r>
            <w:r w:rsidRPr="00722D87">
              <w:rPr>
                <w:rFonts w:ascii="Bookman Old Style" w:hAnsi="Bookman Old Style" w:cs="Tahoma"/>
                <w:color w:val="000000"/>
                <w:sz w:val="40"/>
                <w:lang w:val="id-ID"/>
              </w:rPr>
              <w:t xml:space="preserve">Sistem Pendidikan Nasional </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Lembaran Negara Republik Indonesia Tahun </w:t>
            </w:r>
            <w:r w:rsidR="001012AE" w:rsidRPr="00722D87">
              <w:rPr>
                <w:rFonts w:ascii="Bookman Old Style" w:hAnsi="Bookman Old Style" w:cs="Tahoma"/>
                <w:color w:val="000000"/>
                <w:sz w:val="40"/>
                <w:lang w:val="id-ID"/>
              </w:rPr>
              <w:t xml:space="preserve">2003 </w:t>
            </w:r>
            <w:r w:rsidRPr="00722D87">
              <w:rPr>
                <w:rFonts w:ascii="Bookman Old Style" w:hAnsi="Bookman Old Style" w:cs="Tahoma"/>
                <w:color w:val="000000"/>
                <w:sz w:val="40"/>
                <w:lang w:val="id-ID"/>
              </w:rPr>
              <w:t xml:space="preserve">Nomor </w:t>
            </w:r>
            <w:r w:rsidR="001012AE" w:rsidRPr="00722D87">
              <w:rPr>
                <w:rFonts w:ascii="Bookman Old Style" w:hAnsi="Bookman Old Style" w:cs="Tahoma"/>
                <w:color w:val="000000"/>
                <w:sz w:val="40"/>
                <w:lang w:val="id-ID"/>
              </w:rPr>
              <w:t xml:space="preserve">78, </w:t>
            </w:r>
            <w:r w:rsidRPr="00722D87">
              <w:rPr>
                <w:rFonts w:ascii="Bookman Old Style" w:hAnsi="Bookman Old Style" w:cs="Tahoma"/>
                <w:color w:val="000000"/>
                <w:sz w:val="40"/>
                <w:lang w:val="id-ID"/>
              </w:rPr>
              <w:t xml:space="preserve">Tambahan Lembaran Negara Republik Indonesia Nomor </w:t>
            </w:r>
            <w:r w:rsidR="001012AE" w:rsidRPr="00722D87">
              <w:rPr>
                <w:rFonts w:ascii="Bookman Old Style" w:hAnsi="Bookman Old Style" w:cs="Tahoma"/>
                <w:color w:val="000000"/>
                <w:sz w:val="40"/>
                <w:lang w:val="id-ID"/>
              </w:rPr>
              <w:t>4301);</w:t>
            </w:r>
          </w:p>
          <w:p w:rsidR="004C25F1" w:rsidRPr="00722D87" w:rsidRDefault="004C25F1" w:rsidP="00467684">
            <w:pPr>
              <w:pStyle w:val="ListParagraph"/>
              <w:numPr>
                <w:ilvl w:val="0"/>
                <w:numId w:val="72"/>
              </w:numPr>
              <w:suppressAutoHyphens/>
              <w:autoSpaceDE w:val="0"/>
              <w:spacing w:before="80" w:after="80"/>
              <w:ind w:left="601" w:hanging="567"/>
              <w:contextualSpacing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Undang</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Undang Nomor </w:t>
            </w:r>
            <w:r w:rsidR="001012AE" w:rsidRPr="00722D87">
              <w:rPr>
                <w:rFonts w:ascii="Bookman Old Style" w:hAnsi="Bookman Old Style" w:cs="Tahoma"/>
                <w:color w:val="000000"/>
                <w:sz w:val="40"/>
                <w:lang w:val="id-ID"/>
              </w:rPr>
              <w:t xml:space="preserve">32 </w:t>
            </w:r>
            <w:r w:rsidRPr="00722D87">
              <w:rPr>
                <w:rFonts w:ascii="Bookman Old Style" w:hAnsi="Bookman Old Style" w:cs="Tahoma"/>
                <w:color w:val="000000"/>
                <w:sz w:val="40"/>
                <w:lang w:val="id-ID"/>
              </w:rPr>
              <w:t xml:space="preserve">Tahun </w:t>
            </w:r>
            <w:r w:rsidR="001012AE" w:rsidRPr="00722D87">
              <w:rPr>
                <w:rFonts w:ascii="Bookman Old Style" w:hAnsi="Bookman Old Style" w:cs="Tahoma"/>
                <w:color w:val="000000"/>
                <w:sz w:val="40"/>
                <w:lang w:val="id-ID"/>
              </w:rPr>
              <w:t xml:space="preserve">2004 Tentang </w:t>
            </w:r>
            <w:r w:rsidRPr="00722D87">
              <w:rPr>
                <w:rFonts w:ascii="Bookman Old Style" w:hAnsi="Bookman Old Style" w:cs="Tahoma"/>
                <w:color w:val="000000"/>
                <w:sz w:val="40"/>
                <w:lang w:val="id-ID"/>
              </w:rPr>
              <w:t xml:space="preserve">Pemerintahan Daerah </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Lembaran Negara Republik Indonesia Tahun </w:t>
            </w:r>
            <w:r w:rsidR="001012AE" w:rsidRPr="00722D87">
              <w:rPr>
                <w:rFonts w:ascii="Bookman Old Style" w:hAnsi="Bookman Old Style" w:cs="Tahoma"/>
                <w:color w:val="000000"/>
                <w:sz w:val="40"/>
                <w:lang w:val="id-ID"/>
              </w:rPr>
              <w:t xml:space="preserve">2004 </w:t>
            </w:r>
            <w:r w:rsidRPr="00722D87">
              <w:rPr>
                <w:rFonts w:ascii="Bookman Old Style" w:hAnsi="Bookman Old Style" w:cs="Tahoma"/>
                <w:color w:val="000000"/>
                <w:sz w:val="40"/>
                <w:lang w:val="id-ID"/>
              </w:rPr>
              <w:t xml:space="preserve">Nomor </w:t>
            </w:r>
            <w:r w:rsidR="001012AE" w:rsidRPr="00722D87">
              <w:rPr>
                <w:rFonts w:ascii="Bookman Old Style" w:hAnsi="Bookman Old Style" w:cs="Tahoma"/>
                <w:color w:val="000000"/>
                <w:sz w:val="40"/>
                <w:lang w:val="id-ID"/>
              </w:rPr>
              <w:t xml:space="preserve">125, </w:t>
            </w:r>
            <w:r w:rsidRPr="00722D87">
              <w:rPr>
                <w:rFonts w:ascii="Bookman Old Style" w:hAnsi="Bookman Old Style" w:cs="Tahoma"/>
                <w:color w:val="000000"/>
                <w:sz w:val="40"/>
                <w:lang w:val="id-ID"/>
              </w:rPr>
              <w:t xml:space="preserve">Tambahan Lembaran Negara Nomor </w:t>
            </w:r>
            <w:r w:rsidR="001012AE" w:rsidRPr="00722D87">
              <w:rPr>
                <w:rFonts w:ascii="Bookman Old Style" w:hAnsi="Bookman Old Style" w:cs="Tahoma"/>
                <w:color w:val="000000"/>
                <w:sz w:val="40"/>
                <w:lang w:val="id-ID"/>
              </w:rPr>
              <w:t xml:space="preserve">4437) Sebagaimana Telah Beberapa Kali Diubah Terakhir Dengan </w:t>
            </w:r>
            <w:r w:rsidRPr="00722D87">
              <w:rPr>
                <w:rFonts w:ascii="Bookman Old Style" w:hAnsi="Bookman Old Style" w:cs="Tahoma"/>
                <w:color w:val="000000"/>
                <w:sz w:val="40"/>
                <w:lang w:val="id-ID"/>
              </w:rPr>
              <w:t>Undang</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Undang Nomor </w:t>
            </w:r>
            <w:r w:rsidR="001012AE" w:rsidRPr="00722D87">
              <w:rPr>
                <w:rFonts w:ascii="Bookman Old Style" w:hAnsi="Bookman Old Style" w:cs="Tahoma"/>
                <w:color w:val="000000"/>
                <w:sz w:val="40"/>
                <w:lang w:val="id-ID"/>
              </w:rPr>
              <w:t xml:space="preserve">12 </w:t>
            </w:r>
            <w:r w:rsidRPr="00722D87">
              <w:rPr>
                <w:rFonts w:ascii="Bookman Old Style" w:hAnsi="Bookman Old Style" w:cs="Tahoma"/>
                <w:color w:val="000000"/>
                <w:sz w:val="40"/>
                <w:lang w:val="id-ID"/>
              </w:rPr>
              <w:t xml:space="preserve">Tahun </w:t>
            </w:r>
            <w:r w:rsidR="001012AE" w:rsidRPr="00722D87">
              <w:rPr>
                <w:rFonts w:ascii="Bookman Old Style" w:hAnsi="Bookman Old Style" w:cs="Tahoma"/>
                <w:color w:val="000000"/>
                <w:sz w:val="40"/>
                <w:lang w:val="id-ID"/>
              </w:rPr>
              <w:t xml:space="preserve">2008 Tentang </w:t>
            </w:r>
            <w:r w:rsidRPr="00722D87">
              <w:rPr>
                <w:rFonts w:ascii="Bookman Old Style" w:hAnsi="Bookman Old Style" w:cs="Tahoma"/>
                <w:color w:val="000000"/>
                <w:sz w:val="40"/>
                <w:lang w:val="id-ID"/>
              </w:rPr>
              <w:t>Perubahan Kedua Atas Undang</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Undang Nomor </w:t>
            </w:r>
            <w:r w:rsidR="001012AE" w:rsidRPr="00722D87">
              <w:rPr>
                <w:rFonts w:ascii="Bookman Old Style" w:hAnsi="Bookman Old Style" w:cs="Tahoma"/>
                <w:color w:val="000000"/>
                <w:sz w:val="40"/>
                <w:lang w:val="id-ID"/>
              </w:rPr>
              <w:t xml:space="preserve">32 </w:t>
            </w:r>
            <w:r w:rsidRPr="00722D87">
              <w:rPr>
                <w:rFonts w:ascii="Bookman Old Style" w:hAnsi="Bookman Old Style" w:cs="Tahoma"/>
                <w:color w:val="000000"/>
                <w:sz w:val="40"/>
                <w:lang w:val="id-ID"/>
              </w:rPr>
              <w:t xml:space="preserve">Tahun </w:t>
            </w:r>
            <w:r w:rsidR="001012AE" w:rsidRPr="00722D87">
              <w:rPr>
                <w:rFonts w:ascii="Bookman Old Style" w:hAnsi="Bookman Old Style" w:cs="Tahoma"/>
                <w:color w:val="000000"/>
                <w:sz w:val="40"/>
                <w:lang w:val="id-ID"/>
              </w:rPr>
              <w:t xml:space="preserve">2004 Tentang </w:t>
            </w:r>
            <w:r w:rsidRPr="00722D87">
              <w:rPr>
                <w:rFonts w:ascii="Bookman Old Style" w:hAnsi="Bookman Old Style" w:cs="Tahoma"/>
                <w:color w:val="000000"/>
                <w:sz w:val="40"/>
                <w:lang w:val="id-ID"/>
              </w:rPr>
              <w:t xml:space="preserve">Pemerintahan Daerah </w:t>
            </w:r>
            <w:r w:rsidR="001012AE" w:rsidRPr="00722D87">
              <w:rPr>
                <w:rFonts w:ascii="Bookman Old Style" w:hAnsi="Bookman Old Style" w:cs="Tahoma"/>
                <w:color w:val="000000"/>
                <w:sz w:val="40"/>
                <w:lang w:val="id-ID"/>
              </w:rPr>
              <w:lastRenderedPageBreak/>
              <w:t>(</w:t>
            </w:r>
            <w:r w:rsidRPr="00722D87">
              <w:rPr>
                <w:rFonts w:ascii="Bookman Old Style" w:hAnsi="Bookman Old Style" w:cs="Tahoma"/>
                <w:color w:val="000000"/>
                <w:sz w:val="40"/>
                <w:lang w:val="id-ID"/>
              </w:rPr>
              <w:t xml:space="preserve">Lembaran Negara Republik Indonesia Tahun </w:t>
            </w:r>
            <w:r w:rsidR="001012AE" w:rsidRPr="00722D87">
              <w:rPr>
                <w:rFonts w:ascii="Bookman Old Style" w:hAnsi="Bookman Old Style" w:cs="Tahoma"/>
                <w:color w:val="000000"/>
                <w:sz w:val="40"/>
                <w:lang w:val="id-ID"/>
              </w:rPr>
              <w:t xml:space="preserve">2008 </w:t>
            </w:r>
            <w:r w:rsidRPr="00722D87">
              <w:rPr>
                <w:rFonts w:ascii="Bookman Old Style" w:hAnsi="Bookman Old Style" w:cs="Tahoma"/>
                <w:color w:val="000000"/>
                <w:sz w:val="40"/>
                <w:lang w:val="id-ID"/>
              </w:rPr>
              <w:t xml:space="preserve">Nomor </w:t>
            </w:r>
            <w:r w:rsidR="001012AE" w:rsidRPr="00722D87">
              <w:rPr>
                <w:rFonts w:ascii="Bookman Old Style" w:hAnsi="Bookman Old Style" w:cs="Tahoma"/>
                <w:color w:val="000000"/>
                <w:sz w:val="40"/>
                <w:lang w:val="id-ID"/>
              </w:rPr>
              <w:t xml:space="preserve">59, </w:t>
            </w:r>
            <w:r w:rsidRPr="00722D87">
              <w:rPr>
                <w:rFonts w:ascii="Bookman Old Style" w:hAnsi="Bookman Old Style" w:cs="Tahoma"/>
                <w:color w:val="000000"/>
                <w:sz w:val="40"/>
                <w:lang w:val="id-ID"/>
              </w:rPr>
              <w:t xml:space="preserve">Tambahan Lembaran Negara Republik Indonesia Nomor </w:t>
            </w:r>
            <w:r w:rsidR="001012AE" w:rsidRPr="00722D87">
              <w:rPr>
                <w:rFonts w:ascii="Bookman Old Style" w:hAnsi="Bookman Old Style" w:cs="Tahoma"/>
                <w:color w:val="000000"/>
                <w:sz w:val="40"/>
                <w:lang w:val="id-ID"/>
              </w:rPr>
              <w:t>4844);</w:t>
            </w:r>
          </w:p>
          <w:p w:rsidR="00D06C44" w:rsidRPr="00722D87" w:rsidRDefault="004C25F1" w:rsidP="00467684">
            <w:pPr>
              <w:pStyle w:val="ListParagraph"/>
              <w:numPr>
                <w:ilvl w:val="0"/>
                <w:numId w:val="72"/>
              </w:numPr>
              <w:suppressAutoHyphens/>
              <w:autoSpaceDE w:val="0"/>
              <w:spacing w:before="80" w:after="80"/>
              <w:ind w:left="601" w:hanging="567"/>
              <w:contextualSpacing w:val="0"/>
              <w:jc w:val="both"/>
              <w:rPr>
                <w:rFonts w:ascii="Bookman Old Style" w:hAnsi="Bookman Old Style" w:cs="Tahoma"/>
                <w:b/>
                <w:bCs/>
                <w:color w:val="000000"/>
                <w:sz w:val="40"/>
                <w:lang w:val="id-ID"/>
              </w:rPr>
            </w:pPr>
            <w:r w:rsidRPr="00722D87">
              <w:rPr>
                <w:rFonts w:ascii="Bookman Old Style" w:hAnsi="Bookman Old Style" w:cs="Tahoma"/>
                <w:color w:val="000000"/>
                <w:sz w:val="40"/>
                <w:lang w:val="id-ID"/>
              </w:rPr>
              <w:t>Undang</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Undang Nomor </w:t>
            </w:r>
            <w:r w:rsidR="001012AE" w:rsidRPr="00722D87">
              <w:rPr>
                <w:rFonts w:ascii="Bookman Old Style" w:hAnsi="Bookman Old Style" w:cs="Tahoma"/>
                <w:color w:val="000000"/>
                <w:sz w:val="40"/>
                <w:lang w:val="id-ID"/>
              </w:rPr>
              <w:t xml:space="preserve">13 </w:t>
            </w:r>
            <w:r w:rsidRPr="00722D87">
              <w:rPr>
                <w:rFonts w:ascii="Bookman Old Style" w:hAnsi="Bookman Old Style" w:cs="Tahoma"/>
                <w:color w:val="000000"/>
                <w:sz w:val="40"/>
                <w:lang w:val="id-ID"/>
              </w:rPr>
              <w:t xml:space="preserve">Tahun </w:t>
            </w:r>
            <w:r w:rsidR="001012AE" w:rsidRPr="00722D87">
              <w:rPr>
                <w:rFonts w:ascii="Bookman Old Style" w:hAnsi="Bookman Old Style" w:cs="Tahoma"/>
                <w:color w:val="000000"/>
                <w:sz w:val="40"/>
                <w:lang w:val="id-ID"/>
              </w:rPr>
              <w:t xml:space="preserve">2012 Tentang </w:t>
            </w:r>
            <w:r w:rsidRPr="00722D87">
              <w:rPr>
                <w:rFonts w:ascii="Bookman Old Style" w:hAnsi="Bookman Old Style" w:cs="Tahoma"/>
                <w:color w:val="000000"/>
                <w:sz w:val="40"/>
                <w:lang w:val="id-ID"/>
              </w:rPr>
              <w:t xml:space="preserve">Keistimewaan Daerah Istimewa Yogyakarta </w:t>
            </w:r>
            <w:r w:rsidR="001012AE" w:rsidRPr="00722D87">
              <w:rPr>
                <w:rFonts w:ascii="Bookman Old Style" w:hAnsi="Bookman Old Style" w:cs="Tahoma"/>
                <w:color w:val="000000"/>
                <w:sz w:val="40"/>
                <w:lang w:val="id-ID"/>
              </w:rPr>
              <w:t>(</w:t>
            </w:r>
            <w:r w:rsidRPr="00722D87">
              <w:rPr>
                <w:rFonts w:ascii="Bookman Old Style" w:hAnsi="Bookman Old Style" w:cs="Tahoma"/>
                <w:color w:val="000000"/>
                <w:sz w:val="40"/>
                <w:lang w:val="id-ID"/>
              </w:rPr>
              <w:t xml:space="preserve">Lembaran Negara Republik Indonesia Tahun </w:t>
            </w:r>
            <w:r w:rsidR="001012AE" w:rsidRPr="00722D87">
              <w:rPr>
                <w:rFonts w:ascii="Bookman Old Style" w:hAnsi="Bookman Old Style" w:cs="Tahoma"/>
                <w:color w:val="000000"/>
                <w:sz w:val="40"/>
                <w:lang w:val="id-ID"/>
              </w:rPr>
              <w:t xml:space="preserve">2012 </w:t>
            </w:r>
            <w:r w:rsidRPr="00722D87">
              <w:rPr>
                <w:rFonts w:ascii="Bookman Old Style" w:hAnsi="Bookman Old Style" w:cs="Tahoma"/>
                <w:color w:val="000000"/>
                <w:sz w:val="40"/>
                <w:lang w:val="id-ID"/>
              </w:rPr>
              <w:t xml:space="preserve">Nomor </w:t>
            </w:r>
            <w:r w:rsidR="001012AE" w:rsidRPr="00722D87">
              <w:rPr>
                <w:rFonts w:ascii="Bookman Old Style" w:hAnsi="Bookman Old Style" w:cs="Tahoma"/>
                <w:color w:val="000000"/>
                <w:sz w:val="40"/>
                <w:lang w:val="id-ID"/>
              </w:rPr>
              <w:t xml:space="preserve">170, </w:t>
            </w:r>
            <w:r w:rsidRPr="00722D87">
              <w:rPr>
                <w:rFonts w:ascii="Bookman Old Style" w:hAnsi="Bookman Old Style" w:cs="Tahoma"/>
                <w:color w:val="000000"/>
                <w:sz w:val="40"/>
                <w:lang w:val="id-ID"/>
              </w:rPr>
              <w:t xml:space="preserve">Tambahan Lembaran Negara Republik Indonesia Nomor </w:t>
            </w:r>
            <w:r w:rsidR="001012AE" w:rsidRPr="00722D87">
              <w:rPr>
                <w:rFonts w:ascii="Bookman Old Style" w:hAnsi="Bookman Old Style" w:cs="Tahoma"/>
                <w:color w:val="000000"/>
                <w:sz w:val="40"/>
                <w:lang w:val="id-ID"/>
              </w:rPr>
              <w:t>5339)</w:t>
            </w:r>
          </w:p>
          <w:p w:rsidR="00E7037F" w:rsidRPr="00722D87" w:rsidRDefault="00E7037F" w:rsidP="00467684">
            <w:pPr>
              <w:pStyle w:val="ListParagraph"/>
              <w:numPr>
                <w:ilvl w:val="0"/>
                <w:numId w:val="72"/>
              </w:numPr>
              <w:suppressAutoHyphens/>
              <w:autoSpaceDE w:val="0"/>
              <w:spacing w:before="80" w:after="80"/>
              <w:ind w:left="601" w:hanging="567"/>
              <w:contextualSpacing w:val="0"/>
              <w:jc w:val="both"/>
              <w:rPr>
                <w:rFonts w:ascii="Bookman Old Style" w:hAnsi="Bookman Old Style" w:cs="Tahoma"/>
                <w:b/>
                <w:bCs/>
                <w:color w:val="000000"/>
                <w:sz w:val="40"/>
                <w:lang w:val="id-ID"/>
              </w:rPr>
            </w:pPr>
            <w:r w:rsidRPr="00722D87">
              <w:rPr>
                <w:rFonts w:ascii="Bookman Old Style" w:hAnsi="Bookman Old Style" w:cs="Tahoma"/>
                <w:color w:val="000000"/>
                <w:sz w:val="40"/>
              </w:rPr>
              <w:t>P</w:t>
            </w:r>
            <w:r w:rsidR="00334B14" w:rsidRPr="00722D87">
              <w:rPr>
                <w:rFonts w:ascii="Bookman Old Style" w:hAnsi="Bookman Old Style" w:cs="Tahoma"/>
                <w:color w:val="000000"/>
                <w:sz w:val="40"/>
              </w:rPr>
              <w:t>eraturan Pemerintah Nomor</w:t>
            </w:r>
            <w:r w:rsidRPr="00722D87">
              <w:rPr>
                <w:rFonts w:ascii="Bookman Old Style" w:hAnsi="Bookman Old Style" w:cs="Tahoma"/>
                <w:color w:val="000000"/>
                <w:sz w:val="40"/>
              </w:rPr>
              <w:t xml:space="preserve"> </w:t>
            </w:r>
            <w:r w:rsidR="001012AE" w:rsidRPr="00722D87">
              <w:rPr>
                <w:rFonts w:ascii="Bookman Old Style" w:hAnsi="Bookman Old Style" w:cs="Tahoma"/>
                <w:color w:val="000000"/>
                <w:sz w:val="40"/>
              </w:rPr>
              <w:t xml:space="preserve">48 </w:t>
            </w:r>
            <w:r w:rsidR="00334B14" w:rsidRPr="00722D87">
              <w:rPr>
                <w:rFonts w:ascii="Bookman Old Style" w:hAnsi="Bookman Old Style" w:cs="Tahoma"/>
                <w:color w:val="000000"/>
                <w:sz w:val="40"/>
              </w:rPr>
              <w:t>Tahun</w:t>
            </w:r>
            <w:r w:rsidR="001012AE" w:rsidRPr="00722D87">
              <w:rPr>
                <w:rFonts w:ascii="Bookman Old Style" w:hAnsi="Bookman Old Style" w:cs="Tahoma"/>
                <w:color w:val="000000"/>
                <w:sz w:val="40"/>
              </w:rPr>
              <w:t xml:space="preserve">... Tentang </w:t>
            </w:r>
            <w:r w:rsidR="00334B14" w:rsidRPr="00722D87">
              <w:rPr>
                <w:rFonts w:ascii="Bookman Old Style" w:hAnsi="Bookman Old Style" w:cs="Tahoma"/>
                <w:color w:val="000000"/>
                <w:sz w:val="40"/>
              </w:rPr>
              <w:t>Pendanaan Pendidikan</w:t>
            </w:r>
          </w:p>
          <w:p w:rsidR="00E7037F" w:rsidRPr="00722D87" w:rsidRDefault="00E7037F" w:rsidP="00467684">
            <w:pPr>
              <w:pStyle w:val="ListParagraph"/>
              <w:numPr>
                <w:ilvl w:val="0"/>
                <w:numId w:val="72"/>
              </w:numPr>
              <w:suppressAutoHyphens/>
              <w:autoSpaceDE w:val="0"/>
              <w:spacing w:before="80" w:after="80"/>
              <w:ind w:left="601" w:hanging="567"/>
              <w:contextualSpacing w:val="0"/>
              <w:jc w:val="both"/>
              <w:rPr>
                <w:rFonts w:ascii="Bookman Old Style" w:hAnsi="Bookman Old Style" w:cs="Tahoma"/>
                <w:b/>
                <w:bCs/>
                <w:color w:val="FF0000"/>
                <w:sz w:val="40"/>
                <w:lang w:val="id-ID"/>
              </w:rPr>
            </w:pPr>
            <w:r w:rsidRPr="00722D87">
              <w:rPr>
                <w:rFonts w:ascii="Bookman Old Style" w:hAnsi="Bookman Old Style" w:cs="Tahoma"/>
                <w:color w:val="FF0000"/>
                <w:sz w:val="40"/>
              </w:rPr>
              <w:t>P</w:t>
            </w:r>
            <w:r w:rsidR="00334B14" w:rsidRPr="00722D87">
              <w:rPr>
                <w:rFonts w:ascii="Bookman Old Style" w:hAnsi="Bookman Old Style" w:cs="Tahoma"/>
                <w:color w:val="FF0000"/>
                <w:sz w:val="40"/>
              </w:rPr>
              <w:t xml:space="preserve">eraturan </w:t>
            </w:r>
            <w:r w:rsidRPr="00722D87">
              <w:rPr>
                <w:rFonts w:ascii="Bookman Old Style" w:hAnsi="Bookman Old Style" w:cs="Tahoma"/>
                <w:color w:val="FF0000"/>
                <w:sz w:val="40"/>
              </w:rPr>
              <w:t>P</w:t>
            </w:r>
            <w:r w:rsidR="00334B14" w:rsidRPr="00722D87">
              <w:rPr>
                <w:rFonts w:ascii="Bookman Old Style" w:hAnsi="Bookman Old Style" w:cs="Tahoma"/>
                <w:color w:val="FF0000"/>
                <w:sz w:val="40"/>
              </w:rPr>
              <w:t>emerintah Nomor</w:t>
            </w:r>
            <w:r w:rsidRPr="00722D87">
              <w:rPr>
                <w:rFonts w:ascii="Bookman Old Style" w:hAnsi="Bookman Old Style" w:cs="Tahoma"/>
                <w:color w:val="FF0000"/>
                <w:sz w:val="40"/>
              </w:rPr>
              <w:t xml:space="preserve"> </w:t>
            </w:r>
            <w:r w:rsidR="001012AE" w:rsidRPr="00722D87">
              <w:rPr>
                <w:rFonts w:ascii="Bookman Old Style" w:hAnsi="Bookman Old Style" w:cs="Tahoma"/>
                <w:color w:val="FF0000"/>
                <w:sz w:val="40"/>
              </w:rPr>
              <w:t xml:space="preserve">38 </w:t>
            </w:r>
            <w:r w:rsidR="00334B14" w:rsidRPr="00722D87">
              <w:rPr>
                <w:rFonts w:ascii="Bookman Old Style" w:hAnsi="Bookman Old Style" w:cs="Tahoma"/>
                <w:color w:val="FF0000"/>
                <w:sz w:val="40"/>
              </w:rPr>
              <w:t xml:space="preserve">Tahun </w:t>
            </w:r>
            <w:r w:rsidR="001012AE" w:rsidRPr="00722D87">
              <w:rPr>
                <w:rFonts w:ascii="Bookman Old Style" w:hAnsi="Bookman Old Style" w:cs="Tahoma"/>
                <w:color w:val="FF0000"/>
                <w:sz w:val="40"/>
              </w:rPr>
              <w:t xml:space="preserve">.... Tentang </w:t>
            </w:r>
            <w:r w:rsidR="00334B14" w:rsidRPr="00722D87">
              <w:rPr>
                <w:rFonts w:ascii="Bookman Old Style" w:hAnsi="Bookman Old Style" w:cs="Tahoma"/>
                <w:color w:val="FF0000"/>
                <w:sz w:val="40"/>
              </w:rPr>
              <w:t>Pembagian Urusan Pemerintah</w:t>
            </w:r>
            <w:r w:rsidR="001012AE" w:rsidRPr="00722D87">
              <w:rPr>
                <w:rFonts w:ascii="Bookman Old Style" w:hAnsi="Bookman Old Style" w:cs="Tahoma"/>
                <w:color w:val="FF0000"/>
                <w:sz w:val="40"/>
              </w:rPr>
              <w:t xml:space="preserve">, </w:t>
            </w:r>
            <w:r w:rsidR="00334B14" w:rsidRPr="00722D87">
              <w:rPr>
                <w:rFonts w:ascii="Bookman Old Style" w:hAnsi="Bookman Old Style" w:cs="Tahoma"/>
                <w:color w:val="FF0000"/>
                <w:sz w:val="40"/>
              </w:rPr>
              <w:t>Pemerintah Daerah</w:t>
            </w:r>
            <w:r w:rsidR="001012AE" w:rsidRPr="00722D87">
              <w:rPr>
                <w:rFonts w:ascii="Bookman Old Style" w:hAnsi="Bookman Old Style" w:cs="Tahoma"/>
                <w:color w:val="FF0000"/>
                <w:sz w:val="40"/>
              </w:rPr>
              <w:t xml:space="preserve">, </w:t>
            </w:r>
            <w:r w:rsidR="00334B14" w:rsidRPr="00722D87">
              <w:rPr>
                <w:rFonts w:ascii="Bookman Old Style" w:hAnsi="Bookman Old Style" w:cs="Tahoma"/>
                <w:color w:val="FF0000"/>
                <w:sz w:val="40"/>
              </w:rPr>
              <w:t>Pemerintah Kabupaten</w:t>
            </w:r>
            <w:r w:rsidR="001012AE" w:rsidRPr="00722D87">
              <w:rPr>
                <w:rFonts w:ascii="Bookman Old Style" w:hAnsi="Bookman Old Style" w:cs="Tahoma"/>
                <w:color w:val="FF0000"/>
                <w:sz w:val="40"/>
              </w:rPr>
              <w:t>/</w:t>
            </w:r>
            <w:r w:rsidR="00334B14" w:rsidRPr="00722D87">
              <w:rPr>
                <w:rFonts w:ascii="Bookman Old Style" w:hAnsi="Bookman Old Style" w:cs="Tahoma"/>
                <w:color w:val="FF0000"/>
                <w:sz w:val="40"/>
              </w:rPr>
              <w:t>Kota</w:t>
            </w:r>
            <w:r w:rsidR="001012AE" w:rsidRPr="00722D87">
              <w:rPr>
                <w:rFonts w:ascii="Bookman Old Style" w:hAnsi="Bookman Old Style" w:cs="Tahoma"/>
                <w:color w:val="FF0000"/>
                <w:sz w:val="40"/>
              </w:rPr>
              <w:t xml:space="preserve"> </w:t>
            </w:r>
            <w:r w:rsidR="001012AE" w:rsidRPr="00722D87">
              <w:rPr>
                <w:rFonts w:ascii="Bookman Old Style" w:hAnsi="Bookman Old Style" w:cs="Tahoma"/>
                <w:color w:val="000000" w:themeColor="text1"/>
                <w:sz w:val="40"/>
              </w:rPr>
              <w:t xml:space="preserve">Perda Nomor 7 </w:t>
            </w:r>
            <w:r w:rsidR="001012AE" w:rsidRPr="00722D87">
              <w:rPr>
                <w:rFonts w:ascii="Bookman Old Style" w:hAnsi="Bookman Old Style" w:cs="Tahoma"/>
                <w:color w:val="000000" w:themeColor="text1"/>
                <w:sz w:val="40"/>
              </w:rPr>
              <w:lastRenderedPageBreak/>
              <w:t>Tahun 2013 Tentang Pedoman Pembuatan Produk Hukum Daerah</w:t>
            </w:r>
          </w:p>
        </w:tc>
      </w:tr>
      <w:tr w:rsidR="00D06C44" w:rsidRPr="00722D87" w:rsidTr="00345959">
        <w:tc>
          <w:tcPr>
            <w:tcW w:w="8188" w:type="dxa"/>
          </w:tcPr>
          <w:p w:rsidR="00D06C44" w:rsidRPr="00722D87" w:rsidRDefault="00D06C44" w:rsidP="00D06C44">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lastRenderedPageBreak/>
              <w:t>Dengan Persetujuan Bersama</w:t>
            </w:r>
          </w:p>
          <w:p w:rsidR="00D06C44" w:rsidRPr="00722D87" w:rsidRDefault="00D06C44" w:rsidP="00D06C44">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DEWAN PERWAKILAN RAKYAT DAERAH DAERAH ISTIMEWA YOGYAKARTA</w:t>
            </w:r>
          </w:p>
          <w:p w:rsidR="00D06C44" w:rsidRPr="00722D87" w:rsidRDefault="00D06C44" w:rsidP="00D06C44">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d a n</w:t>
            </w:r>
          </w:p>
          <w:p w:rsidR="00D06C44" w:rsidRPr="00722D87" w:rsidRDefault="00D06C44" w:rsidP="00D06C44">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GUBERNUR DAERAH ISTIMEWA YOGYAKARTA</w:t>
            </w:r>
          </w:p>
          <w:p w:rsidR="00D06C44" w:rsidRPr="00722D87" w:rsidRDefault="00D06C44" w:rsidP="00D06C44">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MEMUTUSKAN :</w:t>
            </w:r>
          </w:p>
          <w:p w:rsidR="00A86703" w:rsidRPr="00722D87" w:rsidRDefault="00D06C44" w:rsidP="00A86703">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 xml:space="preserve">Menetapkan:  PERATURAN DAERAH TENTANG </w:t>
            </w:r>
            <w:r w:rsidR="00A86703" w:rsidRPr="00722D87">
              <w:rPr>
                <w:rFonts w:ascii="Bookman Old Style" w:hAnsi="Bookman Old Style" w:cs="Tahoma"/>
                <w:b/>
                <w:color w:val="000000"/>
                <w:sz w:val="40"/>
                <w:lang w:val="id-ID"/>
              </w:rPr>
              <w:t xml:space="preserve">PENDANAAN PENDIDIKAN </w:t>
            </w:r>
            <w:r w:rsidR="00A86703" w:rsidRPr="00722D87">
              <w:rPr>
                <w:rFonts w:ascii="Bookman Old Style" w:hAnsi="Bookman Old Style" w:cs="Tahoma"/>
                <w:color w:val="000000"/>
                <w:sz w:val="40"/>
                <w:lang w:val="id-ID"/>
              </w:rPr>
              <w:t xml:space="preserve"> </w:t>
            </w:r>
            <w:r w:rsidR="00A86703" w:rsidRPr="00722D87">
              <w:rPr>
                <w:rFonts w:ascii="Bookman Old Style" w:hAnsi="Bookman Old Style" w:cs="Tahoma"/>
                <w:b/>
                <w:color w:val="000000"/>
                <w:sz w:val="40"/>
                <w:lang w:val="id-ID"/>
              </w:rPr>
              <w:t>PADA SATUAN PENDIDIKAN DASAR DAN MENENGAH</w:t>
            </w:r>
          </w:p>
          <w:p w:rsidR="00D06C44" w:rsidRPr="00722D87" w:rsidRDefault="00D06C44" w:rsidP="00CB24DC">
            <w:pPr>
              <w:tabs>
                <w:tab w:val="left" w:pos="567"/>
              </w:tabs>
              <w:spacing w:before="80" w:after="80"/>
              <w:ind w:left="567" w:hanging="567"/>
              <w:jc w:val="center"/>
              <w:rPr>
                <w:rFonts w:ascii="Bookman Old Style" w:hAnsi="Bookman Old Style" w:cs="Arial"/>
                <w:b/>
                <w:bCs/>
                <w:sz w:val="40"/>
                <w:lang w:val="id-ID"/>
              </w:rPr>
            </w:pPr>
          </w:p>
        </w:tc>
        <w:tc>
          <w:tcPr>
            <w:tcW w:w="7655" w:type="dxa"/>
          </w:tcPr>
          <w:p w:rsidR="004C25F1" w:rsidRPr="00722D87" w:rsidRDefault="004C25F1" w:rsidP="004C25F1">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Dengan Persetujuan Bersama</w:t>
            </w:r>
          </w:p>
          <w:p w:rsidR="004C25F1" w:rsidRPr="00722D87" w:rsidRDefault="004C25F1" w:rsidP="004C25F1">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DEWAN PERWAKILAN RAKYAT DAERAH DAERAH ISTIMEWA YOGYAKARTA</w:t>
            </w:r>
          </w:p>
          <w:p w:rsidR="004C25F1" w:rsidRPr="00722D87" w:rsidRDefault="004C25F1" w:rsidP="004C25F1">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d a n</w:t>
            </w:r>
          </w:p>
          <w:p w:rsidR="004C25F1" w:rsidRPr="00722D87" w:rsidRDefault="004C25F1" w:rsidP="004C25F1">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GUBERNUR DAERAH ISTIMEWA YOGYAKARTA</w:t>
            </w:r>
          </w:p>
          <w:p w:rsidR="004C25F1" w:rsidRPr="00722D87" w:rsidRDefault="004C25F1" w:rsidP="004C25F1">
            <w:pPr>
              <w:tabs>
                <w:tab w:val="left" w:pos="5387"/>
              </w:tabs>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MEMUTUSKAN :</w:t>
            </w:r>
          </w:p>
          <w:p w:rsidR="004C25F1" w:rsidRPr="00722D87" w:rsidRDefault="004C25F1" w:rsidP="004C25F1">
            <w:pPr>
              <w:tabs>
                <w:tab w:val="left" w:pos="5387"/>
              </w:tabs>
              <w:autoSpaceDE w:val="0"/>
              <w:spacing w:before="80" w:after="80"/>
              <w:jc w:val="center"/>
              <w:rPr>
                <w:rFonts w:ascii="Bookman Old Style" w:hAnsi="Bookman Old Style" w:cs="Tahoma"/>
                <w:b/>
                <w:color w:val="000000"/>
                <w:sz w:val="40"/>
                <w:lang w:val="id-ID"/>
              </w:rPr>
            </w:pPr>
          </w:p>
          <w:p w:rsidR="004C25F1" w:rsidRPr="00722D87" w:rsidRDefault="004C25F1" w:rsidP="004C25F1">
            <w:pPr>
              <w:tabs>
                <w:tab w:val="left" w:pos="1560"/>
                <w:tab w:val="left" w:pos="5387"/>
              </w:tabs>
              <w:autoSpaceDE w:val="0"/>
              <w:spacing w:before="80" w:after="80"/>
              <w:ind w:left="1701" w:hanging="1701"/>
              <w:rPr>
                <w:rFonts w:ascii="Bookman Old Style" w:hAnsi="Bookman Old Style" w:cs="Tahoma"/>
                <w:b/>
                <w:bCs/>
                <w:color w:val="000000"/>
                <w:sz w:val="40"/>
                <w:lang w:val="id-ID"/>
              </w:rPr>
            </w:pPr>
            <w:r w:rsidRPr="00722D87">
              <w:rPr>
                <w:rFonts w:ascii="Bookman Old Style" w:hAnsi="Bookman Old Style" w:cs="Tahoma"/>
                <w:b/>
                <w:color w:val="000000"/>
                <w:sz w:val="40"/>
                <w:lang w:val="id-ID"/>
              </w:rPr>
              <w:t>Menetapkan</w:t>
            </w:r>
            <w:r w:rsidRPr="00722D87">
              <w:rPr>
                <w:rFonts w:ascii="Bookman Old Style" w:hAnsi="Bookman Old Style" w:cs="Tahoma"/>
                <w:b/>
                <w:color w:val="000000"/>
                <w:sz w:val="40"/>
                <w:lang w:val="id-ID"/>
              </w:rPr>
              <w:tab/>
              <w:t xml:space="preserve">:  PERATURAN DAERAH TENTANG </w:t>
            </w:r>
            <w:r w:rsidR="00A86703" w:rsidRPr="00722D87">
              <w:rPr>
                <w:rFonts w:ascii="Bookman Old Style" w:hAnsi="Bookman Old Style" w:cs="Tahoma"/>
                <w:b/>
                <w:color w:val="000000"/>
                <w:sz w:val="40"/>
              </w:rPr>
              <w:t xml:space="preserve">PEDOMAN </w:t>
            </w:r>
            <w:r w:rsidRPr="00722D87">
              <w:rPr>
                <w:rFonts w:ascii="Bookman Old Style" w:hAnsi="Bookman Old Style" w:cs="Tahoma"/>
                <w:b/>
                <w:color w:val="000000"/>
                <w:sz w:val="40"/>
                <w:lang w:val="id-ID"/>
              </w:rPr>
              <w:t>PENDANAAN PENDIDIKAN.</w:t>
            </w:r>
          </w:p>
          <w:p w:rsidR="00D06C44" w:rsidRPr="00722D87" w:rsidRDefault="00D06C44" w:rsidP="00906212">
            <w:pPr>
              <w:tabs>
                <w:tab w:val="left" w:pos="567"/>
              </w:tabs>
              <w:spacing w:before="80" w:after="80"/>
              <w:ind w:left="567" w:hanging="567"/>
              <w:jc w:val="center"/>
              <w:rPr>
                <w:rFonts w:ascii="Bookman Old Style" w:hAnsi="Bookman Old Style" w:cs="Tahoma"/>
                <w:b/>
                <w:bCs/>
                <w:color w:val="000000"/>
                <w:sz w:val="40"/>
                <w:lang w:val="id-ID"/>
              </w:rPr>
            </w:pPr>
          </w:p>
        </w:tc>
      </w:tr>
      <w:tr w:rsidR="00D06C44" w:rsidRPr="00722D87" w:rsidTr="00345959">
        <w:tc>
          <w:tcPr>
            <w:tcW w:w="8188" w:type="dxa"/>
          </w:tcPr>
          <w:p w:rsidR="00D06C44" w:rsidRPr="00722D87" w:rsidRDefault="00D06C44" w:rsidP="00CB24DC">
            <w:pPr>
              <w:tabs>
                <w:tab w:val="left" w:pos="567"/>
              </w:tabs>
              <w:spacing w:before="80" w:after="80"/>
              <w:ind w:left="567" w:hanging="567"/>
              <w:jc w:val="center"/>
              <w:rPr>
                <w:rFonts w:ascii="Bookman Old Style" w:hAnsi="Bookman Old Style" w:cs="Arial"/>
                <w:b/>
                <w:bCs/>
                <w:sz w:val="40"/>
                <w:lang w:val="id-ID"/>
              </w:rPr>
            </w:pPr>
            <w:r w:rsidRPr="00722D87">
              <w:rPr>
                <w:rFonts w:ascii="Bookman Old Style" w:hAnsi="Bookman Old Style" w:cs="Arial"/>
                <w:b/>
                <w:bCs/>
                <w:sz w:val="40"/>
                <w:lang w:val="id-ID"/>
              </w:rPr>
              <w:lastRenderedPageBreak/>
              <w:t>BAB I</w:t>
            </w:r>
          </w:p>
          <w:p w:rsidR="00D06C44" w:rsidRPr="00722D87" w:rsidRDefault="00D06C44" w:rsidP="00CB24DC">
            <w:pPr>
              <w:tabs>
                <w:tab w:val="left" w:pos="567"/>
              </w:tabs>
              <w:spacing w:before="80" w:after="80"/>
              <w:ind w:left="567" w:hanging="567"/>
              <w:jc w:val="center"/>
              <w:rPr>
                <w:rFonts w:ascii="Bookman Old Style" w:hAnsi="Bookman Old Style" w:cs="Arial"/>
                <w:b/>
                <w:bCs/>
                <w:sz w:val="40"/>
                <w:lang w:val="id-ID"/>
              </w:rPr>
            </w:pPr>
            <w:r w:rsidRPr="00722D87">
              <w:rPr>
                <w:rFonts w:ascii="Bookman Old Style" w:hAnsi="Bookman Old Style" w:cs="Arial"/>
                <w:b/>
                <w:bCs/>
                <w:sz w:val="40"/>
                <w:lang w:val="id-ID"/>
              </w:rPr>
              <w:t>KETENTUAN UMUM</w:t>
            </w:r>
          </w:p>
          <w:p w:rsidR="00D06C44" w:rsidRPr="00722D87" w:rsidRDefault="00D06C44" w:rsidP="00CB24DC">
            <w:pPr>
              <w:tabs>
                <w:tab w:val="left" w:pos="567"/>
              </w:tabs>
              <w:spacing w:before="80" w:after="80"/>
              <w:ind w:left="567" w:hanging="567"/>
              <w:jc w:val="center"/>
              <w:rPr>
                <w:rFonts w:ascii="Bookman Old Style" w:hAnsi="Bookman Old Style" w:cs="Arial"/>
                <w:b/>
                <w:bCs/>
                <w:sz w:val="40"/>
                <w:lang w:val="id-ID"/>
              </w:rPr>
            </w:pPr>
            <w:r w:rsidRPr="00722D87">
              <w:rPr>
                <w:rFonts w:ascii="Bookman Old Style" w:hAnsi="Bookman Old Style" w:cs="Arial"/>
                <w:b/>
                <w:bCs/>
                <w:sz w:val="40"/>
                <w:lang w:val="id-ID"/>
              </w:rPr>
              <w:t>Pasal 1</w:t>
            </w:r>
          </w:p>
          <w:p w:rsidR="00D06C44" w:rsidRPr="00722D87" w:rsidRDefault="00D06C44" w:rsidP="00CB24DC">
            <w:pPr>
              <w:tabs>
                <w:tab w:val="left" w:pos="567"/>
              </w:tabs>
              <w:spacing w:before="80" w:after="80"/>
              <w:ind w:left="567" w:hanging="567"/>
              <w:rPr>
                <w:rFonts w:ascii="Bookman Old Style" w:hAnsi="Bookman Old Style" w:cs="Arial"/>
                <w:bCs/>
                <w:sz w:val="40"/>
                <w:lang w:val="id-ID"/>
              </w:rPr>
            </w:pPr>
            <w:r w:rsidRPr="00722D87">
              <w:rPr>
                <w:rFonts w:ascii="Bookman Old Style" w:hAnsi="Bookman Old Style" w:cs="Arial"/>
                <w:bCs/>
                <w:sz w:val="40"/>
                <w:lang w:val="id-ID"/>
              </w:rPr>
              <w:t>Dalam Peraturan Daerah ini yang dimaksud dengan :</w:t>
            </w:r>
          </w:p>
          <w:p w:rsidR="00D06C44" w:rsidRPr="00722D87" w:rsidRDefault="00D06C44" w:rsidP="004224C1">
            <w:pPr>
              <w:numPr>
                <w:ilvl w:val="0"/>
                <w:numId w:val="1"/>
              </w:numPr>
              <w:tabs>
                <w:tab w:val="left" w:pos="567"/>
              </w:tabs>
              <w:autoSpaceDE w:val="0"/>
              <w:autoSpaceDN w:val="0"/>
              <w:adjustRightInd w:val="0"/>
              <w:spacing w:before="80" w:after="80"/>
              <w:ind w:left="567" w:hanging="567"/>
              <w:jc w:val="both"/>
              <w:rPr>
                <w:rFonts w:ascii="Bookman Old Style" w:hAnsi="Bookman Old Style" w:cs="Arial"/>
                <w:sz w:val="40"/>
                <w:lang w:val="id-ID" w:eastAsia="en-US"/>
              </w:rPr>
            </w:pPr>
            <w:r w:rsidRPr="00722D87">
              <w:rPr>
                <w:rFonts w:ascii="Bookman Old Style" w:hAnsi="Bookman Old Style" w:cs="Arial"/>
                <w:sz w:val="40"/>
                <w:lang w:val="id-ID" w:eastAsia="en-US"/>
              </w:rPr>
              <w:t>Daerah adalah Daerah Istimewa Yogyakarta;</w:t>
            </w:r>
          </w:p>
          <w:p w:rsidR="00D06C44" w:rsidRPr="00722D87" w:rsidRDefault="00D06C44" w:rsidP="004224C1">
            <w:pPr>
              <w:numPr>
                <w:ilvl w:val="0"/>
                <w:numId w:val="1"/>
              </w:numPr>
              <w:tabs>
                <w:tab w:val="left" w:pos="567"/>
              </w:tabs>
              <w:autoSpaceDE w:val="0"/>
              <w:autoSpaceDN w:val="0"/>
              <w:adjustRightInd w:val="0"/>
              <w:spacing w:before="80" w:after="80"/>
              <w:ind w:left="567" w:hanging="567"/>
              <w:jc w:val="both"/>
              <w:rPr>
                <w:rFonts w:ascii="Bookman Old Style" w:hAnsi="Bookman Old Style" w:cs="Arial"/>
                <w:sz w:val="40"/>
                <w:lang w:val="id-ID" w:eastAsia="en-US"/>
              </w:rPr>
            </w:pPr>
            <w:r w:rsidRPr="00722D87">
              <w:rPr>
                <w:rFonts w:ascii="Bookman Old Style" w:hAnsi="Bookman Old Style"/>
                <w:sz w:val="40"/>
                <w:lang w:val="id-ID"/>
              </w:rPr>
              <w:t>Pemerintah Daerah adalah Gubernur dan perangkat Daerah Istimewa Yogyakarta sebagai unsur penyelenggara pemerintahan daerah</w:t>
            </w:r>
            <w:r w:rsidRPr="00722D87">
              <w:rPr>
                <w:rFonts w:ascii="Bookman Old Style" w:hAnsi="Bookman Old Style" w:cs="Arial"/>
                <w:sz w:val="40"/>
                <w:lang w:val="id-ID" w:eastAsia="en-US"/>
              </w:rPr>
              <w:t>;</w:t>
            </w:r>
          </w:p>
          <w:p w:rsidR="00D06C44" w:rsidRPr="00722D87" w:rsidRDefault="00D06C44" w:rsidP="004224C1">
            <w:pPr>
              <w:numPr>
                <w:ilvl w:val="0"/>
                <w:numId w:val="1"/>
              </w:numPr>
              <w:tabs>
                <w:tab w:val="left" w:pos="567"/>
              </w:tabs>
              <w:autoSpaceDE w:val="0"/>
              <w:autoSpaceDN w:val="0"/>
              <w:adjustRightInd w:val="0"/>
              <w:spacing w:before="80" w:after="80"/>
              <w:ind w:left="567" w:hanging="567"/>
              <w:jc w:val="both"/>
              <w:rPr>
                <w:rFonts w:ascii="Bookman Old Style" w:hAnsi="Bookman Old Style" w:cs="Arial"/>
                <w:sz w:val="40"/>
                <w:lang w:val="id-ID" w:eastAsia="en-US"/>
              </w:rPr>
            </w:pPr>
            <w:r w:rsidRPr="00722D87">
              <w:rPr>
                <w:rFonts w:ascii="Bookman Old Style" w:hAnsi="Bookman Old Style" w:cs="Arial"/>
                <w:sz w:val="40"/>
                <w:lang w:val="id-ID" w:eastAsia="en-US"/>
              </w:rPr>
              <w:t>Gubernur adalah Gubernur Daerah Istimewa Yogyakarta;</w:t>
            </w:r>
          </w:p>
          <w:p w:rsidR="00D06C44" w:rsidRPr="00722D87" w:rsidRDefault="00D06C44" w:rsidP="004224C1">
            <w:pPr>
              <w:numPr>
                <w:ilvl w:val="0"/>
                <w:numId w:val="1"/>
              </w:numPr>
              <w:tabs>
                <w:tab w:val="left" w:pos="567"/>
              </w:tabs>
              <w:autoSpaceDE w:val="0"/>
              <w:autoSpaceDN w:val="0"/>
              <w:adjustRightInd w:val="0"/>
              <w:spacing w:before="80" w:after="80"/>
              <w:ind w:left="567" w:hanging="567"/>
              <w:jc w:val="both"/>
              <w:rPr>
                <w:rFonts w:ascii="Bookman Old Style" w:hAnsi="Bookman Old Style" w:cs="Arial"/>
                <w:sz w:val="40"/>
                <w:lang w:val="id-ID" w:eastAsia="en-US"/>
              </w:rPr>
            </w:pPr>
            <w:r w:rsidRPr="00722D87">
              <w:rPr>
                <w:rFonts w:ascii="Bookman Old Style" w:hAnsi="Bookman Old Style" w:cs="TimesNewRomanPSMT"/>
                <w:sz w:val="40"/>
                <w:lang w:val="id-ID" w:eastAsia="en-US"/>
              </w:rPr>
              <w:t xml:space="preserve">Pemerintah Kabupaten/Kota adalah Bupati/Walikota dan perangkat daerah di wilayah Daerah Istimewa Yogyakarta sebagai unsur penyelenggara pemerintahan daerah </w:t>
            </w:r>
            <w:r w:rsidRPr="00722D87">
              <w:rPr>
                <w:rFonts w:ascii="Bookman Old Style" w:hAnsi="Bookman Old Style" w:cs="TimesNewRomanPSMT"/>
                <w:sz w:val="40"/>
                <w:lang w:val="id-ID" w:eastAsia="en-US"/>
              </w:rPr>
              <w:lastRenderedPageBreak/>
              <w:t>Pemerintah Kabupaten/Kota.</w:t>
            </w:r>
          </w:p>
          <w:p w:rsidR="00D06C44" w:rsidRPr="00722D87" w:rsidRDefault="00D06C44" w:rsidP="004224C1">
            <w:pPr>
              <w:numPr>
                <w:ilvl w:val="0"/>
                <w:numId w:val="1"/>
              </w:numPr>
              <w:tabs>
                <w:tab w:val="left" w:pos="567"/>
              </w:tabs>
              <w:autoSpaceDE w:val="0"/>
              <w:autoSpaceDN w:val="0"/>
              <w:adjustRightInd w:val="0"/>
              <w:spacing w:before="80" w:after="80"/>
              <w:ind w:left="567" w:hanging="567"/>
              <w:jc w:val="both"/>
              <w:rPr>
                <w:rFonts w:ascii="Bookman Old Style" w:hAnsi="Bookman Old Style" w:cs="Arial"/>
                <w:sz w:val="40"/>
                <w:lang w:val="id-ID" w:eastAsia="en-US"/>
              </w:rPr>
            </w:pPr>
            <w:r w:rsidRPr="00722D87">
              <w:rPr>
                <w:rFonts w:ascii="Bookman Old Style" w:hAnsi="Bookman Old Style"/>
                <w:sz w:val="40"/>
                <w:lang w:val="id-ID"/>
              </w:rPr>
              <w:t>Masyarakat adalah kelompok warga negara Indonesia non pemerintah yang mempunyai perhatian dan peranan dalam bidang pendidikan</w:t>
            </w:r>
            <w:r w:rsidRPr="00722D87">
              <w:rPr>
                <w:rFonts w:ascii="Bookman Old Style" w:hAnsi="Bookman Old Style" w:cs="BookmanOldStyle"/>
                <w:sz w:val="40"/>
                <w:lang w:val="id-ID" w:eastAsia="en-US"/>
              </w:rPr>
              <w:t xml:space="preserve"> meliputi </w:t>
            </w:r>
            <w:r w:rsidRPr="00722D87">
              <w:rPr>
                <w:rFonts w:ascii="Bookman Old Style" w:hAnsi="Bookman Old Style"/>
                <w:sz w:val="40"/>
                <w:lang w:val="id-ID" w:eastAsia="en-US"/>
              </w:rPr>
              <w:t xml:space="preserve">penyelenggara atau satuan pendidikan yang didirikan masyarakat, </w:t>
            </w:r>
            <w:r w:rsidRPr="00722D87">
              <w:rPr>
                <w:rFonts w:ascii="Bookman Old Style" w:hAnsi="Bookman Old Style" w:cs="Arial"/>
                <w:sz w:val="40"/>
                <w:lang w:val="id-ID" w:eastAsia="en-US"/>
              </w:rPr>
              <w:t xml:space="preserve"> </w:t>
            </w:r>
            <w:r w:rsidRPr="00722D87">
              <w:rPr>
                <w:rFonts w:ascii="Bookman Old Style" w:hAnsi="Bookman Old Style"/>
                <w:sz w:val="40"/>
                <w:lang w:val="id-ID" w:eastAsia="en-US"/>
              </w:rPr>
              <w:t>peserta didik, orang tua atau wali peserta didik; dan</w:t>
            </w:r>
            <w:r w:rsidRPr="00722D87">
              <w:rPr>
                <w:rFonts w:ascii="Bookman Old Style" w:hAnsi="Bookman Old Style" w:cs="Arial"/>
                <w:sz w:val="40"/>
                <w:lang w:val="id-ID" w:eastAsia="en-US"/>
              </w:rPr>
              <w:t xml:space="preserve"> </w:t>
            </w:r>
            <w:r w:rsidRPr="00722D87">
              <w:rPr>
                <w:rFonts w:ascii="Bookman Old Style" w:hAnsi="Bookman Old Style"/>
                <w:sz w:val="40"/>
                <w:lang w:val="id-ID" w:eastAsia="en-US"/>
              </w:rPr>
              <w:t>pihak lain.</w:t>
            </w:r>
          </w:p>
          <w:p w:rsidR="00CC4B8E" w:rsidRPr="00722D87" w:rsidRDefault="00CC4B8E" w:rsidP="00CC4B8E">
            <w:pPr>
              <w:numPr>
                <w:ilvl w:val="0"/>
                <w:numId w:val="1"/>
              </w:numPr>
              <w:tabs>
                <w:tab w:val="left" w:pos="567"/>
              </w:tabs>
              <w:suppressAutoHyphens/>
              <w:autoSpaceDE w:val="0"/>
              <w:autoSpaceDN w:val="0"/>
              <w:adjustRightInd w:val="0"/>
              <w:spacing w:before="80" w:after="8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w:t>
            </w:r>
            <w:r w:rsidRPr="00722D87">
              <w:rPr>
                <w:rFonts w:ascii="Bookman Old Style" w:hAnsi="Bookman Old Style" w:cs="Tahoma"/>
                <w:color w:val="000000"/>
                <w:sz w:val="40"/>
                <w:lang w:val="id-ID"/>
              </w:rPr>
              <w:lastRenderedPageBreak/>
              <w:t>diperlukan dirinya, masyarakat, bangsa dan negara.</w:t>
            </w:r>
          </w:p>
          <w:p w:rsidR="00CC4B8E" w:rsidRPr="00722D87" w:rsidRDefault="00CC4B8E" w:rsidP="00CC4B8E">
            <w:pPr>
              <w:numPr>
                <w:ilvl w:val="0"/>
                <w:numId w:val="1"/>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Satuan pendidikan yang didirikan  pemerintah daerah adalah lembaga pendidikan yang didirikan dan biaya pendidikannya didanai dari anggaran belanja Pemerintah Daerah atau anggaran belanja Pemerintah Kabupaten/Kota.</w:t>
            </w:r>
          </w:p>
          <w:p w:rsidR="008C7138" w:rsidRPr="00722D87" w:rsidRDefault="008C7138" w:rsidP="008C7138">
            <w:pPr>
              <w:tabs>
                <w:tab w:val="left" w:pos="567"/>
              </w:tabs>
              <w:suppressAutoHyphens/>
              <w:autoSpaceDE w:val="0"/>
              <w:spacing w:before="80" w:after="80"/>
              <w:jc w:val="both"/>
              <w:rPr>
                <w:rFonts w:ascii="Bookman Old Style" w:hAnsi="Bookman Old Style" w:cs="Tahoma"/>
                <w:color w:val="000000"/>
                <w:sz w:val="40"/>
              </w:rPr>
            </w:pPr>
          </w:p>
          <w:p w:rsidR="008C7138" w:rsidRPr="00722D87" w:rsidRDefault="008C7138" w:rsidP="008C7138">
            <w:pPr>
              <w:tabs>
                <w:tab w:val="left" w:pos="567"/>
              </w:tabs>
              <w:suppressAutoHyphens/>
              <w:autoSpaceDE w:val="0"/>
              <w:spacing w:before="80" w:after="80"/>
              <w:jc w:val="both"/>
              <w:rPr>
                <w:rFonts w:ascii="Bookman Old Style" w:hAnsi="Bookman Old Style" w:cs="Tahoma"/>
                <w:color w:val="000000"/>
                <w:sz w:val="40"/>
              </w:rPr>
            </w:pPr>
          </w:p>
          <w:p w:rsidR="008C7138" w:rsidRPr="00722D87" w:rsidRDefault="008C7138" w:rsidP="008C7138">
            <w:pPr>
              <w:tabs>
                <w:tab w:val="left" w:pos="567"/>
              </w:tabs>
              <w:suppressAutoHyphens/>
              <w:autoSpaceDE w:val="0"/>
              <w:spacing w:before="80" w:after="80"/>
              <w:jc w:val="both"/>
              <w:rPr>
                <w:rFonts w:ascii="Bookman Old Style" w:hAnsi="Bookman Old Style" w:cs="Tahoma"/>
                <w:color w:val="000000"/>
                <w:sz w:val="40"/>
              </w:rPr>
            </w:pPr>
          </w:p>
          <w:p w:rsidR="008C7138" w:rsidRPr="00722D87" w:rsidRDefault="008C7138" w:rsidP="008C7138">
            <w:pPr>
              <w:tabs>
                <w:tab w:val="left" w:pos="567"/>
              </w:tabs>
              <w:suppressAutoHyphens/>
              <w:autoSpaceDE w:val="0"/>
              <w:spacing w:before="80" w:after="80"/>
              <w:jc w:val="both"/>
              <w:rPr>
                <w:rFonts w:ascii="Bookman Old Style" w:hAnsi="Bookman Old Style" w:cs="Tahoma"/>
                <w:color w:val="000000"/>
                <w:sz w:val="40"/>
              </w:rPr>
            </w:pPr>
          </w:p>
          <w:p w:rsidR="008C7138" w:rsidRPr="00722D87" w:rsidRDefault="008C7138" w:rsidP="008C7138">
            <w:pPr>
              <w:tabs>
                <w:tab w:val="left" w:pos="567"/>
              </w:tabs>
              <w:suppressAutoHyphens/>
              <w:autoSpaceDE w:val="0"/>
              <w:spacing w:before="80" w:after="80"/>
              <w:jc w:val="both"/>
              <w:rPr>
                <w:rFonts w:ascii="Bookman Old Style" w:hAnsi="Bookman Old Style" w:cs="Tahoma"/>
                <w:color w:val="000000"/>
                <w:sz w:val="40"/>
              </w:rPr>
            </w:pPr>
          </w:p>
          <w:p w:rsidR="008C7138" w:rsidRPr="00722D87" w:rsidRDefault="008C7138" w:rsidP="008C7138">
            <w:pPr>
              <w:tabs>
                <w:tab w:val="left" w:pos="567"/>
              </w:tabs>
              <w:suppressAutoHyphens/>
              <w:autoSpaceDE w:val="0"/>
              <w:spacing w:before="80" w:after="80"/>
              <w:jc w:val="both"/>
              <w:rPr>
                <w:rFonts w:ascii="Bookman Old Style" w:hAnsi="Bookman Old Style" w:cs="Tahoma"/>
                <w:color w:val="000000"/>
                <w:sz w:val="40"/>
              </w:rPr>
            </w:pPr>
          </w:p>
          <w:p w:rsidR="008C7138" w:rsidRPr="00722D87" w:rsidRDefault="008C7138" w:rsidP="008C7138">
            <w:pPr>
              <w:tabs>
                <w:tab w:val="left" w:pos="567"/>
              </w:tabs>
              <w:suppressAutoHyphens/>
              <w:autoSpaceDE w:val="0"/>
              <w:spacing w:before="80" w:after="80"/>
              <w:jc w:val="both"/>
              <w:rPr>
                <w:rFonts w:ascii="Bookman Old Style" w:hAnsi="Bookman Old Style" w:cs="Tahoma"/>
                <w:color w:val="000000"/>
                <w:sz w:val="40"/>
              </w:rPr>
            </w:pPr>
          </w:p>
          <w:p w:rsidR="008C7138" w:rsidRPr="00722D87" w:rsidRDefault="008C7138" w:rsidP="008C7138">
            <w:pPr>
              <w:tabs>
                <w:tab w:val="left" w:pos="567"/>
              </w:tabs>
              <w:suppressAutoHyphens/>
              <w:autoSpaceDE w:val="0"/>
              <w:spacing w:before="80" w:after="80"/>
              <w:jc w:val="both"/>
              <w:rPr>
                <w:rFonts w:ascii="Bookman Old Style" w:hAnsi="Bookman Old Style" w:cs="Tahoma"/>
                <w:color w:val="000000"/>
                <w:sz w:val="40"/>
              </w:rPr>
            </w:pPr>
          </w:p>
          <w:p w:rsidR="00CC4B8E" w:rsidRPr="00722D87" w:rsidRDefault="00CC4B8E" w:rsidP="00CC4B8E">
            <w:pPr>
              <w:numPr>
                <w:ilvl w:val="0"/>
                <w:numId w:val="1"/>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Dana pendidikan adalah sumber </w:t>
            </w:r>
            <w:r w:rsidRPr="00722D87">
              <w:rPr>
                <w:rFonts w:ascii="Bookman Old Style" w:hAnsi="Bookman Old Style" w:cs="Tahoma"/>
                <w:color w:val="000000"/>
                <w:sz w:val="40"/>
                <w:lang w:val="id-ID"/>
              </w:rPr>
              <w:lastRenderedPageBreak/>
              <w:t>daya keuangan yang disediakan untuk menyelenggarakan dan mengelola pendidikan.</w:t>
            </w:r>
          </w:p>
          <w:p w:rsidR="00CC4B8E" w:rsidRPr="00722D87" w:rsidRDefault="00CC4B8E" w:rsidP="00CC4B8E">
            <w:pPr>
              <w:numPr>
                <w:ilvl w:val="0"/>
                <w:numId w:val="1"/>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BookmanOldStyle"/>
                <w:color w:val="000000"/>
                <w:sz w:val="40"/>
                <w:lang w:val="id-ID" w:eastAsia="id-ID"/>
              </w:rPr>
              <w:t>Pendanaan pendidikan adalah penyediaan sumberdaya keuangan yang diperlukan untuk penyelenggaraan dan pengelolaan pendidikan.</w:t>
            </w:r>
          </w:p>
          <w:p w:rsidR="00CC4B8E" w:rsidRPr="00722D87" w:rsidRDefault="00CC4B8E" w:rsidP="00CC4B8E">
            <w:pPr>
              <w:numPr>
                <w:ilvl w:val="0"/>
                <w:numId w:val="1"/>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Peserta didik adalah anggota masyarakat yang berusaha mengembangkan potensi diri melalui proses pembelajaran yang tersedia pada satuan pendidikan dasar dan menengah. </w:t>
            </w:r>
          </w:p>
          <w:p w:rsidR="008C7138" w:rsidRPr="00722D87" w:rsidRDefault="00FD66E5" w:rsidP="008C7138">
            <w:pPr>
              <w:numPr>
                <w:ilvl w:val="0"/>
                <w:numId w:val="1"/>
              </w:numPr>
              <w:tabs>
                <w:tab w:val="left" w:pos="567"/>
              </w:tabs>
              <w:suppressAutoHyphens/>
              <w:autoSpaceDE w:val="0"/>
              <w:spacing w:before="80" w:after="8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Biaya pribadi peserta didik merupakan biaya personal yang meliputi biaya pendidikan yang harus dikeluarkan oleh peserta didik untuk bisa mengikuti proses pembelajaran </w:t>
            </w:r>
            <w:r w:rsidRPr="00722D87">
              <w:rPr>
                <w:rFonts w:ascii="Bookman Old Style" w:hAnsi="Bookman Old Style" w:cs="Tahoma"/>
                <w:color w:val="000000"/>
                <w:sz w:val="40"/>
                <w:lang w:val="id-ID"/>
              </w:rPr>
              <w:lastRenderedPageBreak/>
              <w:t>secara teratur dan berkelanjutan.</w:t>
            </w:r>
          </w:p>
          <w:p w:rsidR="00FD66E5" w:rsidRPr="00722D87" w:rsidRDefault="00FD66E5" w:rsidP="00FD66E5">
            <w:pPr>
              <w:numPr>
                <w:ilvl w:val="0"/>
                <w:numId w:val="1"/>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Bantuan adalah penerimaan biaya pendidikan baik berupa uang dan/atau barang/jasa yang didapatkan dari selain peserta didik atau orangtua/wali yang bersifat sukarela, tidak memaksa dan tidak mengikat.</w:t>
            </w:r>
          </w:p>
          <w:p w:rsidR="00FB68D5" w:rsidRPr="00722D87" w:rsidRDefault="00FD66E5" w:rsidP="00FB68D5">
            <w:pPr>
              <w:numPr>
                <w:ilvl w:val="0"/>
                <w:numId w:val="1"/>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Sumbangan adalah penerimaan biaya pendidikan baik berupa uang dan/atau barang/jasa yang diberikan oleh peserta didik, orangtua/wali kepada satuan pendidikan yang bersifat sukarela, tidak memaksa, tidak mengikat, dan tidak ditentukan oleh satuan pendidikan baik jumlah maupun jangka waktu pemberiannya.</w:t>
            </w:r>
          </w:p>
          <w:p w:rsidR="00FD66E5" w:rsidRPr="00722D87" w:rsidRDefault="00FD66E5" w:rsidP="00FD66E5">
            <w:pPr>
              <w:numPr>
                <w:ilvl w:val="0"/>
                <w:numId w:val="1"/>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Pungutan adalah penerimaan biaya </w:t>
            </w:r>
            <w:r w:rsidRPr="00722D87">
              <w:rPr>
                <w:rFonts w:ascii="Bookman Old Style" w:hAnsi="Bookman Old Style" w:cs="Tahoma"/>
                <w:color w:val="000000"/>
                <w:sz w:val="40"/>
                <w:lang w:val="id-ID"/>
              </w:rPr>
              <w:lastRenderedPageBreak/>
              <w:t>pendidikan baik berupa uang dan/atau barang/jasa pada satuan pendidikan yang berasal dari peserta didik atau orangtua/wali secara langsung yang bersifat wajib, mengikat, serta jumlah dan jangka waktu pemungutannya ditentukan oleh satuan pendidikan.</w:t>
            </w:r>
          </w:p>
          <w:p w:rsidR="00FD66E5" w:rsidRPr="00722D87" w:rsidRDefault="00FD66E5" w:rsidP="00FD66E5">
            <w:pPr>
              <w:numPr>
                <w:ilvl w:val="0"/>
                <w:numId w:val="1"/>
              </w:numPr>
              <w:tabs>
                <w:tab w:val="left" w:pos="567"/>
              </w:tabs>
              <w:suppressAutoHyphens/>
              <w:autoSpaceDE w:val="0"/>
              <w:spacing w:before="80" w:after="8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Pendidikan  dasar  adalah  jenjang  pendidikan  pada jalur  pendidikan  formal  yang  melandasi  jenjang pendidikan  menengah,  yang  diselenggarakan  pada satuan  pendidikan  berbentuk  Sekolah  Dasar dan Sekolah Menengah Pertama.</w:t>
            </w:r>
          </w:p>
          <w:p w:rsidR="00FD66E5" w:rsidRPr="00722D87" w:rsidRDefault="00FD66E5" w:rsidP="00FD66E5">
            <w:pPr>
              <w:numPr>
                <w:ilvl w:val="0"/>
                <w:numId w:val="1"/>
              </w:numPr>
              <w:tabs>
                <w:tab w:val="left" w:pos="567"/>
              </w:tabs>
              <w:suppressAutoHyphens/>
              <w:autoSpaceDE w:val="0"/>
              <w:spacing w:before="80" w:after="8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Pendidikan  menengah  adalah  jenjang  pendidikan pada  jalur  pendidikan  formal  yang  merupakan </w:t>
            </w:r>
            <w:r w:rsidRPr="00722D87">
              <w:rPr>
                <w:rFonts w:ascii="Bookman Old Style" w:hAnsi="Bookman Old Style" w:cs="Tahoma"/>
                <w:color w:val="000000"/>
                <w:sz w:val="40"/>
                <w:lang w:val="id-ID"/>
              </w:rPr>
              <w:lastRenderedPageBreak/>
              <w:t>lanjutan  pendidikan  dasar,  berbentuk  Sekolah Menengah  Atas dan Sekolah Menengah Kejuruan.</w:t>
            </w:r>
          </w:p>
          <w:p w:rsidR="00D06C44" w:rsidRPr="00722D87" w:rsidRDefault="00FD66E5" w:rsidP="00FD66E5">
            <w:pPr>
              <w:numPr>
                <w:ilvl w:val="0"/>
                <w:numId w:val="1"/>
              </w:numPr>
              <w:tabs>
                <w:tab w:val="left" w:pos="567"/>
              </w:tabs>
              <w:autoSpaceDE w:val="0"/>
              <w:autoSpaceDN w:val="0"/>
              <w:adjustRightInd w:val="0"/>
              <w:spacing w:before="80" w:after="80"/>
              <w:ind w:left="567" w:hanging="567"/>
              <w:jc w:val="both"/>
              <w:rPr>
                <w:rFonts w:ascii="Bookman Old Style" w:hAnsi="Bookman Old Style" w:cs="Arial"/>
                <w:sz w:val="40"/>
                <w:lang w:val="id-ID" w:eastAsia="en-US"/>
              </w:rPr>
            </w:pPr>
            <w:r w:rsidRPr="00722D87">
              <w:rPr>
                <w:rFonts w:ascii="Bookman Old Style" w:hAnsi="Bookman Old Style" w:cs="Tahoma"/>
                <w:color w:val="000000"/>
                <w:sz w:val="40"/>
                <w:lang w:val="id-ID"/>
              </w:rPr>
              <w:t>Tidak mampu secara ekonomi adalah keadaan peserta didik atau orang tua/wali yang tidak mampu membiayai pendidikan peserta didik.</w:t>
            </w:r>
          </w:p>
        </w:tc>
        <w:tc>
          <w:tcPr>
            <w:tcW w:w="7655" w:type="dxa"/>
          </w:tcPr>
          <w:p w:rsidR="00CC4B8E" w:rsidRPr="00722D87" w:rsidRDefault="00CC4B8E" w:rsidP="00CC4B8E">
            <w:pPr>
              <w:tabs>
                <w:tab w:val="left" w:pos="567"/>
              </w:tabs>
              <w:spacing w:before="80" w:after="80"/>
              <w:ind w:left="567" w:hanging="567"/>
              <w:jc w:val="center"/>
              <w:rPr>
                <w:rFonts w:ascii="Bookman Old Style" w:hAnsi="Bookman Old Style" w:cs="Arial"/>
                <w:b/>
                <w:bCs/>
                <w:sz w:val="40"/>
                <w:lang w:val="id-ID"/>
              </w:rPr>
            </w:pPr>
            <w:r w:rsidRPr="00722D87">
              <w:rPr>
                <w:rFonts w:ascii="Bookman Old Style" w:hAnsi="Bookman Old Style" w:cs="Arial"/>
                <w:b/>
                <w:bCs/>
                <w:sz w:val="40"/>
                <w:lang w:val="id-ID"/>
              </w:rPr>
              <w:lastRenderedPageBreak/>
              <w:t>BAB I</w:t>
            </w:r>
          </w:p>
          <w:p w:rsidR="00CC4B8E" w:rsidRPr="00722D87" w:rsidRDefault="00CC4B8E" w:rsidP="00CC4B8E">
            <w:pPr>
              <w:tabs>
                <w:tab w:val="left" w:pos="567"/>
              </w:tabs>
              <w:spacing w:before="80" w:after="80"/>
              <w:ind w:left="567" w:hanging="567"/>
              <w:jc w:val="center"/>
              <w:rPr>
                <w:rFonts w:ascii="Bookman Old Style" w:hAnsi="Bookman Old Style" w:cs="Arial"/>
                <w:b/>
                <w:bCs/>
                <w:sz w:val="40"/>
                <w:lang w:val="id-ID"/>
              </w:rPr>
            </w:pPr>
            <w:r w:rsidRPr="00722D87">
              <w:rPr>
                <w:rFonts w:ascii="Bookman Old Style" w:hAnsi="Bookman Old Style" w:cs="Arial"/>
                <w:b/>
                <w:bCs/>
                <w:sz w:val="40"/>
                <w:lang w:val="id-ID"/>
              </w:rPr>
              <w:t>KETENTUAN UMUM</w:t>
            </w:r>
          </w:p>
          <w:p w:rsidR="00CC4B8E" w:rsidRPr="00722D87" w:rsidRDefault="00CC4B8E" w:rsidP="00CC4B8E">
            <w:pPr>
              <w:tabs>
                <w:tab w:val="left" w:pos="567"/>
              </w:tabs>
              <w:spacing w:before="80" w:after="80"/>
              <w:ind w:left="567" w:hanging="567"/>
              <w:jc w:val="center"/>
              <w:rPr>
                <w:rFonts w:ascii="Bookman Old Style" w:hAnsi="Bookman Old Style" w:cs="Arial"/>
                <w:b/>
                <w:bCs/>
                <w:sz w:val="40"/>
                <w:lang w:val="id-ID"/>
              </w:rPr>
            </w:pPr>
            <w:r w:rsidRPr="00722D87">
              <w:rPr>
                <w:rFonts w:ascii="Bookman Old Style" w:hAnsi="Bookman Old Style" w:cs="Arial"/>
                <w:b/>
                <w:bCs/>
                <w:sz w:val="40"/>
                <w:lang w:val="id-ID"/>
              </w:rPr>
              <w:t>Pasal 1</w:t>
            </w:r>
          </w:p>
          <w:p w:rsidR="00CC4B8E" w:rsidRPr="00722D87" w:rsidRDefault="00CC4B8E" w:rsidP="00CC4B8E">
            <w:pPr>
              <w:tabs>
                <w:tab w:val="left" w:pos="567"/>
              </w:tabs>
              <w:spacing w:before="80" w:after="80"/>
              <w:ind w:left="567" w:hanging="567"/>
              <w:rPr>
                <w:rFonts w:ascii="Bookman Old Style" w:hAnsi="Bookman Old Style" w:cs="Arial"/>
                <w:bCs/>
                <w:sz w:val="40"/>
                <w:lang w:val="id-ID"/>
              </w:rPr>
            </w:pPr>
            <w:r w:rsidRPr="00722D87">
              <w:rPr>
                <w:rFonts w:ascii="Bookman Old Style" w:hAnsi="Bookman Old Style" w:cs="Arial"/>
                <w:bCs/>
                <w:sz w:val="40"/>
                <w:lang w:val="id-ID"/>
              </w:rPr>
              <w:t>Dalam Peraturan Daerah ini yang dimaksud dengan :</w:t>
            </w:r>
          </w:p>
          <w:p w:rsidR="00CC4B8E" w:rsidRPr="00722D87" w:rsidRDefault="00CC4B8E" w:rsidP="00467684">
            <w:pPr>
              <w:numPr>
                <w:ilvl w:val="0"/>
                <w:numId w:val="73"/>
              </w:numPr>
              <w:tabs>
                <w:tab w:val="left" w:pos="567"/>
              </w:tabs>
              <w:autoSpaceDE w:val="0"/>
              <w:autoSpaceDN w:val="0"/>
              <w:adjustRightInd w:val="0"/>
              <w:spacing w:before="80" w:after="80"/>
              <w:jc w:val="both"/>
              <w:rPr>
                <w:rFonts w:ascii="Bookman Old Style" w:hAnsi="Bookman Old Style" w:cs="Arial"/>
                <w:sz w:val="40"/>
                <w:lang w:val="id-ID" w:eastAsia="en-US"/>
              </w:rPr>
            </w:pPr>
            <w:r w:rsidRPr="00722D87">
              <w:rPr>
                <w:rFonts w:ascii="Bookman Old Style" w:hAnsi="Bookman Old Style" w:cs="Arial"/>
                <w:sz w:val="40"/>
                <w:lang w:val="id-ID" w:eastAsia="en-US"/>
              </w:rPr>
              <w:t>Daerah adalah Daerah Istimewa Yogyakarta;</w:t>
            </w:r>
          </w:p>
          <w:p w:rsidR="00CC4B8E" w:rsidRPr="00722D87" w:rsidRDefault="00CC4B8E" w:rsidP="00467684">
            <w:pPr>
              <w:numPr>
                <w:ilvl w:val="0"/>
                <w:numId w:val="73"/>
              </w:numPr>
              <w:tabs>
                <w:tab w:val="left" w:pos="567"/>
              </w:tabs>
              <w:autoSpaceDE w:val="0"/>
              <w:autoSpaceDN w:val="0"/>
              <w:adjustRightInd w:val="0"/>
              <w:spacing w:before="80" w:after="80"/>
              <w:ind w:left="567" w:hanging="567"/>
              <w:jc w:val="both"/>
              <w:rPr>
                <w:rFonts w:ascii="Bookman Old Style" w:hAnsi="Bookman Old Style" w:cs="Arial"/>
                <w:sz w:val="40"/>
                <w:lang w:val="id-ID" w:eastAsia="en-US"/>
              </w:rPr>
            </w:pPr>
            <w:r w:rsidRPr="00722D87">
              <w:rPr>
                <w:rFonts w:ascii="Bookman Old Style" w:hAnsi="Bookman Old Style"/>
                <w:sz w:val="40"/>
                <w:lang w:val="id-ID"/>
              </w:rPr>
              <w:t>Pemerintah Daerah adalah Gubernur dan perangkat Daerah Istimewa Yogyakarta sebagai unsur penyelenggara pemerintahan daerah</w:t>
            </w:r>
            <w:r w:rsidRPr="00722D87">
              <w:rPr>
                <w:rFonts w:ascii="Bookman Old Style" w:hAnsi="Bookman Old Style" w:cs="Arial"/>
                <w:sz w:val="40"/>
                <w:lang w:val="id-ID" w:eastAsia="en-US"/>
              </w:rPr>
              <w:t>;</w:t>
            </w:r>
          </w:p>
          <w:p w:rsidR="00CC4B8E" w:rsidRPr="00722D87" w:rsidRDefault="00CC4B8E" w:rsidP="00467684">
            <w:pPr>
              <w:numPr>
                <w:ilvl w:val="0"/>
                <w:numId w:val="73"/>
              </w:numPr>
              <w:tabs>
                <w:tab w:val="left" w:pos="567"/>
              </w:tabs>
              <w:autoSpaceDE w:val="0"/>
              <w:autoSpaceDN w:val="0"/>
              <w:adjustRightInd w:val="0"/>
              <w:spacing w:before="80" w:after="80"/>
              <w:ind w:left="567" w:hanging="567"/>
              <w:jc w:val="both"/>
              <w:rPr>
                <w:rFonts w:ascii="Bookman Old Style" w:hAnsi="Bookman Old Style" w:cs="Arial"/>
                <w:sz w:val="40"/>
                <w:lang w:val="id-ID" w:eastAsia="en-US"/>
              </w:rPr>
            </w:pPr>
            <w:r w:rsidRPr="00722D87">
              <w:rPr>
                <w:rFonts w:ascii="Bookman Old Style" w:hAnsi="Bookman Old Style" w:cs="Arial"/>
                <w:sz w:val="40"/>
                <w:lang w:val="id-ID" w:eastAsia="en-US"/>
              </w:rPr>
              <w:t>Gubernur adalah Gubernur Daerah Istimewa Yogyakarta;</w:t>
            </w:r>
          </w:p>
          <w:p w:rsidR="00CC4B8E" w:rsidRPr="00722D87" w:rsidRDefault="00CC4B8E" w:rsidP="00467684">
            <w:pPr>
              <w:numPr>
                <w:ilvl w:val="0"/>
                <w:numId w:val="73"/>
              </w:numPr>
              <w:tabs>
                <w:tab w:val="left" w:pos="567"/>
              </w:tabs>
              <w:autoSpaceDE w:val="0"/>
              <w:autoSpaceDN w:val="0"/>
              <w:adjustRightInd w:val="0"/>
              <w:spacing w:before="80" w:after="80"/>
              <w:ind w:left="567" w:hanging="567"/>
              <w:jc w:val="both"/>
              <w:rPr>
                <w:rFonts w:ascii="Bookman Old Style" w:hAnsi="Bookman Old Style" w:cs="Arial"/>
                <w:sz w:val="40"/>
                <w:lang w:val="id-ID" w:eastAsia="en-US"/>
              </w:rPr>
            </w:pPr>
            <w:r w:rsidRPr="00722D87">
              <w:rPr>
                <w:rFonts w:ascii="Bookman Old Style" w:hAnsi="Bookman Old Style" w:cs="TimesNewRomanPSMT"/>
                <w:sz w:val="40"/>
                <w:lang w:val="id-ID" w:eastAsia="en-US"/>
              </w:rPr>
              <w:t xml:space="preserve">Pemerintah Kabupaten/Kota adalah Bupati/Walikota dan perangkat daerah di wilayah Daerah Istimewa Yogyakarta </w:t>
            </w:r>
            <w:r w:rsidRPr="00722D87">
              <w:rPr>
                <w:rFonts w:ascii="Bookman Old Style" w:hAnsi="Bookman Old Style" w:cs="TimesNewRomanPSMT"/>
                <w:sz w:val="40"/>
                <w:lang w:val="id-ID" w:eastAsia="en-US"/>
              </w:rPr>
              <w:lastRenderedPageBreak/>
              <w:t>sebagai unsur penyelenggara pemerintahan daerah Pemerintah Kabupaten/Kota.</w:t>
            </w:r>
          </w:p>
          <w:p w:rsidR="00D06C44" w:rsidRPr="00722D87" w:rsidRDefault="00CC4B8E" w:rsidP="00467684">
            <w:pPr>
              <w:numPr>
                <w:ilvl w:val="0"/>
                <w:numId w:val="73"/>
              </w:numPr>
              <w:tabs>
                <w:tab w:val="left" w:pos="567"/>
              </w:tabs>
              <w:autoSpaceDE w:val="0"/>
              <w:autoSpaceDN w:val="0"/>
              <w:adjustRightInd w:val="0"/>
              <w:spacing w:before="80" w:after="80"/>
              <w:ind w:left="567" w:hanging="567"/>
              <w:jc w:val="both"/>
              <w:rPr>
                <w:rFonts w:ascii="Bookman Old Style" w:hAnsi="Bookman Old Style" w:cs="Arial"/>
                <w:bCs/>
                <w:sz w:val="40"/>
                <w:lang w:val="id-ID"/>
              </w:rPr>
            </w:pPr>
            <w:r w:rsidRPr="00722D87">
              <w:rPr>
                <w:rFonts w:ascii="Bookman Old Style" w:hAnsi="Bookman Old Style"/>
                <w:sz w:val="40"/>
                <w:lang w:val="id-ID"/>
              </w:rPr>
              <w:t>Masyarakat adalah kelompok warga negara Indonesia non pemerintah yang mempunyai perhatian dan peranan dalam bidang pendidikan</w:t>
            </w:r>
            <w:r w:rsidRPr="00722D87">
              <w:rPr>
                <w:rFonts w:ascii="Bookman Old Style" w:hAnsi="Bookman Old Style" w:cs="BookmanOldStyle"/>
                <w:sz w:val="40"/>
                <w:lang w:val="id-ID" w:eastAsia="en-US"/>
              </w:rPr>
              <w:t xml:space="preserve"> meliputi </w:t>
            </w:r>
            <w:r w:rsidRPr="00722D87">
              <w:rPr>
                <w:rFonts w:ascii="Bookman Old Style" w:hAnsi="Bookman Old Style"/>
                <w:sz w:val="40"/>
                <w:lang w:val="id-ID" w:eastAsia="en-US"/>
              </w:rPr>
              <w:t xml:space="preserve">penyelenggara atau satuan pendidikan yang didirikan masyarakat, </w:t>
            </w:r>
            <w:r w:rsidRPr="00722D87">
              <w:rPr>
                <w:rFonts w:ascii="Bookman Old Style" w:hAnsi="Bookman Old Style" w:cs="Arial"/>
                <w:sz w:val="40"/>
                <w:lang w:val="id-ID" w:eastAsia="en-US"/>
              </w:rPr>
              <w:t xml:space="preserve"> </w:t>
            </w:r>
            <w:r w:rsidRPr="00722D87">
              <w:rPr>
                <w:rFonts w:ascii="Bookman Old Style" w:hAnsi="Bookman Old Style"/>
                <w:sz w:val="40"/>
                <w:lang w:val="id-ID" w:eastAsia="en-US"/>
              </w:rPr>
              <w:t>peserta didik, orang tua atau wali peserta didik; dan</w:t>
            </w:r>
            <w:r w:rsidRPr="00722D87">
              <w:rPr>
                <w:rFonts w:ascii="Bookman Old Style" w:hAnsi="Bookman Old Style" w:cs="Arial"/>
                <w:sz w:val="40"/>
                <w:lang w:val="id-ID" w:eastAsia="en-US"/>
              </w:rPr>
              <w:t xml:space="preserve"> </w:t>
            </w:r>
            <w:r w:rsidRPr="00722D87">
              <w:rPr>
                <w:rFonts w:ascii="Bookman Old Style" w:hAnsi="Bookman Old Style"/>
                <w:sz w:val="40"/>
                <w:lang w:val="id-ID" w:eastAsia="en-US"/>
              </w:rPr>
              <w:t>pihak lain</w:t>
            </w:r>
            <w:r w:rsidR="00FD66E5" w:rsidRPr="00722D87">
              <w:rPr>
                <w:rFonts w:ascii="Bookman Old Style" w:hAnsi="Bookman Old Style"/>
                <w:sz w:val="40"/>
                <w:lang w:eastAsia="en-US"/>
              </w:rPr>
              <w:t>.</w:t>
            </w:r>
          </w:p>
          <w:p w:rsidR="00CC4B8E" w:rsidRPr="00722D87" w:rsidRDefault="00CC4B8E" w:rsidP="00467684">
            <w:pPr>
              <w:numPr>
                <w:ilvl w:val="0"/>
                <w:numId w:val="73"/>
              </w:numPr>
              <w:tabs>
                <w:tab w:val="left" w:pos="567"/>
              </w:tabs>
              <w:suppressAutoHyphens/>
              <w:autoSpaceDE w:val="0"/>
              <w:autoSpaceDN w:val="0"/>
              <w:adjustRightInd w:val="0"/>
              <w:spacing w:before="80" w:after="80"/>
              <w:ind w:left="601"/>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Pendidikan adalah usaha sadar dan terencana untuk </w:t>
            </w:r>
            <w:r w:rsidR="00FD66E5" w:rsidRPr="00722D87">
              <w:rPr>
                <w:rFonts w:ascii="Bookman Old Style" w:hAnsi="Bookman Old Style" w:cs="Tahoma"/>
                <w:color w:val="000000"/>
                <w:sz w:val="40"/>
              </w:rPr>
              <w:t xml:space="preserve"> </w:t>
            </w:r>
            <w:r w:rsidRPr="00722D87">
              <w:rPr>
                <w:rFonts w:ascii="Bookman Old Style" w:hAnsi="Bookman Old Style" w:cs="Tahoma"/>
                <w:color w:val="000000"/>
                <w:sz w:val="40"/>
                <w:lang w:val="id-ID"/>
              </w:rPr>
              <w:t xml:space="preserve">mewujudkan suasana belajar dan proses pembelajaran agar peserta didik secara aktif mengembangkan potensi dirinya </w:t>
            </w:r>
            <w:r w:rsidRPr="00722D87">
              <w:rPr>
                <w:rFonts w:ascii="Bookman Old Style" w:hAnsi="Bookman Old Style" w:cs="Tahoma"/>
                <w:color w:val="000000"/>
                <w:sz w:val="40"/>
                <w:lang w:val="id-ID"/>
              </w:rPr>
              <w:lastRenderedPageBreak/>
              <w:t>untuk memiliki kekuatan spiritual keagamaan, pengendalian diri, kepribadian, kecerdasan, akhlak mulia, serta ketrampilan yang diperlukan dirinya, masyarakat, bangsa dan negara.</w:t>
            </w:r>
          </w:p>
          <w:p w:rsidR="008C7138" w:rsidRPr="00722D87" w:rsidRDefault="00CC4B8E" w:rsidP="00467684">
            <w:pPr>
              <w:numPr>
                <w:ilvl w:val="0"/>
                <w:numId w:val="73"/>
              </w:numPr>
              <w:tabs>
                <w:tab w:val="left" w:pos="567"/>
              </w:tabs>
              <w:suppressAutoHyphens/>
              <w:autoSpaceDE w:val="0"/>
              <w:spacing w:before="80" w:after="80"/>
              <w:ind w:left="567" w:hanging="567"/>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Satuan pendidikan</w:t>
            </w:r>
            <w:r w:rsidR="00C13763" w:rsidRPr="00722D87">
              <w:rPr>
                <w:rFonts w:ascii="Bookman Old Style" w:hAnsi="Bookman Old Style" w:cs="Tahoma"/>
                <w:color w:val="00B050"/>
                <w:sz w:val="40"/>
              </w:rPr>
              <w:t xml:space="preserve"> dan/atau Program Pendidikan</w:t>
            </w:r>
            <w:r w:rsidRPr="00722D87">
              <w:rPr>
                <w:rFonts w:ascii="Bookman Old Style" w:hAnsi="Bookman Old Style" w:cs="Tahoma"/>
                <w:color w:val="00B050"/>
                <w:sz w:val="40"/>
                <w:lang w:val="id-ID"/>
              </w:rPr>
              <w:t xml:space="preserve"> yang di</w:t>
            </w:r>
            <w:r w:rsidR="00FD66E5" w:rsidRPr="00722D87">
              <w:rPr>
                <w:rFonts w:ascii="Bookman Old Style" w:hAnsi="Bookman Old Style" w:cs="Tahoma"/>
                <w:color w:val="00B050"/>
                <w:sz w:val="40"/>
                <w:lang w:val="id-ID"/>
              </w:rPr>
              <w:t xml:space="preserve">selenggarakan </w:t>
            </w:r>
            <w:r w:rsidRPr="00722D87">
              <w:rPr>
                <w:rFonts w:ascii="Bookman Old Style" w:hAnsi="Bookman Old Style" w:cs="Tahoma"/>
                <w:color w:val="00B050"/>
                <w:sz w:val="40"/>
                <w:lang w:val="id-ID"/>
              </w:rPr>
              <w:t xml:space="preserve">  pemerintah daerah adalah lembaga pendidikan yang didirikan </w:t>
            </w:r>
            <w:r w:rsidR="008C7138" w:rsidRPr="00722D87">
              <w:rPr>
                <w:rFonts w:ascii="Bookman Old Style" w:hAnsi="Bookman Old Style" w:cs="Tahoma"/>
                <w:color w:val="00B050"/>
                <w:sz w:val="40"/>
                <w:lang w:val="id-ID"/>
              </w:rPr>
              <w:t xml:space="preserve">pemerintah daerah </w:t>
            </w:r>
            <w:r w:rsidRPr="00722D87">
              <w:rPr>
                <w:rFonts w:ascii="Bookman Old Style" w:hAnsi="Bookman Old Style" w:cs="Tahoma"/>
                <w:color w:val="00B050"/>
                <w:sz w:val="40"/>
                <w:lang w:val="id-ID"/>
              </w:rPr>
              <w:t>dan</w:t>
            </w:r>
            <w:r w:rsidR="008C7138" w:rsidRPr="00722D87">
              <w:rPr>
                <w:rFonts w:ascii="Bookman Old Style" w:hAnsi="Bookman Old Style" w:cs="Tahoma"/>
                <w:color w:val="00B050"/>
                <w:sz w:val="40"/>
                <w:lang w:val="id-ID"/>
              </w:rPr>
              <w:t xml:space="preserve"> sumber utama </w:t>
            </w:r>
            <w:r w:rsidR="00FD66E5" w:rsidRPr="00722D87">
              <w:rPr>
                <w:rFonts w:ascii="Bookman Old Style" w:hAnsi="Bookman Old Style" w:cs="Tahoma"/>
                <w:color w:val="00B050"/>
                <w:sz w:val="40"/>
                <w:lang w:val="id-ID"/>
              </w:rPr>
              <w:t xml:space="preserve">dana </w:t>
            </w:r>
            <w:r w:rsidRPr="00722D87">
              <w:rPr>
                <w:rFonts w:ascii="Bookman Old Style" w:hAnsi="Bookman Old Style" w:cs="Tahoma"/>
                <w:color w:val="00B050"/>
                <w:sz w:val="40"/>
                <w:lang w:val="id-ID"/>
              </w:rPr>
              <w:t xml:space="preserve">pendidikannya </w:t>
            </w:r>
            <w:r w:rsidR="00FD66E5" w:rsidRPr="00722D87">
              <w:rPr>
                <w:rFonts w:ascii="Bookman Old Style" w:hAnsi="Bookman Old Style" w:cs="Tahoma"/>
                <w:color w:val="00B050"/>
                <w:sz w:val="40"/>
                <w:lang w:val="id-ID"/>
              </w:rPr>
              <w:t>ber</w:t>
            </w:r>
            <w:r w:rsidR="008C7138" w:rsidRPr="00722D87">
              <w:rPr>
                <w:rFonts w:ascii="Bookman Old Style" w:hAnsi="Bookman Old Style" w:cs="Tahoma"/>
                <w:color w:val="00B050"/>
                <w:sz w:val="40"/>
                <w:lang w:val="id-ID"/>
              </w:rPr>
              <w:t xml:space="preserve">asal </w:t>
            </w:r>
            <w:r w:rsidRPr="00722D87">
              <w:rPr>
                <w:rFonts w:ascii="Bookman Old Style" w:hAnsi="Bookman Old Style" w:cs="Tahoma"/>
                <w:color w:val="00B050"/>
                <w:sz w:val="40"/>
                <w:lang w:val="id-ID"/>
              </w:rPr>
              <w:t xml:space="preserve">dari </w:t>
            </w:r>
            <w:r w:rsidR="00FD66E5" w:rsidRPr="00722D87">
              <w:rPr>
                <w:rFonts w:ascii="Bookman Old Style" w:hAnsi="Bookman Old Style" w:cs="Tahoma"/>
                <w:color w:val="00B050"/>
                <w:sz w:val="40"/>
                <w:lang w:val="id-ID"/>
              </w:rPr>
              <w:t xml:space="preserve">APBD </w:t>
            </w:r>
            <w:r w:rsidR="008C7138" w:rsidRPr="00722D87">
              <w:rPr>
                <w:rFonts w:ascii="Bookman Old Style" w:hAnsi="Bookman Old Style" w:cs="Tahoma"/>
                <w:color w:val="00B050"/>
                <w:sz w:val="40"/>
                <w:lang w:val="id-ID"/>
              </w:rPr>
              <w:t>p</w:t>
            </w:r>
            <w:r w:rsidRPr="00722D87">
              <w:rPr>
                <w:rFonts w:ascii="Bookman Old Style" w:hAnsi="Bookman Old Style" w:cs="Tahoma"/>
                <w:color w:val="00B050"/>
                <w:sz w:val="40"/>
                <w:lang w:val="id-ID"/>
              </w:rPr>
              <w:t xml:space="preserve">emerintah </w:t>
            </w:r>
            <w:r w:rsidR="008C7138" w:rsidRPr="00722D87">
              <w:rPr>
                <w:rFonts w:ascii="Bookman Old Style" w:hAnsi="Bookman Old Style" w:cs="Tahoma"/>
                <w:color w:val="00B050"/>
                <w:sz w:val="40"/>
                <w:lang w:val="id-ID"/>
              </w:rPr>
              <w:t>da</w:t>
            </w:r>
            <w:r w:rsidRPr="00722D87">
              <w:rPr>
                <w:rFonts w:ascii="Bookman Old Style" w:hAnsi="Bookman Old Style" w:cs="Tahoma"/>
                <w:color w:val="00B050"/>
                <w:sz w:val="40"/>
                <w:lang w:val="id-ID"/>
              </w:rPr>
              <w:t>erah</w:t>
            </w:r>
            <w:r w:rsidR="008C7138" w:rsidRPr="00722D87">
              <w:rPr>
                <w:rFonts w:ascii="Bookman Old Style" w:hAnsi="Bookman Old Style" w:cs="Tahoma"/>
                <w:color w:val="00B050"/>
                <w:sz w:val="40"/>
                <w:lang w:val="id-ID"/>
              </w:rPr>
              <w:t>.</w:t>
            </w:r>
          </w:p>
          <w:p w:rsidR="008C7138" w:rsidRPr="00722D87" w:rsidRDefault="008C7138" w:rsidP="00467684">
            <w:pPr>
              <w:numPr>
                <w:ilvl w:val="0"/>
                <w:numId w:val="73"/>
              </w:numPr>
              <w:tabs>
                <w:tab w:val="left" w:pos="567"/>
              </w:tabs>
              <w:suppressAutoHyphens/>
              <w:autoSpaceDE w:val="0"/>
              <w:spacing w:before="80" w:after="80"/>
              <w:ind w:left="567" w:hanging="567"/>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 xml:space="preserve">Satuan pendidikan </w:t>
            </w:r>
            <w:r w:rsidR="00C13763" w:rsidRPr="00722D87">
              <w:rPr>
                <w:rFonts w:ascii="Bookman Old Style" w:hAnsi="Bookman Old Style" w:cs="Tahoma"/>
                <w:color w:val="00B050"/>
                <w:sz w:val="40"/>
              </w:rPr>
              <w:t>dan/atau Program Pendidikan</w:t>
            </w:r>
            <w:r w:rsidR="00C13763" w:rsidRPr="00722D87">
              <w:rPr>
                <w:rFonts w:ascii="Bookman Old Style" w:hAnsi="Bookman Old Style" w:cs="Tahoma"/>
                <w:color w:val="00B050"/>
                <w:sz w:val="40"/>
                <w:lang w:val="id-ID"/>
              </w:rPr>
              <w:t xml:space="preserve"> </w:t>
            </w:r>
            <w:r w:rsidRPr="00722D87">
              <w:rPr>
                <w:rFonts w:ascii="Bookman Old Style" w:hAnsi="Bookman Old Style" w:cs="Tahoma"/>
                <w:color w:val="00B050"/>
                <w:sz w:val="40"/>
                <w:lang w:val="id-ID"/>
              </w:rPr>
              <w:t xml:space="preserve">yang diselenggarakan pemerintah kabupaten/kota adalah lembaga </w:t>
            </w:r>
            <w:r w:rsidRPr="00722D87">
              <w:rPr>
                <w:rFonts w:ascii="Bookman Old Style" w:hAnsi="Bookman Old Style" w:cs="Tahoma"/>
                <w:color w:val="00B050"/>
                <w:sz w:val="40"/>
                <w:lang w:val="id-ID"/>
              </w:rPr>
              <w:lastRenderedPageBreak/>
              <w:t>pendidikan yang didirikan pemerintah kabupaten/kota dan sumber utama  dana pendidikannya berasal dari APBD pemerintah kabupaten/kota.</w:t>
            </w:r>
          </w:p>
          <w:p w:rsidR="008C7138" w:rsidRPr="00722D87" w:rsidRDefault="008C7138" w:rsidP="00467684">
            <w:pPr>
              <w:numPr>
                <w:ilvl w:val="0"/>
                <w:numId w:val="73"/>
              </w:numPr>
              <w:tabs>
                <w:tab w:val="left" w:pos="567"/>
              </w:tabs>
              <w:suppressAutoHyphens/>
              <w:autoSpaceDE w:val="0"/>
              <w:spacing w:before="80" w:after="80"/>
              <w:ind w:left="567" w:hanging="567"/>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Satuan pendidikan</w:t>
            </w:r>
            <w:r w:rsidR="00C13763" w:rsidRPr="00722D87">
              <w:rPr>
                <w:rFonts w:ascii="Bookman Old Style" w:hAnsi="Bookman Old Style" w:cs="Tahoma"/>
                <w:color w:val="00B050"/>
                <w:sz w:val="40"/>
              </w:rPr>
              <w:t xml:space="preserve"> dan/atau Program Pendidikan</w:t>
            </w:r>
            <w:r w:rsidRPr="00722D87">
              <w:rPr>
                <w:rFonts w:ascii="Bookman Old Style" w:hAnsi="Bookman Old Style" w:cs="Tahoma"/>
                <w:color w:val="00B050"/>
                <w:sz w:val="40"/>
                <w:lang w:val="id-ID"/>
              </w:rPr>
              <w:t xml:space="preserve"> yang diselenggarakan masyarakat  adalah lembaga pendidikan yang didirikan masyarakat dan sumber utama dana pendidikannya berasal dari masyarakat.</w:t>
            </w:r>
            <w:r w:rsidR="00C13763" w:rsidRPr="00722D87">
              <w:rPr>
                <w:rFonts w:ascii="Bookman Old Style" w:hAnsi="Bookman Old Style" w:cs="Tahoma"/>
                <w:color w:val="00B050"/>
                <w:sz w:val="40"/>
              </w:rPr>
              <w:t xml:space="preserve"> </w:t>
            </w:r>
          </w:p>
          <w:p w:rsidR="00CC4B8E" w:rsidRPr="00722D87" w:rsidRDefault="00CC4B8E" w:rsidP="00467684">
            <w:pPr>
              <w:numPr>
                <w:ilvl w:val="0"/>
                <w:numId w:val="73"/>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Dana pendidikan adalah sumber daya keuangan yang disediakan untuk menyelenggarakan dan mengelola pendidikan.</w:t>
            </w:r>
          </w:p>
          <w:p w:rsidR="00CC4B8E" w:rsidRPr="00722D87" w:rsidRDefault="00CC4B8E" w:rsidP="00467684">
            <w:pPr>
              <w:numPr>
                <w:ilvl w:val="0"/>
                <w:numId w:val="73"/>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BookmanOldStyle"/>
                <w:color w:val="000000"/>
                <w:sz w:val="40"/>
                <w:lang w:val="id-ID" w:eastAsia="id-ID"/>
              </w:rPr>
              <w:t xml:space="preserve">Pendanaan pendidikan adalah penyediaan sumberdaya keuangan yang diperlukan untuk </w:t>
            </w:r>
            <w:r w:rsidRPr="00722D87">
              <w:rPr>
                <w:rFonts w:ascii="Bookman Old Style" w:hAnsi="Bookman Old Style" w:cs="BookmanOldStyle"/>
                <w:color w:val="000000"/>
                <w:sz w:val="40"/>
                <w:lang w:val="id-ID" w:eastAsia="id-ID"/>
              </w:rPr>
              <w:lastRenderedPageBreak/>
              <w:t>penyelenggaraan dan pengelolaan pendidikan.</w:t>
            </w:r>
          </w:p>
          <w:p w:rsidR="00F97CA6" w:rsidRPr="00722D87" w:rsidRDefault="00CC4B8E" w:rsidP="00467684">
            <w:pPr>
              <w:numPr>
                <w:ilvl w:val="0"/>
                <w:numId w:val="73"/>
              </w:numPr>
              <w:suppressAutoHyphens/>
              <w:autoSpaceDE w:val="0"/>
              <w:spacing w:before="80" w:after="80"/>
              <w:ind w:left="601" w:hanging="644"/>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 xml:space="preserve">Peserta didik adalah anggota masyarakat yang berusaha mengembangkan potensi diri melalui proses pembelajaran yang tersedia pada </w:t>
            </w:r>
            <w:r w:rsidR="00F97CA6" w:rsidRPr="00722D87">
              <w:rPr>
                <w:rFonts w:ascii="Arial" w:hAnsi="Arial" w:cs="Arial"/>
                <w:color w:val="00B050"/>
                <w:sz w:val="40"/>
                <w:lang w:val="id-ID" w:eastAsia="en-US"/>
              </w:rPr>
              <w:t>jalur, jenjang, dan jenis pendidikan tertentu.</w:t>
            </w:r>
          </w:p>
          <w:p w:rsidR="00FD66E5" w:rsidRPr="00722D87" w:rsidRDefault="00FD66E5" w:rsidP="00467684">
            <w:pPr>
              <w:numPr>
                <w:ilvl w:val="0"/>
                <w:numId w:val="73"/>
              </w:numPr>
              <w:tabs>
                <w:tab w:val="left" w:pos="567"/>
              </w:tabs>
              <w:suppressAutoHyphens/>
              <w:autoSpaceDE w:val="0"/>
              <w:spacing w:before="80" w:after="80"/>
              <w:ind w:left="601" w:hanging="601"/>
              <w:jc w:val="both"/>
              <w:rPr>
                <w:rFonts w:ascii="Bookman Old Style" w:hAnsi="Bookman Old Style" w:cs="Tahoma"/>
                <w:color w:val="000000"/>
                <w:sz w:val="40"/>
                <w:lang w:val="id-ID"/>
              </w:rPr>
            </w:pPr>
            <w:r w:rsidRPr="00722D87">
              <w:rPr>
                <w:rFonts w:ascii="Bookman Old Style" w:hAnsi="Bookman Old Style" w:cs="Tahoma"/>
                <w:color w:val="00B050"/>
                <w:sz w:val="40"/>
                <w:lang w:val="id-ID"/>
              </w:rPr>
              <w:t>Biaya pribadi peserta didik merupakan biaya</w:t>
            </w:r>
            <w:r w:rsidR="00861545" w:rsidRPr="00722D87">
              <w:rPr>
                <w:rFonts w:ascii="Bookman Old Style" w:hAnsi="Bookman Old Style" w:cs="Tahoma"/>
                <w:color w:val="00B050"/>
                <w:sz w:val="40"/>
              </w:rPr>
              <w:t xml:space="preserve"> </w:t>
            </w:r>
            <w:r w:rsidRPr="00722D87">
              <w:rPr>
                <w:rFonts w:ascii="Bookman Old Style" w:hAnsi="Bookman Old Style" w:cs="Tahoma"/>
                <w:color w:val="00B050"/>
                <w:sz w:val="40"/>
                <w:lang w:val="id-ID"/>
              </w:rPr>
              <w:t>personal yang meliputi biaya pendidikan yang harus</w:t>
            </w:r>
            <w:r w:rsidR="00861545" w:rsidRPr="00722D87">
              <w:rPr>
                <w:rFonts w:ascii="Bookman Old Style" w:hAnsi="Bookman Old Style" w:cs="Tahoma"/>
                <w:color w:val="00B050"/>
                <w:sz w:val="40"/>
              </w:rPr>
              <w:t xml:space="preserve"> </w:t>
            </w:r>
            <w:r w:rsidRPr="00722D87">
              <w:rPr>
                <w:rFonts w:ascii="Bookman Old Style" w:hAnsi="Bookman Old Style" w:cs="Tahoma"/>
                <w:color w:val="000000"/>
                <w:sz w:val="40"/>
                <w:lang w:val="id-ID"/>
              </w:rPr>
              <w:t>dikeluarkan oleh peserta didik untuk bisa mengikuti</w:t>
            </w:r>
            <w:r w:rsidR="00861545" w:rsidRPr="00722D87">
              <w:rPr>
                <w:rFonts w:ascii="Bookman Old Style" w:hAnsi="Bookman Old Style" w:cs="Tahoma"/>
                <w:color w:val="000000"/>
                <w:sz w:val="40"/>
              </w:rPr>
              <w:t xml:space="preserve"> </w:t>
            </w:r>
            <w:r w:rsidRPr="00722D87">
              <w:rPr>
                <w:rFonts w:ascii="Bookman Old Style" w:hAnsi="Bookman Old Style" w:cs="Tahoma"/>
                <w:color w:val="000000"/>
                <w:sz w:val="40"/>
                <w:lang w:val="id-ID"/>
              </w:rPr>
              <w:t>proses pembelajaran secara teratur dan</w:t>
            </w:r>
            <w:r w:rsidR="00861545" w:rsidRPr="00722D87">
              <w:rPr>
                <w:rFonts w:ascii="Bookman Old Style" w:hAnsi="Bookman Old Style" w:cs="Tahoma"/>
                <w:color w:val="000000"/>
                <w:sz w:val="40"/>
              </w:rPr>
              <w:t xml:space="preserve"> </w:t>
            </w:r>
            <w:r w:rsidRPr="00722D87">
              <w:rPr>
                <w:rFonts w:ascii="Bookman Old Style" w:hAnsi="Bookman Old Style" w:cs="Tahoma"/>
                <w:color w:val="000000"/>
                <w:sz w:val="40"/>
                <w:lang w:val="id-ID"/>
              </w:rPr>
              <w:t>berkelanjutan.</w:t>
            </w:r>
          </w:p>
          <w:p w:rsidR="00FD66E5" w:rsidRPr="00722D87" w:rsidRDefault="00FD66E5" w:rsidP="00467684">
            <w:pPr>
              <w:numPr>
                <w:ilvl w:val="0"/>
                <w:numId w:val="73"/>
              </w:numPr>
              <w:tabs>
                <w:tab w:val="left" w:pos="567"/>
              </w:tabs>
              <w:suppressAutoHyphens/>
              <w:autoSpaceDE w:val="0"/>
              <w:spacing w:before="80" w:after="80"/>
              <w:ind w:left="567" w:hanging="567"/>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 xml:space="preserve">Sumbangan adalah penerimaan </w:t>
            </w:r>
            <w:r w:rsidR="008C7138" w:rsidRPr="00722D87">
              <w:rPr>
                <w:rFonts w:ascii="Bookman Old Style" w:hAnsi="Bookman Old Style" w:cs="Tahoma"/>
                <w:color w:val="00B050"/>
                <w:sz w:val="40"/>
                <w:lang w:val="id-ID"/>
              </w:rPr>
              <w:t xml:space="preserve">dana </w:t>
            </w:r>
            <w:r w:rsidRPr="00722D87">
              <w:rPr>
                <w:rFonts w:ascii="Bookman Old Style" w:hAnsi="Bookman Old Style" w:cs="Tahoma"/>
                <w:color w:val="00B050"/>
                <w:sz w:val="40"/>
                <w:lang w:val="id-ID"/>
              </w:rPr>
              <w:t xml:space="preserve">pendidikan baik berupa uang dan/atau barang/jasa yang diberikan oleh peserta didik, </w:t>
            </w:r>
            <w:r w:rsidRPr="00722D87">
              <w:rPr>
                <w:rFonts w:ascii="Bookman Old Style" w:hAnsi="Bookman Old Style" w:cs="Tahoma"/>
                <w:color w:val="00B050"/>
                <w:sz w:val="40"/>
                <w:lang w:val="id-ID"/>
              </w:rPr>
              <w:lastRenderedPageBreak/>
              <w:t>orangtua/wali kepada satuan pendidikan yang bersifat sukarela, tidak memaksa, tidak mengikat, dan tidak ditentukan oleh satuan pendidikan baik jumlah maupun jangka waktu pemberiannya.</w:t>
            </w:r>
          </w:p>
          <w:p w:rsidR="00FB68D5" w:rsidRPr="00722D87" w:rsidRDefault="00FB68D5" w:rsidP="00467684">
            <w:pPr>
              <w:numPr>
                <w:ilvl w:val="0"/>
                <w:numId w:val="73"/>
              </w:numPr>
              <w:tabs>
                <w:tab w:val="left" w:pos="567"/>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Tahoma"/>
                <w:color w:val="00B050"/>
                <w:sz w:val="40"/>
                <w:lang w:val="id-ID"/>
              </w:rPr>
              <w:t>Bantuan adalah penerimaan dana pendidikan baik berupa uang dan/atau barang/jasa yang didapatkan dari selain peserta didik atau orangtua/wali yang bersifat sukarela, tidak memaksa dan tidak mengikat.</w:t>
            </w:r>
          </w:p>
          <w:p w:rsidR="00F97CA6" w:rsidRPr="00722D87" w:rsidRDefault="00FD66E5" w:rsidP="00467684">
            <w:pPr>
              <w:numPr>
                <w:ilvl w:val="0"/>
                <w:numId w:val="73"/>
              </w:numPr>
              <w:tabs>
                <w:tab w:val="left" w:pos="567"/>
                <w:tab w:val="left" w:pos="601"/>
              </w:tabs>
              <w:suppressAutoHyphens/>
              <w:autoSpaceDE w:val="0"/>
              <w:spacing w:before="80" w:after="80"/>
              <w:ind w:left="567" w:hanging="567"/>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Pungutan adalah penerimaan </w:t>
            </w:r>
            <w:r w:rsidR="00FB68D5" w:rsidRPr="00722D87">
              <w:rPr>
                <w:rFonts w:ascii="Bookman Old Style" w:hAnsi="Bookman Old Style" w:cs="Tahoma"/>
                <w:color w:val="000000"/>
                <w:sz w:val="40"/>
              </w:rPr>
              <w:t xml:space="preserve">dana </w:t>
            </w:r>
            <w:r w:rsidRPr="00722D87">
              <w:rPr>
                <w:rFonts w:ascii="Bookman Old Style" w:hAnsi="Bookman Old Style" w:cs="Tahoma"/>
                <w:color w:val="000000"/>
                <w:sz w:val="40"/>
                <w:lang w:val="id-ID"/>
              </w:rPr>
              <w:t xml:space="preserve">pendidikan baik berupa uang dan/atau barang/jasa pada satuan pendidikan yang berasal dari peserta didik atau orangtua/wali secara langsung </w:t>
            </w:r>
            <w:r w:rsidRPr="00722D87">
              <w:rPr>
                <w:rFonts w:ascii="Bookman Old Style" w:hAnsi="Bookman Old Style" w:cs="Tahoma"/>
                <w:color w:val="000000"/>
                <w:sz w:val="40"/>
                <w:lang w:val="id-ID"/>
              </w:rPr>
              <w:lastRenderedPageBreak/>
              <w:t>yang bersifat wajib, mengikat, serta jumlah dan jangka waktu pemungutannya ditentukan oleh satuan pendidikan.</w:t>
            </w:r>
          </w:p>
          <w:p w:rsidR="00F97CA6" w:rsidRPr="00722D87" w:rsidRDefault="00F97CA6" w:rsidP="00467684">
            <w:pPr>
              <w:numPr>
                <w:ilvl w:val="0"/>
                <w:numId w:val="73"/>
              </w:numPr>
              <w:tabs>
                <w:tab w:val="left" w:pos="567"/>
                <w:tab w:val="left" w:pos="601"/>
              </w:tabs>
              <w:suppressAutoHyphens/>
              <w:autoSpaceDE w:val="0"/>
              <w:autoSpaceDN w:val="0"/>
              <w:adjustRightInd w:val="0"/>
              <w:spacing w:before="80" w:after="80"/>
              <w:ind w:left="567" w:hanging="567"/>
              <w:jc w:val="both"/>
              <w:rPr>
                <w:rFonts w:ascii="Bookman Old Style" w:hAnsi="Bookman Old Style" w:cs="Tahoma"/>
                <w:color w:val="00B050"/>
                <w:sz w:val="40"/>
                <w:lang w:val="id-ID"/>
              </w:rPr>
            </w:pPr>
            <w:r w:rsidRPr="00722D87">
              <w:rPr>
                <w:rFonts w:ascii="Arial" w:hAnsi="Arial" w:cs="Arial"/>
                <w:color w:val="00B050"/>
                <w:sz w:val="40"/>
                <w:lang w:val="id-ID" w:eastAsia="en-US"/>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0177E1" w:rsidRPr="00722D87" w:rsidRDefault="00FD66E5" w:rsidP="00467684">
            <w:pPr>
              <w:numPr>
                <w:ilvl w:val="0"/>
                <w:numId w:val="73"/>
              </w:numPr>
              <w:tabs>
                <w:tab w:val="left" w:pos="567"/>
              </w:tabs>
              <w:suppressAutoHyphens/>
              <w:autoSpaceDE w:val="0"/>
              <w:spacing w:before="80" w:after="80"/>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Pendidikan  dasar  adalah  jenjang  pendidikan</w:t>
            </w:r>
            <w:r w:rsidR="000177E1" w:rsidRPr="00722D87">
              <w:rPr>
                <w:rFonts w:ascii="Bookman Old Style" w:hAnsi="Bookman Old Style" w:cs="Tahoma"/>
                <w:color w:val="00B050"/>
                <w:sz w:val="40"/>
              </w:rPr>
              <w:t xml:space="preserve"> </w:t>
            </w:r>
            <w:r w:rsidR="000177E1" w:rsidRPr="00722D87">
              <w:rPr>
                <w:rFonts w:ascii="Arial" w:hAnsi="Arial" w:cs="Arial"/>
                <w:color w:val="00B050"/>
                <w:sz w:val="40"/>
                <w:lang w:eastAsia="en-US"/>
              </w:rPr>
              <w:t xml:space="preserve"> yang </w:t>
            </w:r>
            <w:r w:rsidR="000177E1" w:rsidRPr="00722D87">
              <w:rPr>
                <w:rFonts w:ascii="Arial" w:hAnsi="Arial" w:cs="Arial"/>
                <w:color w:val="00B050"/>
                <w:sz w:val="40"/>
                <w:lang w:val="id-ID" w:eastAsia="en-US"/>
              </w:rPr>
              <w:t>melandasi jenjang pendidikan menengah.</w:t>
            </w:r>
          </w:p>
          <w:p w:rsidR="00FD66E5" w:rsidRPr="00722D87" w:rsidRDefault="00FD66E5" w:rsidP="00467684">
            <w:pPr>
              <w:numPr>
                <w:ilvl w:val="0"/>
                <w:numId w:val="73"/>
              </w:numPr>
              <w:tabs>
                <w:tab w:val="left" w:pos="567"/>
              </w:tabs>
              <w:suppressAutoHyphens/>
              <w:autoSpaceDE w:val="0"/>
              <w:spacing w:before="80" w:after="80"/>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 xml:space="preserve">Pendidikan  menengah  adalah  jenjang  pendidikan  yang  </w:t>
            </w:r>
            <w:r w:rsidRPr="00722D87">
              <w:rPr>
                <w:rFonts w:ascii="Bookman Old Style" w:hAnsi="Bookman Old Style" w:cs="Tahoma"/>
                <w:color w:val="00B050"/>
                <w:sz w:val="40"/>
                <w:lang w:val="id-ID"/>
              </w:rPr>
              <w:lastRenderedPageBreak/>
              <w:t>merupaka</w:t>
            </w:r>
            <w:r w:rsidR="000177E1" w:rsidRPr="00722D87">
              <w:rPr>
                <w:rFonts w:ascii="Bookman Old Style" w:hAnsi="Bookman Old Style" w:cs="Tahoma"/>
                <w:color w:val="00B050"/>
                <w:sz w:val="40"/>
                <w:lang w:val="id-ID"/>
              </w:rPr>
              <w:t>n lanjutan  pendidikan  dasar.</w:t>
            </w:r>
          </w:p>
          <w:p w:rsidR="000177E1" w:rsidRPr="00722D87" w:rsidRDefault="000177E1" w:rsidP="00467684">
            <w:pPr>
              <w:numPr>
                <w:ilvl w:val="0"/>
                <w:numId w:val="73"/>
              </w:numPr>
              <w:tabs>
                <w:tab w:val="left" w:pos="567"/>
              </w:tabs>
              <w:suppressAutoHyphens/>
              <w:autoSpaceDE w:val="0"/>
              <w:autoSpaceDN w:val="0"/>
              <w:adjustRightInd w:val="0"/>
              <w:spacing w:before="80" w:after="80"/>
              <w:jc w:val="both"/>
              <w:rPr>
                <w:rFonts w:ascii="Bookman Old Style" w:hAnsi="Bookman Old Style" w:cs="Tahoma"/>
                <w:color w:val="00B050"/>
                <w:sz w:val="40"/>
                <w:lang w:val="id-ID"/>
              </w:rPr>
            </w:pPr>
            <w:r w:rsidRPr="00722D87">
              <w:rPr>
                <w:rFonts w:ascii="Arial" w:hAnsi="Arial" w:cs="Arial"/>
                <w:color w:val="00B050"/>
                <w:sz w:val="40"/>
                <w:lang w:val="id-ID" w:eastAsia="en-US"/>
              </w:rPr>
              <w:t>Pendidikan tinggi merupakan jenjang pendidikan setelah pendidikan menengah yang mencakup program pendidikan diploma, sarjana, magister, spesialis, dan doktor yang diselenggarakan oleh perguruan tinggi.</w:t>
            </w:r>
          </w:p>
          <w:p w:rsidR="000177E1" w:rsidRPr="00722D87" w:rsidRDefault="000177E1" w:rsidP="00467684">
            <w:pPr>
              <w:numPr>
                <w:ilvl w:val="0"/>
                <w:numId w:val="73"/>
              </w:numPr>
              <w:tabs>
                <w:tab w:val="left" w:pos="567"/>
              </w:tabs>
              <w:suppressAutoHyphens/>
              <w:autoSpaceDE w:val="0"/>
              <w:autoSpaceDN w:val="0"/>
              <w:adjustRightInd w:val="0"/>
              <w:spacing w:before="80" w:after="80"/>
              <w:jc w:val="both"/>
              <w:rPr>
                <w:rFonts w:ascii="Bookman Old Style" w:hAnsi="Bookman Old Style" w:cs="Tahoma"/>
                <w:color w:val="00B050"/>
                <w:sz w:val="40"/>
                <w:lang w:val="id-ID"/>
              </w:rPr>
            </w:pPr>
            <w:r w:rsidRPr="00722D87">
              <w:rPr>
                <w:rFonts w:ascii="Arial" w:hAnsi="Arial" w:cs="Arial"/>
                <w:color w:val="00B050"/>
                <w:sz w:val="40"/>
                <w:lang w:val="id-ID" w:eastAsia="en-US"/>
              </w:rPr>
              <w:t>Pendidikan Luar Biasa  merupakan pendidikan bagi peserta didik yang memiliki tingkat kesulitan dalam mengikuti proses pembelajaran karena kelainan fisik, emosional, mental, so</w:t>
            </w:r>
            <w:r w:rsidRPr="00722D87">
              <w:rPr>
                <w:rFonts w:ascii="Arial" w:hAnsi="Arial" w:cs="Arial"/>
                <w:color w:val="00B050"/>
                <w:sz w:val="40"/>
                <w:lang w:eastAsia="en-US"/>
              </w:rPr>
              <w:t>s</w:t>
            </w:r>
            <w:r w:rsidRPr="00722D87">
              <w:rPr>
                <w:rFonts w:ascii="Arial" w:hAnsi="Arial" w:cs="Arial"/>
                <w:color w:val="00B050"/>
                <w:sz w:val="40"/>
                <w:lang w:val="id-ID" w:eastAsia="en-US"/>
              </w:rPr>
              <w:t>ial.</w:t>
            </w:r>
          </w:p>
          <w:p w:rsidR="00CC4B8E" w:rsidRPr="00722D87" w:rsidRDefault="00FD66E5" w:rsidP="00467684">
            <w:pPr>
              <w:numPr>
                <w:ilvl w:val="0"/>
                <w:numId w:val="73"/>
              </w:numPr>
              <w:tabs>
                <w:tab w:val="left" w:pos="567"/>
              </w:tabs>
              <w:autoSpaceDE w:val="0"/>
              <w:autoSpaceDN w:val="0"/>
              <w:adjustRightInd w:val="0"/>
              <w:spacing w:before="80" w:after="80"/>
              <w:ind w:left="567" w:hanging="567"/>
              <w:jc w:val="both"/>
              <w:rPr>
                <w:rFonts w:ascii="Bookman Old Style" w:hAnsi="Bookman Old Style" w:cs="Arial"/>
                <w:bCs/>
                <w:sz w:val="40"/>
                <w:lang w:val="id-ID"/>
              </w:rPr>
            </w:pPr>
            <w:r w:rsidRPr="00722D87">
              <w:rPr>
                <w:rFonts w:ascii="Bookman Old Style" w:hAnsi="Bookman Old Style" w:cs="Tahoma"/>
                <w:color w:val="000000"/>
                <w:sz w:val="40"/>
                <w:lang w:val="id-ID"/>
              </w:rPr>
              <w:t>Tidak mampu secara ekonomi adalah keadaan peserta didik atau orang tua/wali yang tidak mampu membiayai pendidikan peserta didik.</w:t>
            </w:r>
          </w:p>
        </w:tc>
      </w:tr>
      <w:tr w:rsidR="00D06C44" w:rsidRPr="00722D87" w:rsidTr="00345959">
        <w:tc>
          <w:tcPr>
            <w:tcW w:w="8188" w:type="dxa"/>
          </w:tcPr>
          <w:p w:rsidR="00D06C44" w:rsidRPr="00722D87" w:rsidRDefault="00D06C44" w:rsidP="00CB24DC">
            <w:pPr>
              <w:spacing w:before="80" w:after="80"/>
              <w:jc w:val="center"/>
              <w:rPr>
                <w:rFonts w:ascii="Bookman Old Style" w:hAnsi="Bookman Old Style"/>
                <w:b/>
                <w:sz w:val="40"/>
                <w:lang w:val="id-ID" w:eastAsia="en-US"/>
              </w:rPr>
            </w:pPr>
            <w:r w:rsidRPr="00722D87">
              <w:rPr>
                <w:rFonts w:ascii="Bookman Old Style" w:hAnsi="Bookman Old Style"/>
                <w:b/>
                <w:sz w:val="40"/>
                <w:lang w:val="id-ID" w:eastAsia="en-US"/>
              </w:rPr>
              <w:lastRenderedPageBreak/>
              <w:t>Pasal 2</w:t>
            </w:r>
          </w:p>
          <w:p w:rsidR="00D06C44" w:rsidRPr="00722D87" w:rsidRDefault="00D06C44" w:rsidP="004008B1">
            <w:pPr>
              <w:tabs>
                <w:tab w:val="left" w:pos="567"/>
              </w:tabs>
              <w:spacing w:before="80" w:after="80"/>
              <w:jc w:val="both"/>
              <w:rPr>
                <w:rFonts w:ascii="Bookman Old Style" w:hAnsi="Bookman Old Style" w:cs="Arial"/>
                <w:b/>
                <w:bCs/>
                <w:sz w:val="40"/>
                <w:lang w:val="id-ID"/>
              </w:rPr>
            </w:pPr>
            <w:r w:rsidRPr="00722D87">
              <w:rPr>
                <w:rFonts w:ascii="Bookman Old Style" w:hAnsi="Bookman Old Style"/>
                <w:sz w:val="40"/>
                <w:lang w:val="id-ID"/>
              </w:rPr>
              <w:t>Pengaturan pendanaan pendidikan bertujuan untuk pemerataan dan peningkatan kualitas layanan pendidikan pada setiap satuan pendidikan yang melibatkan berbagai pihak terkait sehingga meningkatkan kualitas peserta didik di tiap daerah.</w:t>
            </w:r>
          </w:p>
        </w:tc>
        <w:tc>
          <w:tcPr>
            <w:tcW w:w="7655" w:type="dxa"/>
          </w:tcPr>
          <w:p w:rsidR="00D06C44" w:rsidRPr="00722D87" w:rsidRDefault="00D06C44" w:rsidP="006049A9">
            <w:pPr>
              <w:tabs>
                <w:tab w:val="left" w:pos="5387"/>
              </w:tabs>
              <w:spacing w:before="80" w:after="80"/>
              <w:jc w:val="center"/>
              <w:rPr>
                <w:rFonts w:ascii="Bookman Old Style" w:hAnsi="Bookman Old Style" w:cs="Arial"/>
                <w:b/>
                <w:bCs/>
                <w:color w:val="00B050"/>
                <w:sz w:val="40"/>
                <w:lang w:val="id-ID"/>
              </w:rPr>
            </w:pPr>
            <w:r w:rsidRPr="00722D87">
              <w:rPr>
                <w:rFonts w:ascii="Bookman Old Style" w:hAnsi="Bookman Old Style" w:cs="Arial"/>
                <w:b/>
                <w:bCs/>
                <w:color w:val="00B050"/>
                <w:sz w:val="40"/>
                <w:lang w:val="id-ID"/>
              </w:rPr>
              <w:t>Pasal 2</w:t>
            </w:r>
          </w:p>
          <w:p w:rsidR="00D06C44" w:rsidRPr="00722D87" w:rsidRDefault="00D06C44" w:rsidP="006049A9">
            <w:pPr>
              <w:tabs>
                <w:tab w:val="left" w:pos="567"/>
              </w:tabs>
              <w:spacing w:before="80" w:after="80"/>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Pengaturan pedoman pendanaan pendidikan bertujuan untuk meningkatkan kualitas penyelenggaraan layanan pendidikan  yang memenuhi rasa keadilan bagi peserta didik dan masyarakat.</w:t>
            </w:r>
          </w:p>
          <w:p w:rsidR="00D06C44" w:rsidRPr="00722D87" w:rsidRDefault="00D06C44" w:rsidP="00CB24DC">
            <w:pPr>
              <w:tabs>
                <w:tab w:val="left" w:pos="5387"/>
              </w:tabs>
              <w:spacing w:before="80" w:after="80"/>
              <w:ind w:left="884"/>
              <w:rPr>
                <w:rFonts w:ascii="Bookman Old Style" w:hAnsi="Bookman Old Style" w:cs="Arial"/>
                <w:bCs/>
                <w:color w:val="00B050"/>
                <w:sz w:val="40"/>
                <w:lang w:val="id-ID"/>
              </w:rPr>
            </w:pPr>
          </w:p>
        </w:tc>
      </w:tr>
      <w:tr w:rsidR="00D06C44" w:rsidRPr="00722D87" w:rsidTr="00345959">
        <w:tc>
          <w:tcPr>
            <w:tcW w:w="8188" w:type="dxa"/>
          </w:tcPr>
          <w:p w:rsidR="00D06C44" w:rsidRPr="00722D87" w:rsidRDefault="00D06C44" w:rsidP="00F73E15">
            <w:pPr>
              <w:autoSpaceDE w:val="0"/>
              <w:autoSpaceDN w:val="0"/>
              <w:adjustRightInd w:val="0"/>
              <w:spacing w:before="80" w:after="80"/>
              <w:jc w:val="center"/>
              <w:rPr>
                <w:rFonts w:ascii="Bookman Old Style" w:hAnsi="Bookman Old Style" w:cs="Bookman Old Style"/>
                <w:b/>
                <w:sz w:val="40"/>
                <w:lang w:val="id-ID" w:eastAsia="en-US"/>
              </w:rPr>
            </w:pPr>
            <w:r w:rsidRPr="00722D87">
              <w:rPr>
                <w:rFonts w:ascii="Bookman Old Style" w:hAnsi="Bookman Old Style" w:cs="Bookman Old Style"/>
                <w:b/>
                <w:sz w:val="40"/>
                <w:lang w:val="id-ID" w:eastAsia="en-US"/>
              </w:rPr>
              <w:t>Pasal 3</w:t>
            </w:r>
          </w:p>
          <w:p w:rsidR="00D06C44" w:rsidRPr="00722D87" w:rsidRDefault="00D06C44" w:rsidP="008F1093">
            <w:pPr>
              <w:spacing w:before="80" w:after="80"/>
              <w:rPr>
                <w:rFonts w:ascii="Bookman Old Style" w:hAnsi="Bookman Old Style"/>
                <w:sz w:val="40"/>
                <w:lang w:val="id-ID" w:eastAsia="en-US"/>
              </w:rPr>
            </w:pPr>
            <w:r w:rsidRPr="00722D87">
              <w:rPr>
                <w:rFonts w:ascii="Bookman Old Style" w:hAnsi="Bookman Old Style" w:cs="Arial"/>
                <w:sz w:val="40"/>
                <w:lang w:val="id-ID" w:eastAsia="en-US"/>
              </w:rPr>
              <w:t>Pengaturan pendanaan pendidikan ini mencakup satuan pendidikan formal jenjang pendidikan dasar dan menengah.</w:t>
            </w:r>
          </w:p>
        </w:tc>
        <w:tc>
          <w:tcPr>
            <w:tcW w:w="7655" w:type="dxa"/>
          </w:tcPr>
          <w:p w:rsidR="00D06C44" w:rsidRPr="00E7619B" w:rsidRDefault="00D06C44" w:rsidP="00F641FE">
            <w:pPr>
              <w:autoSpaceDE w:val="0"/>
              <w:spacing w:before="80" w:after="80"/>
              <w:jc w:val="center"/>
              <w:rPr>
                <w:rFonts w:ascii="Bookman Old Style" w:hAnsi="Bookman Old Style" w:cs="Tahoma"/>
                <w:strike/>
                <w:color w:val="00B050"/>
                <w:sz w:val="40"/>
                <w:lang w:val="id-ID"/>
              </w:rPr>
            </w:pPr>
            <w:r w:rsidRPr="00E7619B">
              <w:rPr>
                <w:rFonts w:ascii="Bookman Old Style" w:hAnsi="Bookman Old Style" w:cs="Tahoma"/>
                <w:b/>
                <w:strike/>
                <w:color w:val="00B050"/>
                <w:sz w:val="40"/>
                <w:lang w:val="id-ID"/>
              </w:rPr>
              <w:t>Pasal 3</w:t>
            </w:r>
          </w:p>
          <w:p w:rsidR="00D06C44" w:rsidRPr="00722D87" w:rsidRDefault="00D06C44" w:rsidP="007326A4">
            <w:pPr>
              <w:spacing w:before="80" w:after="80"/>
              <w:jc w:val="both"/>
              <w:rPr>
                <w:rFonts w:ascii="Bookman Old Style" w:hAnsi="Bookman Old Style" w:cs="Tahoma"/>
                <w:b/>
                <w:color w:val="00B050"/>
                <w:sz w:val="40"/>
                <w:lang w:val="id-ID"/>
              </w:rPr>
            </w:pPr>
            <w:r w:rsidRPr="00E7619B">
              <w:rPr>
                <w:rFonts w:ascii="Bookman Old Style" w:hAnsi="Bookman Old Style" w:cs="Tahoma"/>
                <w:strike/>
                <w:color w:val="00B050"/>
                <w:sz w:val="40"/>
                <w:lang w:val="id-ID"/>
              </w:rPr>
              <w:t>Pengaturan pedoman pendanaan pendidikan ini mencakup pedoman pendanaan pendidikan pemerintah daerah, pemerintah kabupaten/kota, penyelenggara satuan pendidikan yang diselenggarakan masyarakat, pengelola satuan pendidikan, dan msyarakat/stakeholder lainnya.</w:t>
            </w:r>
          </w:p>
        </w:tc>
      </w:tr>
      <w:tr w:rsidR="007326A4" w:rsidRPr="00722D87" w:rsidTr="00345959">
        <w:tc>
          <w:tcPr>
            <w:tcW w:w="8188" w:type="dxa"/>
          </w:tcPr>
          <w:p w:rsidR="007326A4" w:rsidRPr="00722D87" w:rsidRDefault="007326A4" w:rsidP="00F73E15">
            <w:pPr>
              <w:autoSpaceDE w:val="0"/>
              <w:autoSpaceDN w:val="0"/>
              <w:adjustRightInd w:val="0"/>
              <w:spacing w:before="80" w:after="80"/>
              <w:jc w:val="center"/>
              <w:rPr>
                <w:rFonts w:ascii="Bookman Old Style" w:hAnsi="Bookman Old Style" w:cs="Bookman Old Style"/>
                <w:b/>
                <w:sz w:val="40"/>
                <w:lang w:val="id-ID" w:eastAsia="en-US"/>
              </w:rPr>
            </w:pPr>
          </w:p>
        </w:tc>
        <w:tc>
          <w:tcPr>
            <w:tcW w:w="7655" w:type="dxa"/>
          </w:tcPr>
          <w:p w:rsidR="007B54B3" w:rsidRPr="00722D87" w:rsidRDefault="007B54B3" w:rsidP="007B54B3">
            <w:pPr>
              <w:autoSpaceDE w:val="0"/>
              <w:spacing w:before="80" w:after="80"/>
              <w:jc w:val="center"/>
              <w:rPr>
                <w:rFonts w:ascii="Bookman Old Style" w:hAnsi="Bookman Old Style" w:cs="Tahoma"/>
                <w:color w:val="548DD4" w:themeColor="text2" w:themeTint="99"/>
                <w:sz w:val="40"/>
                <w:lang w:val="id-ID"/>
              </w:rPr>
            </w:pPr>
            <w:r w:rsidRPr="00722D87">
              <w:rPr>
                <w:rFonts w:ascii="Bookman Old Style" w:hAnsi="Bookman Old Style" w:cs="Tahoma"/>
                <w:b/>
                <w:color w:val="548DD4" w:themeColor="text2" w:themeTint="99"/>
                <w:sz w:val="40"/>
                <w:lang w:val="id-ID"/>
              </w:rPr>
              <w:t>Pasal 3</w:t>
            </w:r>
          </w:p>
          <w:p w:rsidR="007326A4" w:rsidRPr="00722D87" w:rsidRDefault="007B54B3" w:rsidP="008E49AB">
            <w:pPr>
              <w:autoSpaceDE w:val="0"/>
              <w:spacing w:before="80" w:after="80"/>
              <w:jc w:val="both"/>
              <w:rPr>
                <w:rFonts w:ascii="Bookman Old Style" w:hAnsi="Bookman Old Style" w:cs="Tahoma"/>
                <w:b/>
                <w:color w:val="548DD4" w:themeColor="text2" w:themeTint="99"/>
                <w:sz w:val="40"/>
              </w:rPr>
            </w:pPr>
            <w:r w:rsidRPr="00722D87">
              <w:rPr>
                <w:rFonts w:ascii="Bookman Old Style" w:hAnsi="Bookman Old Style" w:cs="Tahoma"/>
                <w:color w:val="548DD4" w:themeColor="text2" w:themeTint="99"/>
                <w:sz w:val="40"/>
                <w:lang w:val="id-ID"/>
              </w:rPr>
              <w:lastRenderedPageBreak/>
              <w:t>Pengaturan pedoman pendanaan pendidikan</w:t>
            </w:r>
            <w:r w:rsidRPr="00722D87">
              <w:rPr>
                <w:rFonts w:ascii="Bookman Old Style" w:hAnsi="Bookman Old Style" w:cs="Tahoma"/>
                <w:color w:val="548DD4" w:themeColor="text2" w:themeTint="99"/>
                <w:sz w:val="40"/>
              </w:rPr>
              <w:t xml:space="preserve"> ini untuk menjadi arahan bagi penyelenggara dan</w:t>
            </w:r>
            <w:r w:rsidR="008E49AB" w:rsidRPr="00722D87">
              <w:rPr>
                <w:rFonts w:ascii="Bookman Old Style" w:hAnsi="Bookman Old Style" w:cs="Tahoma"/>
                <w:color w:val="548DD4" w:themeColor="text2" w:themeTint="99"/>
                <w:sz w:val="40"/>
              </w:rPr>
              <w:t xml:space="preserve"> </w:t>
            </w:r>
            <w:r w:rsidRPr="00722D87">
              <w:rPr>
                <w:rFonts w:ascii="Bookman Old Style" w:hAnsi="Bookman Old Style" w:cs="Tahoma"/>
                <w:color w:val="548DD4" w:themeColor="text2" w:themeTint="99"/>
                <w:sz w:val="40"/>
              </w:rPr>
              <w:t xml:space="preserve">pengelola </w:t>
            </w:r>
            <w:r w:rsidR="008E49AB" w:rsidRPr="00722D87">
              <w:rPr>
                <w:rFonts w:ascii="Bookman Old Style" w:hAnsi="Bookman Old Style" w:cs="Tahoma"/>
                <w:color w:val="548DD4" w:themeColor="text2" w:themeTint="99"/>
                <w:sz w:val="40"/>
              </w:rPr>
              <w:t>p</w:t>
            </w:r>
            <w:r w:rsidRPr="00722D87">
              <w:rPr>
                <w:rFonts w:ascii="Bookman Old Style" w:hAnsi="Bookman Old Style" w:cs="Tahoma"/>
                <w:color w:val="548DD4" w:themeColor="text2" w:themeTint="99"/>
                <w:sz w:val="40"/>
              </w:rPr>
              <w:t>endidikan di daerah</w:t>
            </w:r>
          </w:p>
        </w:tc>
      </w:tr>
      <w:tr w:rsidR="00D06C44" w:rsidRPr="00722D87" w:rsidTr="00345959">
        <w:tc>
          <w:tcPr>
            <w:tcW w:w="8188" w:type="dxa"/>
          </w:tcPr>
          <w:p w:rsidR="00D06C44" w:rsidRPr="00722D87" w:rsidRDefault="00D06C44" w:rsidP="00CB24DC">
            <w:pPr>
              <w:spacing w:before="80" w:after="80"/>
              <w:jc w:val="center"/>
              <w:rPr>
                <w:rFonts w:ascii="Bookman Old Style" w:hAnsi="Bookman Old Style"/>
                <w:b/>
                <w:sz w:val="40"/>
                <w:lang w:val="id-ID" w:eastAsia="en-US"/>
              </w:rPr>
            </w:pPr>
            <w:r w:rsidRPr="00722D87">
              <w:rPr>
                <w:rFonts w:ascii="Bookman Old Style" w:hAnsi="Bookman Old Style"/>
                <w:b/>
                <w:sz w:val="40"/>
                <w:lang w:val="id-ID" w:eastAsia="en-US"/>
              </w:rPr>
              <w:lastRenderedPageBreak/>
              <w:t>Pasal 4</w:t>
            </w:r>
          </w:p>
          <w:p w:rsidR="00D06C44" w:rsidRPr="00722D87" w:rsidRDefault="00D06C44" w:rsidP="00CB24DC">
            <w:pPr>
              <w:spacing w:before="80" w:after="80"/>
              <w:jc w:val="both"/>
              <w:rPr>
                <w:rFonts w:ascii="Bookman Old Style" w:hAnsi="Bookman Old Style"/>
                <w:sz w:val="40"/>
                <w:lang w:val="id-ID" w:eastAsia="en-US"/>
              </w:rPr>
            </w:pPr>
            <w:r w:rsidRPr="00722D87">
              <w:rPr>
                <w:rFonts w:ascii="Bookman Old Style" w:hAnsi="Bookman Old Style"/>
                <w:sz w:val="40"/>
                <w:lang w:val="id-ID" w:eastAsia="en-US"/>
              </w:rPr>
              <w:t>Pendanaan pendidikan didasarkan pada prinsip-prinsip:</w:t>
            </w:r>
          </w:p>
          <w:p w:rsidR="00D06C44" w:rsidRPr="00722D87" w:rsidRDefault="00D06C44" w:rsidP="00467684">
            <w:pPr>
              <w:numPr>
                <w:ilvl w:val="0"/>
                <w:numId w:val="4"/>
              </w:numPr>
              <w:spacing w:before="80" w:after="80"/>
              <w:jc w:val="both"/>
              <w:rPr>
                <w:rFonts w:ascii="Bookman Old Style" w:hAnsi="Bookman Old Style"/>
                <w:sz w:val="40"/>
                <w:lang w:val="id-ID" w:eastAsia="en-US"/>
              </w:rPr>
            </w:pPr>
            <w:r w:rsidRPr="00722D87">
              <w:rPr>
                <w:rFonts w:ascii="Bookman Old Style" w:hAnsi="Bookman Old Style"/>
                <w:bCs/>
                <w:sz w:val="40"/>
                <w:lang w:val="id-ID" w:eastAsia="en-US"/>
              </w:rPr>
              <w:t xml:space="preserve">Keadilan, </w:t>
            </w:r>
          </w:p>
          <w:p w:rsidR="00D06C44" w:rsidRPr="00722D87" w:rsidRDefault="00D06C44" w:rsidP="00467684">
            <w:pPr>
              <w:numPr>
                <w:ilvl w:val="0"/>
                <w:numId w:val="4"/>
              </w:numPr>
              <w:spacing w:before="80" w:after="80"/>
              <w:jc w:val="both"/>
              <w:rPr>
                <w:rFonts w:ascii="Bookman Old Style" w:hAnsi="Bookman Old Style"/>
                <w:sz w:val="40"/>
                <w:lang w:val="id-ID" w:eastAsia="en-US"/>
              </w:rPr>
            </w:pPr>
            <w:r w:rsidRPr="00722D87">
              <w:rPr>
                <w:rFonts w:ascii="Bookman Old Style" w:hAnsi="Bookman Old Style"/>
                <w:bCs/>
                <w:sz w:val="40"/>
                <w:lang w:val="id-ID" w:eastAsia="en-US"/>
              </w:rPr>
              <w:t>Transparansi</w:t>
            </w:r>
            <w:r w:rsidRPr="00722D87">
              <w:rPr>
                <w:rFonts w:ascii="Bookman Old Style" w:hAnsi="Bookman Old Style"/>
                <w:sz w:val="40"/>
                <w:lang w:val="id-ID" w:eastAsia="en-US"/>
              </w:rPr>
              <w:t xml:space="preserve">, </w:t>
            </w:r>
          </w:p>
          <w:p w:rsidR="00D06C44" w:rsidRPr="00722D87" w:rsidRDefault="00D06C44" w:rsidP="00467684">
            <w:pPr>
              <w:numPr>
                <w:ilvl w:val="0"/>
                <w:numId w:val="4"/>
              </w:numPr>
              <w:spacing w:before="80" w:after="80"/>
              <w:jc w:val="both"/>
              <w:rPr>
                <w:rFonts w:ascii="Bookman Old Style" w:hAnsi="Bookman Old Style"/>
                <w:sz w:val="40"/>
                <w:lang w:val="id-ID" w:eastAsia="en-US"/>
              </w:rPr>
            </w:pPr>
            <w:r w:rsidRPr="00722D87">
              <w:rPr>
                <w:rFonts w:ascii="Bookman Old Style" w:hAnsi="Bookman Old Style"/>
                <w:bCs/>
                <w:sz w:val="40"/>
                <w:lang w:val="id-ID" w:eastAsia="en-US"/>
              </w:rPr>
              <w:t>Akuntabilitas,</w:t>
            </w:r>
          </w:p>
          <w:p w:rsidR="00D06C44" w:rsidRPr="00722D87" w:rsidRDefault="00D06C44" w:rsidP="00467684">
            <w:pPr>
              <w:numPr>
                <w:ilvl w:val="0"/>
                <w:numId w:val="4"/>
              </w:numPr>
              <w:spacing w:before="80" w:after="80"/>
              <w:jc w:val="both"/>
              <w:rPr>
                <w:rFonts w:ascii="Bookman Old Style" w:hAnsi="Bookman Old Style"/>
                <w:sz w:val="40"/>
                <w:lang w:val="id-ID" w:eastAsia="en-US"/>
              </w:rPr>
            </w:pPr>
            <w:r w:rsidRPr="00722D87">
              <w:rPr>
                <w:rFonts w:ascii="Bookman Old Style" w:hAnsi="Bookman Old Style"/>
                <w:bCs/>
                <w:sz w:val="40"/>
                <w:lang w:val="id-ID" w:eastAsia="en-US"/>
              </w:rPr>
              <w:t>Efektivitas</w:t>
            </w:r>
            <w:r w:rsidRPr="00722D87">
              <w:rPr>
                <w:rFonts w:ascii="Bookman Old Style" w:hAnsi="Bookman Old Style"/>
                <w:sz w:val="40"/>
                <w:lang w:val="id-ID" w:eastAsia="en-US"/>
              </w:rPr>
              <w:t xml:space="preserve">, dan  </w:t>
            </w:r>
          </w:p>
          <w:p w:rsidR="00D06C44" w:rsidRPr="00722D87" w:rsidRDefault="00D06C44" w:rsidP="00467684">
            <w:pPr>
              <w:numPr>
                <w:ilvl w:val="0"/>
                <w:numId w:val="4"/>
              </w:numPr>
              <w:spacing w:before="80" w:after="80"/>
              <w:jc w:val="both"/>
              <w:rPr>
                <w:rFonts w:ascii="Bookman Old Style" w:hAnsi="Bookman Old Style"/>
                <w:sz w:val="40"/>
                <w:lang w:val="id-ID" w:eastAsia="en-US"/>
              </w:rPr>
            </w:pPr>
            <w:r w:rsidRPr="00722D87">
              <w:rPr>
                <w:rFonts w:ascii="Bookman Old Style" w:hAnsi="Bookman Old Style"/>
                <w:bCs/>
                <w:sz w:val="40"/>
                <w:lang w:val="id-ID" w:eastAsia="en-US"/>
              </w:rPr>
              <w:t>Efisiensi</w:t>
            </w:r>
            <w:r w:rsidRPr="00722D87">
              <w:rPr>
                <w:rFonts w:ascii="Bookman Old Style" w:hAnsi="Bookman Old Style"/>
                <w:sz w:val="40"/>
                <w:lang w:val="id-ID" w:eastAsia="en-US"/>
              </w:rPr>
              <w:t>.</w:t>
            </w:r>
          </w:p>
        </w:tc>
        <w:tc>
          <w:tcPr>
            <w:tcW w:w="7655" w:type="dxa"/>
          </w:tcPr>
          <w:p w:rsidR="00D06C44" w:rsidRPr="00722D87" w:rsidRDefault="00D06C44" w:rsidP="00F641FE">
            <w:pPr>
              <w:spacing w:before="80" w:after="80"/>
              <w:jc w:val="center"/>
              <w:rPr>
                <w:rFonts w:ascii="Bookman Old Style" w:hAnsi="Bookman Old Style" w:cs="Tahoma"/>
                <w:color w:val="000000"/>
                <w:sz w:val="40"/>
                <w:lang w:val="id-ID"/>
              </w:rPr>
            </w:pPr>
            <w:r w:rsidRPr="00722D87">
              <w:rPr>
                <w:rFonts w:ascii="Bookman Old Style" w:hAnsi="Bookman Old Style" w:cs="Tahoma"/>
                <w:b/>
                <w:color w:val="000000"/>
                <w:sz w:val="40"/>
                <w:lang w:val="id-ID"/>
              </w:rPr>
              <w:t>Pasal 4</w:t>
            </w:r>
          </w:p>
          <w:p w:rsidR="00D06C44" w:rsidRPr="00722D87" w:rsidRDefault="00D06C44" w:rsidP="00F641FE">
            <w:pPr>
              <w:spacing w:before="80" w:after="80"/>
              <w:jc w:val="both"/>
              <w:rPr>
                <w:rFonts w:ascii="Bookman Old Style" w:hAnsi="Bookman Old Style" w:cs="Tahoma"/>
                <w:bCs/>
                <w:color w:val="000000"/>
                <w:sz w:val="40"/>
                <w:lang w:val="id-ID"/>
              </w:rPr>
            </w:pPr>
            <w:r w:rsidRPr="00722D87">
              <w:rPr>
                <w:rFonts w:ascii="Bookman Old Style" w:hAnsi="Bookman Old Style" w:cs="Tahoma"/>
                <w:color w:val="000000"/>
                <w:sz w:val="40"/>
                <w:lang w:val="id-ID"/>
              </w:rPr>
              <w:t>Pendanaan pendidikan didasarkan pada prinsip-prinsip:</w:t>
            </w:r>
          </w:p>
          <w:p w:rsidR="00D06C44" w:rsidRPr="00722D87" w:rsidRDefault="00D06C44" w:rsidP="00467684">
            <w:pPr>
              <w:numPr>
                <w:ilvl w:val="0"/>
                <w:numId w:val="24"/>
              </w:numPr>
              <w:suppressAutoHyphens/>
              <w:spacing w:before="80" w:after="80"/>
              <w:jc w:val="both"/>
              <w:rPr>
                <w:rFonts w:ascii="Bookman Old Style" w:hAnsi="Bookman Old Style" w:cs="Tahoma"/>
                <w:bCs/>
                <w:color w:val="000000"/>
                <w:sz w:val="40"/>
                <w:lang w:val="id-ID"/>
              </w:rPr>
            </w:pPr>
            <w:r w:rsidRPr="00722D87">
              <w:rPr>
                <w:rFonts w:ascii="Bookman Old Style" w:hAnsi="Bookman Old Style" w:cs="Tahoma"/>
                <w:bCs/>
                <w:color w:val="000000"/>
                <w:sz w:val="40"/>
                <w:lang w:val="id-ID"/>
              </w:rPr>
              <w:t xml:space="preserve">keadilan, </w:t>
            </w:r>
          </w:p>
          <w:p w:rsidR="00D06C44" w:rsidRPr="00722D87" w:rsidRDefault="00D06C44" w:rsidP="00467684">
            <w:pPr>
              <w:numPr>
                <w:ilvl w:val="0"/>
                <w:numId w:val="24"/>
              </w:numPr>
              <w:suppressAutoHyphens/>
              <w:spacing w:before="80" w:after="80"/>
              <w:jc w:val="both"/>
              <w:rPr>
                <w:rFonts w:ascii="Bookman Old Style" w:hAnsi="Bookman Old Style" w:cs="Tahoma"/>
                <w:bCs/>
                <w:color w:val="000000"/>
                <w:sz w:val="40"/>
                <w:lang w:val="id-ID"/>
              </w:rPr>
            </w:pPr>
            <w:r w:rsidRPr="00722D87">
              <w:rPr>
                <w:rFonts w:ascii="Bookman Old Style" w:hAnsi="Bookman Old Style" w:cs="Tahoma"/>
                <w:bCs/>
                <w:color w:val="000000"/>
                <w:sz w:val="40"/>
                <w:lang w:val="id-ID"/>
              </w:rPr>
              <w:t>transparansi</w:t>
            </w:r>
            <w:r w:rsidRPr="00722D87">
              <w:rPr>
                <w:rFonts w:ascii="Bookman Old Style" w:hAnsi="Bookman Old Style" w:cs="Tahoma"/>
                <w:color w:val="000000"/>
                <w:sz w:val="40"/>
                <w:lang w:val="id-ID"/>
              </w:rPr>
              <w:t xml:space="preserve">, </w:t>
            </w:r>
          </w:p>
          <w:p w:rsidR="00D06C44" w:rsidRPr="00722D87" w:rsidRDefault="00D06C44" w:rsidP="00467684">
            <w:pPr>
              <w:numPr>
                <w:ilvl w:val="0"/>
                <w:numId w:val="24"/>
              </w:numPr>
              <w:suppressAutoHyphens/>
              <w:spacing w:before="80" w:after="80"/>
              <w:jc w:val="both"/>
              <w:rPr>
                <w:rFonts w:ascii="Bookman Old Style" w:hAnsi="Bookman Old Style" w:cs="Tahoma"/>
                <w:bCs/>
                <w:color w:val="000000"/>
                <w:sz w:val="40"/>
                <w:lang w:val="id-ID"/>
              </w:rPr>
            </w:pPr>
            <w:r w:rsidRPr="00722D87">
              <w:rPr>
                <w:rFonts w:ascii="Bookman Old Style" w:hAnsi="Bookman Old Style" w:cs="Tahoma"/>
                <w:bCs/>
                <w:color w:val="000000"/>
                <w:sz w:val="40"/>
                <w:lang w:val="id-ID"/>
              </w:rPr>
              <w:t>akuntabilitas,</w:t>
            </w:r>
          </w:p>
          <w:p w:rsidR="00D06C44" w:rsidRPr="00722D87" w:rsidRDefault="00D06C44" w:rsidP="00467684">
            <w:pPr>
              <w:numPr>
                <w:ilvl w:val="0"/>
                <w:numId w:val="24"/>
              </w:numPr>
              <w:suppressAutoHyphens/>
              <w:spacing w:before="80" w:after="80"/>
              <w:jc w:val="both"/>
              <w:rPr>
                <w:rFonts w:ascii="Bookman Old Style" w:hAnsi="Bookman Old Style" w:cs="Tahoma"/>
                <w:bCs/>
                <w:color w:val="000000"/>
                <w:sz w:val="40"/>
                <w:lang w:val="id-ID"/>
              </w:rPr>
            </w:pPr>
            <w:r w:rsidRPr="00722D87">
              <w:rPr>
                <w:rFonts w:ascii="Bookman Old Style" w:hAnsi="Bookman Old Style" w:cs="Tahoma"/>
                <w:bCs/>
                <w:color w:val="000000"/>
                <w:sz w:val="40"/>
                <w:lang w:val="id-ID"/>
              </w:rPr>
              <w:t>efektivitas</w:t>
            </w:r>
            <w:r w:rsidRPr="00722D87">
              <w:rPr>
                <w:rFonts w:ascii="Bookman Old Style" w:hAnsi="Bookman Old Style" w:cs="Tahoma"/>
                <w:color w:val="000000"/>
                <w:sz w:val="40"/>
                <w:lang w:val="id-ID"/>
              </w:rPr>
              <w:t xml:space="preserve">, dan  </w:t>
            </w:r>
          </w:p>
          <w:p w:rsidR="00D06C44" w:rsidRPr="00722D87" w:rsidRDefault="00D06C44" w:rsidP="00467684">
            <w:pPr>
              <w:numPr>
                <w:ilvl w:val="0"/>
                <w:numId w:val="24"/>
              </w:numPr>
              <w:suppressAutoHyphens/>
              <w:spacing w:before="80" w:after="80"/>
              <w:jc w:val="both"/>
              <w:rPr>
                <w:rFonts w:ascii="Bookman Old Style" w:hAnsi="Bookman Old Style" w:cs="Tahoma"/>
                <w:b/>
                <w:color w:val="000000"/>
                <w:sz w:val="40"/>
                <w:lang w:val="id-ID"/>
              </w:rPr>
            </w:pPr>
            <w:r w:rsidRPr="00722D87">
              <w:rPr>
                <w:rFonts w:ascii="Bookman Old Style" w:hAnsi="Bookman Old Style" w:cs="Tahoma"/>
                <w:bCs/>
                <w:color w:val="000000"/>
                <w:sz w:val="40"/>
                <w:lang w:val="id-ID"/>
              </w:rPr>
              <w:t>efisiensi</w:t>
            </w:r>
            <w:r w:rsidRPr="00722D87">
              <w:rPr>
                <w:rFonts w:ascii="Bookman Old Style" w:hAnsi="Bookman Old Style" w:cs="Tahoma"/>
                <w:color w:val="000000"/>
                <w:sz w:val="40"/>
                <w:lang w:val="id-ID"/>
              </w:rPr>
              <w:t>.</w:t>
            </w:r>
          </w:p>
        </w:tc>
      </w:tr>
      <w:tr w:rsidR="00D06C44" w:rsidRPr="00722D87" w:rsidTr="00345959">
        <w:tc>
          <w:tcPr>
            <w:tcW w:w="8188" w:type="dxa"/>
          </w:tcPr>
          <w:p w:rsidR="00D06C44" w:rsidRPr="00722D87" w:rsidRDefault="00D06C44" w:rsidP="00A5593C">
            <w:pPr>
              <w:spacing w:before="80" w:after="80"/>
              <w:jc w:val="center"/>
              <w:rPr>
                <w:rFonts w:ascii="Bookman Old Style" w:hAnsi="Bookman Old Style"/>
                <w:b/>
                <w:sz w:val="40"/>
                <w:lang w:val="id-ID" w:eastAsia="en-US"/>
              </w:rPr>
            </w:pPr>
            <w:r w:rsidRPr="00722D87">
              <w:rPr>
                <w:rFonts w:ascii="Bookman Old Style" w:hAnsi="Bookman Old Style"/>
                <w:b/>
                <w:sz w:val="40"/>
                <w:lang w:val="id-ID" w:eastAsia="en-US"/>
              </w:rPr>
              <w:t>Pasal 5</w:t>
            </w:r>
          </w:p>
          <w:p w:rsidR="00D06C44" w:rsidRPr="00722D87" w:rsidRDefault="00D06C44" w:rsidP="00467684">
            <w:pPr>
              <w:numPr>
                <w:ilvl w:val="0"/>
                <w:numId w:val="18"/>
              </w:numPr>
              <w:spacing w:before="80" w:after="80"/>
              <w:ind w:left="426"/>
              <w:rPr>
                <w:rFonts w:ascii="Bookman Old Style" w:hAnsi="Bookman Old Style"/>
                <w:sz w:val="40"/>
                <w:lang w:val="id-ID" w:eastAsia="en-US"/>
              </w:rPr>
            </w:pPr>
            <w:r w:rsidRPr="00722D87">
              <w:rPr>
                <w:rFonts w:ascii="Bookman Old Style" w:hAnsi="Bookman Old Style"/>
                <w:sz w:val="40"/>
                <w:lang w:val="id-ID" w:eastAsia="en-US"/>
              </w:rPr>
              <w:t>Pendanaan pendidikan digunakan sepenuhnya untuk biaya pendidikan.</w:t>
            </w:r>
          </w:p>
          <w:p w:rsidR="00D06C44" w:rsidRPr="00722D87" w:rsidRDefault="00D06C44" w:rsidP="00467684">
            <w:pPr>
              <w:numPr>
                <w:ilvl w:val="0"/>
                <w:numId w:val="18"/>
              </w:numPr>
              <w:spacing w:before="80" w:after="80"/>
              <w:ind w:left="426"/>
              <w:rPr>
                <w:rFonts w:ascii="Bookman Old Style" w:hAnsi="Bookman Old Style"/>
                <w:sz w:val="40"/>
                <w:lang w:val="id-ID" w:eastAsia="en-US"/>
              </w:rPr>
            </w:pPr>
            <w:r w:rsidRPr="00722D87">
              <w:rPr>
                <w:rFonts w:ascii="Bookman Old Style" w:hAnsi="Bookman Old Style" w:cs="~FP4768"/>
                <w:sz w:val="40"/>
                <w:lang w:val="id-ID" w:eastAsia="en-US"/>
              </w:rPr>
              <w:t>Biaya pendidikan sebagaimana dimaksud pada ayat (1) meliputi:</w:t>
            </w:r>
          </w:p>
          <w:p w:rsidR="00D06C44" w:rsidRPr="00722D87" w:rsidRDefault="00D06C44" w:rsidP="00467684">
            <w:pPr>
              <w:numPr>
                <w:ilvl w:val="0"/>
                <w:numId w:val="19"/>
              </w:numPr>
              <w:autoSpaceDE w:val="0"/>
              <w:autoSpaceDN w:val="0"/>
              <w:adjustRightInd w:val="0"/>
              <w:rPr>
                <w:rFonts w:ascii="Bookman Old Style" w:hAnsi="Bookman Old Style" w:cs="~FP4768"/>
                <w:sz w:val="40"/>
                <w:lang w:val="id-ID" w:eastAsia="en-US"/>
              </w:rPr>
            </w:pPr>
            <w:r w:rsidRPr="00722D87">
              <w:rPr>
                <w:rFonts w:ascii="Bookman Old Style" w:hAnsi="Bookman Old Style" w:cs="~FP4768"/>
                <w:sz w:val="40"/>
                <w:lang w:val="id-ID" w:eastAsia="en-US"/>
              </w:rPr>
              <w:lastRenderedPageBreak/>
              <w:t>biaya satuan pendidikan;</w:t>
            </w:r>
          </w:p>
          <w:p w:rsidR="00D06C44" w:rsidRPr="00722D87" w:rsidRDefault="00D06C44" w:rsidP="00467684">
            <w:pPr>
              <w:numPr>
                <w:ilvl w:val="0"/>
                <w:numId w:val="19"/>
              </w:numPr>
              <w:autoSpaceDE w:val="0"/>
              <w:autoSpaceDN w:val="0"/>
              <w:adjustRightInd w:val="0"/>
              <w:rPr>
                <w:rFonts w:ascii="Bookman Old Style" w:hAnsi="Bookman Old Style" w:cs="~FP4768"/>
                <w:sz w:val="40"/>
                <w:lang w:val="id-ID" w:eastAsia="en-US"/>
              </w:rPr>
            </w:pPr>
            <w:r w:rsidRPr="00722D87">
              <w:rPr>
                <w:rFonts w:ascii="Bookman Old Style" w:hAnsi="Bookman Old Style" w:cs="~FP4768"/>
                <w:sz w:val="40"/>
                <w:lang w:val="id-ID" w:eastAsia="en-US"/>
              </w:rPr>
              <w:t>biaya penyelenggaraan dan/atau pengelolaan pendidikan; dan</w:t>
            </w:r>
          </w:p>
          <w:p w:rsidR="00D06C44" w:rsidRPr="00722D87" w:rsidRDefault="00D06C44" w:rsidP="00467684">
            <w:pPr>
              <w:numPr>
                <w:ilvl w:val="0"/>
                <w:numId w:val="19"/>
              </w:numPr>
              <w:autoSpaceDE w:val="0"/>
              <w:autoSpaceDN w:val="0"/>
              <w:adjustRightInd w:val="0"/>
              <w:rPr>
                <w:rFonts w:ascii="Bookman Old Style" w:hAnsi="Bookman Old Style" w:cs="~FP4768"/>
                <w:sz w:val="40"/>
                <w:lang w:val="id-ID" w:eastAsia="en-US"/>
              </w:rPr>
            </w:pPr>
            <w:r w:rsidRPr="00722D87">
              <w:rPr>
                <w:rFonts w:ascii="Bookman Old Style" w:hAnsi="Bookman Old Style" w:cs="~FP4768"/>
                <w:sz w:val="40"/>
                <w:lang w:val="id-ID" w:eastAsia="en-US"/>
              </w:rPr>
              <w:t>biaya pribadi peserta didik.</w:t>
            </w:r>
          </w:p>
        </w:tc>
        <w:tc>
          <w:tcPr>
            <w:tcW w:w="7655" w:type="dxa"/>
          </w:tcPr>
          <w:p w:rsidR="00D06C44" w:rsidRPr="00722D87" w:rsidRDefault="00D06C44" w:rsidP="00C43A9D">
            <w:pPr>
              <w:tabs>
                <w:tab w:val="left" w:pos="5387"/>
              </w:tabs>
              <w:spacing w:before="80" w:after="80"/>
              <w:jc w:val="center"/>
              <w:rPr>
                <w:rFonts w:ascii="Bookman Old Style" w:hAnsi="Bookman Old Style" w:cs="Arial"/>
                <w:b/>
                <w:bCs/>
                <w:sz w:val="40"/>
                <w:lang w:val="id-ID"/>
              </w:rPr>
            </w:pPr>
            <w:r w:rsidRPr="00722D87">
              <w:rPr>
                <w:rFonts w:ascii="Bookman Old Style" w:hAnsi="Bookman Old Style" w:cs="Arial"/>
                <w:b/>
                <w:bCs/>
                <w:sz w:val="40"/>
                <w:lang w:val="id-ID"/>
              </w:rPr>
              <w:lastRenderedPageBreak/>
              <w:t>Pasal 5</w:t>
            </w:r>
          </w:p>
          <w:p w:rsidR="00D06C44" w:rsidRPr="00722D87" w:rsidRDefault="00D06C44" w:rsidP="00467684">
            <w:pPr>
              <w:numPr>
                <w:ilvl w:val="0"/>
                <w:numId w:val="25"/>
              </w:numPr>
              <w:spacing w:before="80" w:after="80"/>
              <w:rPr>
                <w:rFonts w:ascii="Bookman Old Style" w:hAnsi="Bookman Old Style"/>
                <w:sz w:val="40"/>
                <w:lang w:val="id-ID" w:eastAsia="en-US"/>
              </w:rPr>
            </w:pPr>
            <w:r w:rsidRPr="00722D87">
              <w:rPr>
                <w:rFonts w:ascii="Bookman Old Style" w:hAnsi="Bookman Old Style"/>
                <w:sz w:val="40"/>
                <w:lang w:val="id-ID" w:eastAsia="en-US"/>
              </w:rPr>
              <w:t>Pendanaan pendidikan digunakan sepenuhnya untuk biaya pendidikan.</w:t>
            </w:r>
          </w:p>
          <w:p w:rsidR="00D06C44" w:rsidRPr="00722D87" w:rsidRDefault="00D06C44" w:rsidP="00467684">
            <w:pPr>
              <w:numPr>
                <w:ilvl w:val="0"/>
                <w:numId w:val="18"/>
              </w:numPr>
              <w:spacing w:before="80" w:after="80"/>
              <w:ind w:left="426"/>
              <w:rPr>
                <w:rFonts w:ascii="Bookman Old Style" w:hAnsi="Bookman Old Style"/>
                <w:sz w:val="40"/>
                <w:lang w:val="id-ID" w:eastAsia="en-US"/>
              </w:rPr>
            </w:pPr>
            <w:r w:rsidRPr="00722D87">
              <w:rPr>
                <w:rFonts w:ascii="Bookman Old Style" w:hAnsi="Bookman Old Style" w:cs="~FP4768"/>
                <w:sz w:val="40"/>
                <w:lang w:val="id-ID" w:eastAsia="en-US"/>
              </w:rPr>
              <w:t xml:space="preserve">Biaya pendidikan sebagaimana </w:t>
            </w:r>
            <w:r w:rsidRPr="00722D87">
              <w:rPr>
                <w:rFonts w:ascii="Bookman Old Style" w:hAnsi="Bookman Old Style" w:cs="~FP4768"/>
                <w:sz w:val="40"/>
                <w:lang w:val="id-ID" w:eastAsia="en-US"/>
              </w:rPr>
              <w:lastRenderedPageBreak/>
              <w:t>dimaksud pada ayat (1) meliputi:</w:t>
            </w:r>
          </w:p>
          <w:p w:rsidR="00D06C44" w:rsidRPr="00722D87" w:rsidRDefault="00D06C44" w:rsidP="00467684">
            <w:pPr>
              <w:numPr>
                <w:ilvl w:val="0"/>
                <w:numId w:val="26"/>
              </w:numPr>
              <w:autoSpaceDE w:val="0"/>
              <w:autoSpaceDN w:val="0"/>
              <w:adjustRightInd w:val="0"/>
              <w:rPr>
                <w:rFonts w:ascii="Bookman Old Style" w:hAnsi="Bookman Old Style" w:cs="~FP4768"/>
                <w:sz w:val="40"/>
                <w:lang w:val="id-ID" w:eastAsia="en-US"/>
              </w:rPr>
            </w:pPr>
            <w:r w:rsidRPr="00722D87">
              <w:rPr>
                <w:rFonts w:ascii="Bookman Old Style" w:hAnsi="Bookman Old Style" w:cs="~FP4768"/>
                <w:sz w:val="40"/>
                <w:lang w:val="id-ID" w:eastAsia="en-US"/>
              </w:rPr>
              <w:t>biaya satuan pendidikan;</w:t>
            </w:r>
          </w:p>
          <w:p w:rsidR="00D06C44" w:rsidRPr="00722D87" w:rsidRDefault="00D06C44" w:rsidP="00467684">
            <w:pPr>
              <w:numPr>
                <w:ilvl w:val="0"/>
                <w:numId w:val="26"/>
              </w:numPr>
              <w:autoSpaceDE w:val="0"/>
              <w:autoSpaceDN w:val="0"/>
              <w:adjustRightInd w:val="0"/>
              <w:rPr>
                <w:rFonts w:ascii="Bookman Old Style" w:hAnsi="Bookman Old Style" w:cs="~FP4768"/>
                <w:sz w:val="40"/>
                <w:lang w:val="id-ID" w:eastAsia="en-US"/>
              </w:rPr>
            </w:pPr>
            <w:r w:rsidRPr="00722D87">
              <w:rPr>
                <w:rFonts w:ascii="Bookman Old Style" w:hAnsi="Bookman Old Style" w:cs="~FP4768"/>
                <w:sz w:val="40"/>
                <w:lang w:val="id-ID" w:eastAsia="en-US"/>
              </w:rPr>
              <w:t>biaya penyelenggaraan dan/atau pengelolaan pendidikan; dan</w:t>
            </w:r>
          </w:p>
          <w:p w:rsidR="00D06C44" w:rsidRPr="00722D87" w:rsidRDefault="00D06C44" w:rsidP="00467684">
            <w:pPr>
              <w:numPr>
                <w:ilvl w:val="0"/>
                <w:numId w:val="26"/>
              </w:numPr>
              <w:autoSpaceDE w:val="0"/>
              <w:autoSpaceDN w:val="0"/>
              <w:adjustRightInd w:val="0"/>
              <w:spacing w:before="80" w:after="80"/>
              <w:rPr>
                <w:rFonts w:ascii="Bookman Old Style" w:hAnsi="Bookman Old Style" w:cs="Arial"/>
                <w:bCs/>
                <w:sz w:val="40"/>
                <w:lang w:val="id-ID"/>
              </w:rPr>
            </w:pPr>
            <w:r w:rsidRPr="00722D87">
              <w:rPr>
                <w:rFonts w:ascii="Bookman Old Style" w:hAnsi="Bookman Old Style" w:cs="~FP4768"/>
                <w:sz w:val="40"/>
                <w:lang w:val="id-ID" w:eastAsia="en-US"/>
              </w:rPr>
              <w:t>biaya pribadi peserta didik.</w:t>
            </w: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Bookman Old Style"/>
                <w:b/>
                <w:color w:val="FF0000"/>
                <w:sz w:val="40"/>
                <w:lang w:val="id-ID" w:eastAsia="en-US"/>
              </w:rPr>
            </w:pPr>
            <w:r w:rsidRPr="00722D87">
              <w:rPr>
                <w:rFonts w:ascii="Bookman Old Style" w:hAnsi="Bookman Old Style" w:cs="Bookman Old Style"/>
                <w:b/>
                <w:color w:val="FF0000"/>
                <w:sz w:val="40"/>
                <w:lang w:val="id-ID" w:eastAsia="en-US"/>
              </w:rPr>
              <w:lastRenderedPageBreak/>
              <w:t>Pasal 6</w:t>
            </w:r>
          </w:p>
          <w:p w:rsidR="00D06C44" w:rsidRPr="00722D87" w:rsidRDefault="00D06C44" w:rsidP="00467684">
            <w:pPr>
              <w:numPr>
                <w:ilvl w:val="0"/>
                <w:numId w:val="20"/>
              </w:numPr>
              <w:autoSpaceDE w:val="0"/>
              <w:autoSpaceDN w:val="0"/>
              <w:adjustRightInd w:val="0"/>
              <w:spacing w:before="80" w:after="80"/>
              <w:ind w:left="426"/>
              <w:jc w:val="both"/>
              <w:rPr>
                <w:rFonts w:ascii="Bookman Old Style" w:hAnsi="Bookman Old Style" w:cs="Bookman Old Style"/>
                <w:color w:val="FF0000"/>
                <w:sz w:val="40"/>
                <w:lang w:val="id-ID" w:eastAsia="en-US"/>
              </w:rPr>
            </w:pPr>
            <w:r w:rsidRPr="00722D87">
              <w:rPr>
                <w:rFonts w:ascii="Bookman Old Style" w:hAnsi="Bookman Old Style" w:cs="Bookman Old Style"/>
                <w:color w:val="FF0000"/>
                <w:sz w:val="40"/>
                <w:lang w:val="id-ID" w:eastAsia="en-US"/>
              </w:rPr>
              <w:t>Masyarakat dapat berpartisipasi dalam perumusan kebijakan pendanaan pendidikan.</w:t>
            </w:r>
          </w:p>
          <w:p w:rsidR="00D06C44" w:rsidRPr="00722D87" w:rsidRDefault="00D06C44" w:rsidP="00467684">
            <w:pPr>
              <w:numPr>
                <w:ilvl w:val="0"/>
                <w:numId w:val="20"/>
              </w:numPr>
              <w:autoSpaceDE w:val="0"/>
              <w:autoSpaceDN w:val="0"/>
              <w:adjustRightInd w:val="0"/>
              <w:spacing w:before="80" w:after="80"/>
              <w:ind w:left="426"/>
              <w:jc w:val="both"/>
              <w:rPr>
                <w:rFonts w:ascii="Bookman Old Style" w:hAnsi="Bookman Old Style" w:cs="Bookman Old Style"/>
                <w:color w:val="FF0000"/>
                <w:sz w:val="40"/>
                <w:lang w:val="id-ID" w:eastAsia="en-US"/>
              </w:rPr>
            </w:pPr>
            <w:r w:rsidRPr="00722D87">
              <w:rPr>
                <w:rFonts w:ascii="Bookman Old Style" w:hAnsi="Bookman Old Style" w:cs="Bookman Old Style"/>
                <w:color w:val="FF0000"/>
                <w:sz w:val="40"/>
                <w:lang w:val="id-ID" w:eastAsia="en-US"/>
              </w:rPr>
              <w:t>Kebijakan sebagaimana dimaksud pada ayat (1) meliputi:</w:t>
            </w:r>
          </w:p>
          <w:p w:rsidR="00D06C44" w:rsidRPr="00722D87" w:rsidRDefault="00D06C44" w:rsidP="00467684">
            <w:pPr>
              <w:numPr>
                <w:ilvl w:val="0"/>
                <w:numId w:val="21"/>
              </w:numPr>
              <w:autoSpaceDE w:val="0"/>
              <w:autoSpaceDN w:val="0"/>
              <w:adjustRightInd w:val="0"/>
              <w:spacing w:before="80" w:after="80"/>
              <w:ind w:left="851"/>
              <w:jc w:val="both"/>
              <w:rPr>
                <w:rFonts w:ascii="Bookman Old Style" w:hAnsi="Bookman Old Style" w:cs="Bookman Old Style"/>
                <w:color w:val="FF0000"/>
                <w:sz w:val="40"/>
                <w:lang w:val="id-ID" w:eastAsia="en-US"/>
              </w:rPr>
            </w:pPr>
            <w:r w:rsidRPr="00722D87">
              <w:rPr>
                <w:rFonts w:ascii="Bookman Old Style" w:hAnsi="Bookman Old Style" w:cs="Bookman Old Style"/>
                <w:color w:val="FF0000"/>
                <w:sz w:val="40"/>
                <w:lang w:val="id-ID" w:eastAsia="en-US"/>
              </w:rPr>
              <w:t>Kebijakan di tingkat Pemerintah Daerah;</w:t>
            </w:r>
          </w:p>
          <w:p w:rsidR="00D06C44" w:rsidRPr="00722D87" w:rsidRDefault="00D06C44" w:rsidP="00467684">
            <w:pPr>
              <w:numPr>
                <w:ilvl w:val="0"/>
                <w:numId w:val="21"/>
              </w:numPr>
              <w:autoSpaceDE w:val="0"/>
              <w:autoSpaceDN w:val="0"/>
              <w:adjustRightInd w:val="0"/>
              <w:spacing w:before="80" w:after="80"/>
              <w:ind w:left="851"/>
              <w:jc w:val="both"/>
              <w:rPr>
                <w:rFonts w:ascii="Bookman Old Style" w:hAnsi="Bookman Old Style" w:cs="Bookman Old Style"/>
                <w:color w:val="FF0000"/>
                <w:sz w:val="40"/>
                <w:lang w:val="id-ID" w:eastAsia="en-US"/>
              </w:rPr>
            </w:pPr>
            <w:r w:rsidRPr="00722D87">
              <w:rPr>
                <w:rFonts w:ascii="Bookman Old Style" w:hAnsi="Bookman Old Style" w:cs="Bookman Old Style"/>
                <w:color w:val="FF0000"/>
                <w:sz w:val="40"/>
                <w:lang w:val="id-ID" w:eastAsia="en-US"/>
              </w:rPr>
              <w:t>Kebijakan di tingkat Pemerintah Kabupaten/Kota;</w:t>
            </w:r>
          </w:p>
          <w:p w:rsidR="00D06C44" w:rsidRPr="00722D87" w:rsidRDefault="00D06C44" w:rsidP="00467684">
            <w:pPr>
              <w:numPr>
                <w:ilvl w:val="0"/>
                <w:numId w:val="21"/>
              </w:numPr>
              <w:autoSpaceDE w:val="0"/>
              <w:autoSpaceDN w:val="0"/>
              <w:adjustRightInd w:val="0"/>
              <w:spacing w:before="80" w:after="80"/>
              <w:ind w:left="851"/>
              <w:jc w:val="both"/>
              <w:rPr>
                <w:rFonts w:ascii="Bookman Old Style" w:hAnsi="Bookman Old Style" w:cs="Bookman Old Style"/>
                <w:color w:val="FF0000"/>
                <w:sz w:val="40"/>
                <w:lang w:val="id-ID" w:eastAsia="en-US"/>
              </w:rPr>
            </w:pPr>
            <w:r w:rsidRPr="00722D87">
              <w:rPr>
                <w:rFonts w:ascii="Bookman Old Style" w:hAnsi="Bookman Old Style" w:cs="Bookman Old Style"/>
                <w:color w:val="FF0000"/>
                <w:sz w:val="40"/>
                <w:lang w:val="id-ID" w:eastAsia="en-US"/>
              </w:rPr>
              <w:t>Kebijakan di tingkat Pemerintah Desa; dan</w:t>
            </w:r>
          </w:p>
          <w:p w:rsidR="00D06C44" w:rsidRPr="00722D87" w:rsidRDefault="00D06C44" w:rsidP="00467684">
            <w:pPr>
              <w:numPr>
                <w:ilvl w:val="0"/>
                <w:numId w:val="21"/>
              </w:numPr>
              <w:autoSpaceDE w:val="0"/>
              <w:autoSpaceDN w:val="0"/>
              <w:adjustRightInd w:val="0"/>
              <w:spacing w:before="80" w:after="80"/>
              <w:ind w:left="851"/>
              <w:jc w:val="both"/>
              <w:rPr>
                <w:rFonts w:ascii="Bookman Old Style" w:hAnsi="Bookman Old Style" w:cs="Bookman Old Style"/>
                <w:sz w:val="40"/>
                <w:lang w:val="id-ID" w:eastAsia="en-US"/>
              </w:rPr>
            </w:pPr>
            <w:r w:rsidRPr="00722D87">
              <w:rPr>
                <w:rFonts w:ascii="Bookman Old Style" w:hAnsi="Bookman Old Style" w:cs="Bookman Old Style"/>
                <w:color w:val="FF0000"/>
                <w:sz w:val="40"/>
                <w:lang w:val="id-ID" w:eastAsia="en-US"/>
              </w:rPr>
              <w:lastRenderedPageBreak/>
              <w:t>Kebijakan di tiap Satuan Pendidikan.</w:t>
            </w:r>
          </w:p>
        </w:tc>
        <w:tc>
          <w:tcPr>
            <w:tcW w:w="7655" w:type="dxa"/>
          </w:tcPr>
          <w:p w:rsidR="00D06C44" w:rsidRPr="00722D87" w:rsidRDefault="00D06C44" w:rsidP="00223BB8">
            <w:pPr>
              <w:tabs>
                <w:tab w:val="left" w:pos="5387"/>
              </w:tabs>
              <w:spacing w:before="80" w:after="80"/>
              <w:jc w:val="center"/>
              <w:rPr>
                <w:rFonts w:ascii="Bookman Old Style" w:hAnsi="Bookman Old Style"/>
                <w:bCs/>
                <w:sz w:val="40"/>
                <w:lang w:val="id-ID"/>
              </w:rPr>
            </w:pPr>
          </w:p>
        </w:tc>
      </w:tr>
      <w:tr w:rsidR="00396A8A" w:rsidRPr="00722D87" w:rsidTr="00345959">
        <w:trPr>
          <w:trHeight w:val="7433"/>
        </w:trPr>
        <w:tc>
          <w:tcPr>
            <w:tcW w:w="8188" w:type="dxa"/>
          </w:tcPr>
          <w:p w:rsidR="00396A8A" w:rsidRPr="00722D87" w:rsidRDefault="00396A8A" w:rsidP="00CB24DC">
            <w:pPr>
              <w:tabs>
                <w:tab w:val="left" w:pos="567"/>
              </w:tabs>
              <w:spacing w:before="80" w:after="80"/>
              <w:ind w:left="567" w:hanging="567"/>
              <w:jc w:val="center"/>
              <w:rPr>
                <w:rFonts w:ascii="Bookman Old Style" w:hAnsi="Bookman Old Style" w:cs="Arial-BoldMT"/>
                <w:b/>
                <w:bCs/>
                <w:sz w:val="40"/>
                <w:lang w:val="id-ID" w:eastAsia="en-US"/>
              </w:rPr>
            </w:pPr>
            <w:r w:rsidRPr="00722D87">
              <w:rPr>
                <w:rFonts w:ascii="Bookman Old Style" w:hAnsi="Bookman Old Style" w:cs="Arial-BoldMT"/>
                <w:b/>
                <w:bCs/>
                <w:sz w:val="40"/>
                <w:lang w:val="id-ID" w:eastAsia="en-US"/>
              </w:rPr>
              <w:lastRenderedPageBreak/>
              <w:t>BAB II</w:t>
            </w:r>
          </w:p>
          <w:p w:rsidR="00396A8A" w:rsidRPr="00722D87" w:rsidRDefault="00396A8A" w:rsidP="00CB24DC">
            <w:pPr>
              <w:tabs>
                <w:tab w:val="left" w:pos="567"/>
              </w:tabs>
              <w:spacing w:before="80" w:after="80"/>
              <w:ind w:left="567" w:hanging="567"/>
              <w:jc w:val="center"/>
              <w:rPr>
                <w:rFonts w:ascii="Bookman Old Style" w:hAnsi="Bookman Old Style"/>
                <w:b/>
                <w:bCs/>
                <w:sz w:val="40"/>
                <w:lang w:val="id-ID"/>
              </w:rPr>
            </w:pPr>
            <w:r w:rsidRPr="00722D87">
              <w:rPr>
                <w:rFonts w:ascii="Bookman Old Style" w:hAnsi="Bookman Old Style" w:cs="Arial-BoldMT"/>
                <w:b/>
                <w:bCs/>
                <w:sz w:val="40"/>
                <w:lang w:val="id-ID" w:eastAsia="en-US"/>
              </w:rPr>
              <w:t>TANGGUNG JAWAB PENDANAAN PENDIDIKAN</w:t>
            </w:r>
          </w:p>
          <w:p w:rsidR="00396A8A" w:rsidRPr="00722D87" w:rsidRDefault="00396A8A" w:rsidP="00CB24DC">
            <w:pPr>
              <w:tabs>
                <w:tab w:val="left" w:pos="567"/>
              </w:tabs>
              <w:spacing w:before="80" w:after="80"/>
              <w:ind w:left="567" w:hanging="567"/>
              <w:jc w:val="center"/>
              <w:rPr>
                <w:rFonts w:ascii="Bookman Old Style" w:hAnsi="Bookman Old Style"/>
                <w:b/>
                <w:bCs/>
                <w:sz w:val="40"/>
                <w:lang w:val="id-ID"/>
              </w:rPr>
            </w:pPr>
            <w:r w:rsidRPr="00722D87">
              <w:rPr>
                <w:rFonts w:ascii="Bookman Old Style" w:hAnsi="Bookman Old Style"/>
                <w:b/>
                <w:bCs/>
                <w:sz w:val="40"/>
                <w:lang w:val="id-ID"/>
              </w:rPr>
              <w:t xml:space="preserve">Bagian </w:t>
            </w:r>
            <w:r w:rsidR="00132862" w:rsidRPr="00722D87">
              <w:rPr>
                <w:rFonts w:ascii="Bookman Old Style" w:hAnsi="Bookman Old Style"/>
                <w:b/>
                <w:bCs/>
                <w:sz w:val="40"/>
              </w:rPr>
              <w:t>Kesatu</w:t>
            </w:r>
          </w:p>
          <w:p w:rsidR="00396A8A" w:rsidRPr="00722D87" w:rsidRDefault="00396A8A" w:rsidP="00CB24DC">
            <w:pPr>
              <w:tabs>
                <w:tab w:val="left" w:pos="567"/>
              </w:tabs>
              <w:spacing w:before="80" w:after="80"/>
              <w:ind w:left="567" w:hanging="567"/>
              <w:jc w:val="center"/>
              <w:rPr>
                <w:rFonts w:ascii="Bookman Old Style" w:hAnsi="Bookman Old Style"/>
                <w:b/>
                <w:bCs/>
                <w:sz w:val="40"/>
                <w:lang w:val="id-ID"/>
              </w:rPr>
            </w:pPr>
            <w:r w:rsidRPr="00722D87">
              <w:rPr>
                <w:rFonts w:ascii="Bookman Old Style" w:hAnsi="Bookman Old Style"/>
                <w:b/>
                <w:bCs/>
                <w:sz w:val="40"/>
                <w:lang w:val="id-ID"/>
              </w:rPr>
              <w:t>Umum</w:t>
            </w:r>
          </w:p>
          <w:p w:rsidR="00396A8A" w:rsidRPr="00722D87" w:rsidRDefault="00396A8A" w:rsidP="00CB24DC">
            <w:pPr>
              <w:tabs>
                <w:tab w:val="left" w:pos="567"/>
              </w:tabs>
              <w:spacing w:before="80" w:after="80"/>
              <w:ind w:left="567" w:hanging="567"/>
              <w:jc w:val="center"/>
              <w:rPr>
                <w:rFonts w:ascii="Bookman Old Style" w:hAnsi="Bookman Old Style"/>
                <w:b/>
                <w:bCs/>
                <w:sz w:val="40"/>
                <w:lang w:val="id-ID"/>
              </w:rPr>
            </w:pPr>
            <w:r w:rsidRPr="00722D87">
              <w:rPr>
                <w:rFonts w:ascii="Bookman Old Style" w:hAnsi="Bookman Old Style"/>
                <w:b/>
                <w:bCs/>
                <w:sz w:val="40"/>
                <w:lang w:val="id-ID"/>
              </w:rPr>
              <w:t>Pasal 7</w:t>
            </w:r>
          </w:p>
          <w:p w:rsidR="00396A8A" w:rsidRPr="00722D87" w:rsidRDefault="00396A8A" w:rsidP="00CB24DC">
            <w:pPr>
              <w:tabs>
                <w:tab w:val="left" w:pos="567"/>
              </w:tabs>
              <w:spacing w:before="80" w:after="80"/>
              <w:ind w:left="567" w:hanging="567"/>
              <w:jc w:val="center"/>
              <w:rPr>
                <w:rFonts w:ascii="Bookman Old Style" w:hAnsi="Bookman Old Style"/>
                <w:b/>
                <w:bCs/>
                <w:sz w:val="40"/>
                <w:lang w:val="id-ID"/>
              </w:rPr>
            </w:pPr>
          </w:p>
          <w:p w:rsidR="00396A8A" w:rsidRPr="00722D87" w:rsidRDefault="00396A8A" w:rsidP="00467684">
            <w:pPr>
              <w:numPr>
                <w:ilvl w:val="0"/>
                <w:numId w:val="2"/>
              </w:numPr>
              <w:autoSpaceDE w:val="0"/>
              <w:autoSpaceDN w:val="0"/>
              <w:adjustRightInd w:val="0"/>
              <w:spacing w:before="80" w:after="80"/>
              <w:ind w:left="426"/>
              <w:rPr>
                <w:rFonts w:ascii="Bookman Old Style" w:hAnsi="Bookman Old Style"/>
                <w:sz w:val="40"/>
                <w:lang w:val="id-ID" w:eastAsia="en-US"/>
              </w:rPr>
            </w:pPr>
            <w:r w:rsidRPr="00722D87">
              <w:rPr>
                <w:rFonts w:ascii="Bookman Old Style" w:hAnsi="Bookman Old Style"/>
                <w:sz w:val="40"/>
                <w:lang w:val="id-ID"/>
              </w:rPr>
              <w:t>Pendanaan Pendidikan di Daerah adalah tanggung jawab Pemerintah Daerah dan Pemerintah Kabupaten/Kota.</w:t>
            </w:r>
          </w:p>
          <w:p w:rsidR="00396A8A" w:rsidRPr="00722D87" w:rsidRDefault="00396A8A" w:rsidP="00467684">
            <w:pPr>
              <w:numPr>
                <w:ilvl w:val="0"/>
                <w:numId w:val="2"/>
              </w:numPr>
              <w:autoSpaceDE w:val="0"/>
              <w:autoSpaceDN w:val="0"/>
              <w:adjustRightInd w:val="0"/>
              <w:spacing w:before="80" w:after="80"/>
              <w:ind w:left="426"/>
              <w:rPr>
                <w:rFonts w:ascii="Bookman Old Style" w:hAnsi="Bookman Old Style"/>
                <w:sz w:val="40"/>
                <w:lang w:val="id-ID" w:eastAsia="en-US"/>
              </w:rPr>
            </w:pPr>
            <w:r w:rsidRPr="00722D87">
              <w:rPr>
                <w:rFonts w:ascii="Bookman Old Style" w:hAnsi="Bookman Old Style"/>
                <w:sz w:val="40"/>
                <w:lang w:val="id-ID" w:eastAsia="en-US"/>
              </w:rPr>
              <w:t>Pemerintah Desa dan Masyarakat dapat turut serta menanggung pendanaan pendidikan.</w:t>
            </w:r>
          </w:p>
        </w:tc>
        <w:tc>
          <w:tcPr>
            <w:tcW w:w="7655" w:type="dxa"/>
          </w:tcPr>
          <w:p w:rsidR="00396A8A" w:rsidRPr="00722D87" w:rsidRDefault="00396A8A" w:rsidP="00396A8A">
            <w:pPr>
              <w:tabs>
                <w:tab w:val="left" w:pos="567"/>
              </w:tabs>
              <w:spacing w:before="80" w:after="80"/>
              <w:ind w:left="567" w:hanging="567"/>
              <w:jc w:val="center"/>
              <w:rPr>
                <w:rFonts w:ascii="Bookman Old Style" w:hAnsi="Bookman Old Style" w:cs="Tahoma"/>
                <w:b/>
                <w:bCs/>
                <w:sz w:val="40"/>
                <w:lang w:val="id-ID"/>
              </w:rPr>
            </w:pPr>
            <w:r w:rsidRPr="00722D87">
              <w:rPr>
                <w:rFonts w:ascii="Bookman Old Style" w:hAnsi="Bookman Old Style" w:cs="Tahoma"/>
                <w:b/>
                <w:bCs/>
                <w:sz w:val="40"/>
                <w:lang w:val="id-ID"/>
              </w:rPr>
              <w:t>BAB II</w:t>
            </w:r>
          </w:p>
          <w:p w:rsidR="00396A8A" w:rsidRPr="00F14971" w:rsidRDefault="00396A8A" w:rsidP="00396A8A">
            <w:pPr>
              <w:tabs>
                <w:tab w:val="left" w:pos="567"/>
              </w:tabs>
              <w:spacing w:before="80" w:after="80"/>
              <w:ind w:left="567" w:hanging="567"/>
              <w:jc w:val="center"/>
              <w:rPr>
                <w:rFonts w:ascii="Bookman Old Style" w:hAnsi="Bookman Old Style" w:cs="Tahoma"/>
                <w:b/>
                <w:bCs/>
                <w:sz w:val="40"/>
              </w:rPr>
            </w:pPr>
            <w:r w:rsidRPr="00722D87">
              <w:rPr>
                <w:rFonts w:ascii="Bookman Old Style" w:hAnsi="Bookman Old Style" w:cs="Tahoma"/>
                <w:b/>
                <w:bCs/>
                <w:sz w:val="40"/>
                <w:lang w:val="id-ID"/>
              </w:rPr>
              <w:t>TANGGUNG JAWAB PENDANAAN PENDIDIKAN</w:t>
            </w:r>
            <w:r w:rsidR="00F14971">
              <w:rPr>
                <w:rFonts w:ascii="Bookman Old Style" w:hAnsi="Bookman Old Style" w:cs="Tahoma"/>
                <w:b/>
                <w:bCs/>
                <w:sz w:val="40"/>
              </w:rPr>
              <w:t xml:space="preserve"> OLEH PEMERINTAH DAERAH</w:t>
            </w:r>
          </w:p>
          <w:p w:rsidR="00396A8A" w:rsidRPr="00DD5BAA" w:rsidRDefault="00396A8A" w:rsidP="00396A8A">
            <w:pPr>
              <w:tabs>
                <w:tab w:val="left" w:pos="567"/>
              </w:tabs>
              <w:spacing w:before="80" w:after="80"/>
              <w:ind w:left="567" w:hanging="567"/>
              <w:jc w:val="center"/>
              <w:rPr>
                <w:rFonts w:ascii="Bookman Old Style" w:hAnsi="Bookman Old Style" w:cs="Tahoma"/>
                <w:b/>
                <w:bCs/>
                <w:strike/>
                <w:color w:val="00B050"/>
                <w:sz w:val="40"/>
                <w:lang w:val="id-ID"/>
              </w:rPr>
            </w:pPr>
            <w:r w:rsidRPr="00DD5BAA">
              <w:rPr>
                <w:rFonts w:ascii="Bookman Old Style" w:hAnsi="Bookman Old Style" w:cs="Tahoma"/>
                <w:b/>
                <w:bCs/>
                <w:strike/>
                <w:color w:val="00B050"/>
                <w:sz w:val="40"/>
                <w:lang w:val="id-ID"/>
              </w:rPr>
              <w:t>Pasal 6</w:t>
            </w:r>
          </w:p>
          <w:p w:rsidR="00396A8A" w:rsidRPr="00722D87" w:rsidRDefault="00396A8A" w:rsidP="00396A8A">
            <w:pPr>
              <w:autoSpaceDE w:val="0"/>
              <w:spacing w:before="80" w:after="80"/>
              <w:ind w:left="567"/>
              <w:rPr>
                <w:rFonts w:ascii="Bookman Old Style" w:hAnsi="Bookman Old Style" w:cs="Tahoma"/>
                <w:b/>
                <w:bCs/>
                <w:color w:val="00B050"/>
                <w:sz w:val="40"/>
                <w:lang w:val="id-ID"/>
              </w:rPr>
            </w:pPr>
            <w:r w:rsidRPr="00DD5BAA">
              <w:rPr>
                <w:rFonts w:ascii="Bookman Old Style" w:hAnsi="Bookman Old Style" w:cs="Tahoma"/>
                <w:strike/>
                <w:color w:val="00B050"/>
                <w:sz w:val="40"/>
                <w:lang w:val="id-ID"/>
              </w:rPr>
              <w:t>Pendanaan pendidikan menjadi tanggung jawab bersama antara Pemerintah, Pemerintah Daerah, Pemerintah Kabupaten/Kota, dan masyarakat</w:t>
            </w:r>
            <w:r w:rsidRPr="00722D87">
              <w:rPr>
                <w:rFonts w:ascii="Bookman Old Style" w:hAnsi="Bookman Old Style" w:cs="Tahoma"/>
                <w:color w:val="00B050"/>
                <w:sz w:val="40"/>
                <w:lang w:val="id-ID"/>
              </w:rPr>
              <w:t>.</w:t>
            </w:r>
          </w:p>
          <w:p w:rsidR="00132862" w:rsidRPr="00DD5BAA" w:rsidRDefault="00DD5BAA" w:rsidP="00F641FE">
            <w:pPr>
              <w:autoSpaceDE w:val="0"/>
              <w:spacing w:before="80" w:after="80"/>
              <w:ind w:left="567"/>
              <w:jc w:val="center"/>
              <w:rPr>
                <w:rFonts w:ascii="Bookman Old Style" w:hAnsi="Bookman Old Style" w:cs="Tahoma"/>
                <w:b/>
                <w:bCs/>
                <w:color w:val="548DD4" w:themeColor="text2" w:themeTint="99"/>
                <w:sz w:val="40"/>
              </w:rPr>
            </w:pPr>
            <w:r w:rsidRPr="00DD5BAA">
              <w:rPr>
                <w:rFonts w:ascii="Bookman Old Style" w:hAnsi="Bookman Old Style" w:cs="Tahoma"/>
                <w:b/>
                <w:bCs/>
                <w:color w:val="548DD4" w:themeColor="text2" w:themeTint="99"/>
                <w:sz w:val="40"/>
              </w:rPr>
              <w:t>Bagian Kesatu</w:t>
            </w:r>
          </w:p>
          <w:p w:rsidR="00DD5BAA" w:rsidRDefault="00DD5BAA" w:rsidP="00DD5BAA">
            <w:pPr>
              <w:tabs>
                <w:tab w:val="left" w:pos="567"/>
              </w:tabs>
              <w:spacing w:before="80" w:after="80"/>
              <w:ind w:left="567" w:hanging="567"/>
              <w:jc w:val="center"/>
              <w:rPr>
                <w:rFonts w:ascii="Bookman Old Style" w:hAnsi="Bookman Old Style" w:cs="Tahoma"/>
                <w:b/>
                <w:bCs/>
                <w:color w:val="548DD4" w:themeColor="text2" w:themeTint="99"/>
                <w:sz w:val="40"/>
              </w:rPr>
            </w:pPr>
            <w:r w:rsidRPr="00DD5BAA">
              <w:rPr>
                <w:rFonts w:ascii="Bookman Old Style" w:hAnsi="Bookman Old Style" w:cs="Tahoma"/>
                <w:b/>
                <w:bCs/>
                <w:color w:val="548DD4" w:themeColor="text2" w:themeTint="99"/>
                <w:sz w:val="40"/>
                <w:lang w:val="id-ID"/>
              </w:rPr>
              <w:t>Tanggung Jawab Pemerintah Daerah</w:t>
            </w:r>
          </w:p>
          <w:p w:rsidR="00DD5BAA" w:rsidRDefault="00DD5BAA" w:rsidP="00DD5BAA">
            <w:pPr>
              <w:tabs>
                <w:tab w:val="left" w:pos="567"/>
              </w:tabs>
              <w:spacing w:before="80" w:after="80"/>
              <w:ind w:left="567" w:hanging="567"/>
              <w:jc w:val="center"/>
              <w:rPr>
                <w:rFonts w:ascii="Bookman Old Style" w:hAnsi="Bookman Old Style" w:cs="Tahoma"/>
                <w:b/>
                <w:bCs/>
                <w:color w:val="548DD4" w:themeColor="text2" w:themeTint="99"/>
                <w:sz w:val="40"/>
              </w:rPr>
            </w:pPr>
            <w:r>
              <w:rPr>
                <w:rFonts w:ascii="Bookman Old Style" w:hAnsi="Bookman Old Style" w:cs="Tahoma"/>
                <w:b/>
                <w:bCs/>
                <w:color w:val="548DD4" w:themeColor="text2" w:themeTint="99"/>
                <w:sz w:val="40"/>
              </w:rPr>
              <w:t>Pasal 6</w:t>
            </w:r>
          </w:p>
          <w:p w:rsidR="00DD5BAA" w:rsidRPr="00E962E5" w:rsidRDefault="00E962E5" w:rsidP="00DD5BAA">
            <w:pPr>
              <w:tabs>
                <w:tab w:val="left" w:pos="567"/>
              </w:tabs>
              <w:spacing w:before="80" w:after="80"/>
              <w:ind w:left="567" w:hanging="567"/>
              <w:jc w:val="center"/>
              <w:rPr>
                <w:rFonts w:ascii="Bookman Old Style" w:hAnsi="Bookman Old Style" w:cs="Tahoma"/>
                <w:b/>
                <w:bCs/>
                <w:color w:val="FF0000"/>
                <w:sz w:val="40"/>
              </w:rPr>
            </w:pPr>
            <w:r>
              <w:rPr>
                <w:rFonts w:ascii="Bookman Old Style" w:hAnsi="Bookman Old Style" w:cs="Tahoma"/>
                <w:b/>
                <w:bCs/>
                <w:color w:val="FF0000"/>
                <w:sz w:val="40"/>
              </w:rPr>
              <w:t>Ada catatan tatabahasa</w:t>
            </w:r>
          </w:p>
          <w:p w:rsidR="00E90F8B" w:rsidRPr="00E90F8B" w:rsidRDefault="00E90F8B" w:rsidP="00467684">
            <w:pPr>
              <w:numPr>
                <w:ilvl w:val="0"/>
                <w:numId w:val="74"/>
              </w:numPr>
              <w:suppressAutoHyphens/>
              <w:autoSpaceDE w:val="0"/>
              <w:spacing w:before="80" w:after="80"/>
              <w:ind w:left="601" w:hanging="601"/>
              <w:rPr>
                <w:rFonts w:ascii="Bookman Old Style" w:hAnsi="Bookman Old Style" w:cs="Tahoma"/>
                <w:bCs/>
                <w:color w:val="548DD4" w:themeColor="text2" w:themeTint="99"/>
                <w:sz w:val="40"/>
                <w:lang w:val="id-ID"/>
              </w:rPr>
            </w:pPr>
            <w:r w:rsidRPr="00E90F8B">
              <w:rPr>
                <w:rFonts w:ascii="Bookman Old Style" w:hAnsi="Bookman Old Style" w:cs="Tahoma"/>
                <w:color w:val="548DD4" w:themeColor="text2" w:themeTint="99"/>
                <w:sz w:val="40"/>
                <w:lang w:val="id-ID"/>
              </w:rPr>
              <w:t>Pemerintah daerah</w:t>
            </w:r>
            <w:r w:rsidR="00A8201D">
              <w:rPr>
                <w:rFonts w:ascii="Bookman Old Style" w:hAnsi="Bookman Old Style" w:cs="Tahoma"/>
                <w:color w:val="548DD4" w:themeColor="text2" w:themeTint="99"/>
                <w:sz w:val="40"/>
              </w:rPr>
              <w:t xml:space="preserve"> </w:t>
            </w:r>
            <w:r w:rsidR="00A8201D">
              <w:rPr>
                <w:rFonts w:ascii="Bookman Old Style" w:hAnsi="Bookman Old Style" w:cs="Tahoma"/>
                <w:color w:val="548DD4" w:themeColor="text2" w:themeTint="99"/>
                <w:sz w:val="40"/>
              </w:rPr>
              <w:lastRenderedPageBreak/>
              <w:t xml:space="preserve">bertanggungjawab </w:t>
            </w:r>
            <w:r w:rsidR="00A8201D" w:rsidRPr="00E90F8B">
              <w:rPr>
                <w:rFonts w:ascii="Bookman Old Style" w:hAnsi="Bookman Old Style" w:cs="Tahoma"/>
                <w:color w:val="548DD4" w:themeColor="text2" w:themeTint="99"/>
                <w:sz w:val="40"/>
                <w:lang w:val="id-ID"/>
              </w:rPr>
              <w:t xml:space="preserve"> </w:t>
            </w:r>
            <w:r w:rsidR="00A8201D" w:rsidRPr="00E90F8B">
              <w:rPr>
                <w:rFonts w:ascii="Bookman Old Style" w:hAnsi="Bookman Old Style" w:cs="Tahoma"/>
                <w:bCs/>
                <w:color w:val="548DD4" w:themeColor="text2" w:themeTint="99"/>
                <w:sz w:val="40"/>
                <w:lang w:val="id-ID"/>
              </w:rPr>
              <w:t xml:space="preserve">  </w:t>
            </w:r>
            <w:r w:rsidRPr="00E90F8B">
              <w:rPr>
                <w:rFonts w:ascii="Bookman Old Style" w:hAnsi="Bookman Old Style" w:cs="Tahoma"/>
                <w:bCs/>
                <w:color w:val="548DD4" w:themeColor="text2" w:themeTint="99"/>
                <w:sz w:val="40"/>
                <w:lang w:val="id-ID"/>
              </w:rPr>
              <w:t xml:space="preserve">mengalokasikan  </w:t>
            </w:r>
            <w:r w:rsidR="00A8201D">
              <w:rPr>
                <w:rFonts w:ascii="Bookman Old Style" w:hAnsi="Bookman Old Style" w:cs="Tahoma"/>
                <w:bCs/>
                <w:color w:val="548DD4" w:themeColor="text2" w:themeTint="99"/>
                <w:sz w:val="40"/>
              </w:rPr>
              <w:t xml:space="preserve">pendanaan </w:t>
            </w:r>
            <w:r w:rsidRPr="00E90F8B">
              <w:rPr>
                <w:rFonts w:ascii="Bookman Old Style" w:hAnsi="Bookman Old Style" w:cs="Tahoma"/>
                <w:bCs/>
                <w:color w:val="548DD4" w:themeColor="text2" w:themeTint="99"/>
                <w:sz w:val="40"/>
                <w:lang w:val="id-ID"/>
              </w:rPr>
              <w:t xml:space="preserve">pendidikan </w:t>
            </w:r>
            <w:r w:rsidR="00A8201D">
              <w:rPr>
                <w:rFonts w:ascii="Bookman Old Style" w:hAnsi="Bookman Old Style" w:cs="Tahoma"/>
                <w:bCs/>
                <w:color w:val="548DD4" w:themeColor="text2" w:themeTint="99"/>
                <w:sz w:val="40"/>
              </w:rPr>
              <w:t>pada satuan atau program pendidikan yang diselenggarakan Pemerintah Daerah.</w:t>
            </w:r>
            <w:r w:rsidRPr="00E90F8B">
              <w:rPr>
                <w:rFonts w:ascii="Bookman Old Style" w:hAnsi="Bookman Old Style" w:cs="Tahoma"/>
                <w:color w:val="548DD4" w:themeColor="text2" w:themeTint="99"/>
                <w:sz w:val="40"/>
                <w:lang w:val="id-ID"/>
              </w:rPr>
              <w:t xml:space="preserve"> </w:t>
            </w:r>
          </w:p>
          <w:p w:rsidR="00E90F8B" w:rsidRPr="00E90F8B" w:rsidRDefault="00E90F8B" w:rsidP="00467684">
            <w:pPr>
              <w:numPr>
                <w:ilvl w:val="0"/>
                <w:numId w:val="74"/>
              </w:numPr>
              <w:suppressAutoHyphens/>
              <w:autoSpaceDE w:val="0"/>
              <w:spacing w:before="80" w:after="80"/>
              <w:ind w:left="601" w:hanging="601"/>
              <w:rPr>
                <w:rFonts w:ascii="Bookman Old Style" w:hAnsi="Bookman Old Style" w:cs="Tahoma"/>
                <w:bCs/>
                <w:color w:val="548DD4" w:themeColor="text2" w:themeTint="99"/>
                <w:sz w:val="40"/>
                <w:lang w:val="id-ID"/>
              </w:rPr>
            </w:pPr>
            <w:r w:rsidRPr="00E90F8B">
              <w:rPr>
                <w:rFonts w:ascii="Bookman Old Style" w:hAnsi="Bookman Old Style" w:cs="Tahoma"/>
                <w:color w:val="548DD4" w:themeColor="text2" w:themeTint="99"/>
                <w:sz w:val="40"/>
                <w:lang w:val="id-ID"/>
              </w:rPr>
              <w:t>Pemerintah daerah membebaskan biaya pendidikan</w:t>
            </w:r>
            <w:r w:rsidRPr="00E90F8B">
              <w:rPr>
                <w:rFonts w:ascii="Bookman Old Style" w:hAnsi="Bookman Old Style" w:cs="Tahoma"/>
                <w:color w:val="548DD4" w:themeColor="text2" w:themeTint="99"/>
                <w:sz w:val="40"/>
              </w:rPr>
              <w:t xml:space="preserve"> bagi peserta didik</w:t>
            </w:r>
            <w:r w:rsidRPr="00E90F8B">
              <w:rPr>
                <w:rFonts w:ascii="Bookman Old Style" w:hAnsi="Bookman Old Style" w:cs="Tahoma"/>
                <w:color w:val="548DD4" w:themeColor="text2" w:themeTint="99"/>
                <w:sz w:val="40"/>
                <w:lang w:val="id-ID"/>
              </w:rPr>
              <w:t xml:space="preserve"> </w:t>
            </w:r>
            <w:r w:rsidRPr="00E90F8B">
              <w:rPr>
                <w:rFonts w:ascii="Bookman Old Style" w:hAnsi="Bookman Old Style" w:cs="Tahoma"/>
                <w:color w:val="548DD4" w:themeColor="text2" w:themeTint="99"/>
                <w:sz w:val="40"/>
              </w:rPr>
              <w:t xml:space="preserve">di satuan atau program pendidikan anak usia dini, pendidikan dasar, </w:t>
            </w:r>
            <w:r w:rsidRPr="00E90F8B">
              <w:rPr>
                <w:rFonts w:ascii="Bookman Old Style" w:hAnsi="Bookman Old Style" w:cs="Tahoma"/>
                <w:color w:val="548DD4" w:themeColor="text2" w:themeTint="99"/>
                <w:sz w:val="40"/>
                <w:lang w:val="id-ID"/>
              </w:rPr>
              <w:t>pendidikan luar biasa</w:t>
            </w:r>
            <w:r w:rsidRPr="00E90F8B">
              <w:rPr>
                <w:rFonts w:ascii="Bookman Old Style" w:hAnsi="Bookman Old Style" w:cs="Tahoma"/>
                <w:color w:val="548DD4" w:themeColor="text2" w:themeTint="99"/>
                <w:sz w:val="40"/>
              </w:rPr>
              <w:t xml:space="preserve"> dan pendidikan non formal yang diselenggarakan Pemerintah Daerah</w:t>
            </w:r>
            <w:r w:rsidRPr="00E90F8B">
              <w:rPr>
                <w:rFonts w:ascii="Bookman Old Style" w:hAnsi="Bookman Old Style" w:cs="Tahoma"/>
                <w:color w:val="548DD4" w:themeColor="text2" w:themeTint="99"/>
                <w:sz w:val="40"/>
                <w:lang w:val="id-ID"/>
              </w:rPr>
              <w:t>.</w:t>
            </w:r>
            <w:r w:rsidRPr="00E90F8B">
              <w:rPr>
                <w:rFonts w:ascii="Bookman Old Style" w:hAnsi="Bookman Old Style" w:cs="Tahoma"/>
                <w:bCs/>
                <w:color w:val="548DD4" w:themeColor="text2" w:themeTint="99"/>
                <w:sz w:val="40"/>
                <w:lang w:val="id-ID"/>
              </w:rPr>
              <w:t xml:space="preserve"> </w:t>
            </w:r>
          </w:p>
          <w:p w:rsidR="00E90F8B" w:rsidRPr="00E90F8B" w:rsidRDefault="00E90F8B" w:rsidP="00467684">
            <w:pPr>
              <w:numPr>
                <w:ilvl w:val="0"/>
                <w:numId w:val="74"/>
              </w:numPr>
              <w:suppressAutoHyphens/>
              <w:autoSpaceDE w:val="0"/>
              <w:spacing w:before="80" w:after="80"/>
              <w:ind w:left="601" w:hanging="601"/>
              <w:rPr>
                <w:rFonts w:ascii="Bookman Old Style" w:hAnsi="Bookman Old Style" w:cs="Tahoma"/>
                <w:bCs/>
                <w:color w:val="548DD4" w:themeColor="text2" w:themeTint="99"/>
                <w:sz w:val="40"/>
                <w:lang w:val="id-ID"/>
              </w:rPr>
            </w:pPr>
            <w:r w:rsidRPr="00E90F8B">
              <w:rPr>
                <w:rFonts w:ascii="Bookman Old Style" w:hAnsi="Bookman Old Style" w:cs="Tahoma"/>
                <w:bCs/>
                <w:color w:val="548DD4" w:themeColor="text2" w:themeTint="99"/>
                <w:sz w:val="40"/>
                <w:lang w:val="id-ID"/>
              </w:rPr>
              <w:t xml:space="preserve">Pemerintah daerah menyediakan biaya pendidikan bagi peserta didik di satuan pendidikan menengah yang diselenggarakan pemerintah daerah dan bagi </w:t>
            </w:r>
            <w:r w:rsidRPr="00E90F8B">
              <w:rPr>
                <w:rFonts w:ascii="Bookman Old Style" w:hAnsi="Bookman Old Style" w:cs="Tahoma"/>
                <w:bCs/>
                <w:color w:val="548DD4" w:themeColor="text2" w:themeTint="99"/>
                <w:sz w:val="40"/>
                <w:lang w:val="id-ID"/>
              </w:rPr>
              <w:lastRenderedPageBreak/>
              <w:t>peserta didik yang tidak mampu dibebaskan/diberi keringanan dari biaya pendidikan.</w:t>
            </w:r>
          </w:p>
          <w:p w:rsidR="00E90F8B" w:rsidRPr="00E90F8B" w:rsidRDefault="00E90F8B" w:rsidP="00467684">
            <w:pPr>
              <w:numPr>
                <w:ilvl w:val="0"/>
                <w:numId w:val="74"/>
              </w:numPr>
              <w:suppressAutoHyphens/>
              <w:autoSpaceDE w:val="0"/>
              <w:spacing w:before="80" w:after="80"/>
              <w:ind w:left="601" w:hanging="601"/>
              <w:rPr>
                <w:rFonts w:ascii="Bookman Old Style" w:hAnsi="Bookman Old Style" w:cs="Tahoma"/>
                <w:bCs/>
                <w:color w:val="548DD4" w:themeColor="text2" w:themeTint="99"/>
                <w:sz w:val="40"/>
                <w:lang w:val="id-ID"/>
              </w:rPr>
            </w:pPr>
            <w:r w:rsidRPr="00E90F8B">
              <w:rPr>
                <w:rFonts w:ascii="Bookman Old Style" w:hAnsi="Bookman Old Style" w:cs="Tahoma"/>
                <w:color w:val="548DD4" w:themeColor="text2" w:themeTint="99"/>
                <w:sz w:val="40"/>
                <w:lang w:val="id-ID"/>
              </w:rPr>
              <w:t xml:space="preserve">Pemerintah daerah </w:t>
            </w:r>
            <w:r w:rsidRPr="00E90F8B">
              <w:rPr>
                <w:rFonts w:ascii="Bookman Old Style" w:hAnsi="Bookman Old Style" w:cs="Tahoma"/>
                <w:bCs/>
                <w:color w:val="548DD4" w:themeColor="text2" w:themeTint="99"/>
                <w:sz w:val="40"/>
                <w:lang w:val="id-ID"/>
              </w:rPr>
              <w:t xml:space="preserve"> membantu pendanaan pendidikan pada satuan pendidikan yang diselenggarakan pemerintah kabupaten/kota dan masyarakat untuk meningkatkan akses dan kualitas pendidikan. </w:t>
            </w:r>
          </w:p>
          <w:p w:rsidR="00E90F8B" w:rsidRPr="00722D87" w:rsidRDefault="00E90F8B" w:rsidP="00467684">
            <w:pPr>
              <w:numPr>
                <w:ilvl w:val="0"/>
                <w:numId w:val="74"/>
              </w:numPr>
              <w:suppressAutoHyphens/>
              <w:autoSpaceDE w:val="0"/>
              <w:spacing w:before="80" w:after="80"/>
              <w:ind w:left="601" w:hanging="601"/>
              <w:rPr>
                <w:rFonts w:ascii="Bookman Old Style" w:hAnsi="Bookman Old Style" w:cs="Tahoma"/>
                <w:bCs/>
                <w:color w:val="00B050"/>
                <w:sz w:val="40"/>
                <w:lang w:val="id-ID"/>
              </w:rPr>
            </w:pPr>
            <w:r w:rsidRPr="00E90F8B">
              <w:rPr>
                <w:rFonts w:ascii="Bookman Old Style" w:hAnsi="Bookman Old Style" w:cs="Tahoma"/>
                <w:bCs/>
                <w:color w:val="548DD4" w:themeColor="text2" w:themeTint="99"/>
                <w:sz w:val="40"/>
                <w:lang w:val="id-ID"/>
              </w:rPr>
              <w:t>Pemerintah daerah membantu pendanaan kegiatan pendidikan tinggi untuk meningkatkan akses, kegiatan kemahasiswaan, penelitian dan pengabdian masyarakat di dae</w:t>
            </w:r>
            <w:r w:rsidRPr="00722D87">
              <w:rPr>
                <w:rFonts w:ascii="Bookman Old Style" w:hAnsi="Bookman Old Style" w:cs="Tahoma"/>
                <w:bCs/>
                <w:color w:val="00B050"/>
                <w:sz w:val="40"/>
                <w:lang w:val="id-ID"/>
              </w:rPr>
              <w:t>rah.</w:t>
            </w:r>
          </w:p>
          <w:p w:rsidR="00DD5BAA" w:rsidRDefault="00DD5BAA" w:rsidP="00F641FE">
            <w:pPr>
              <w:autoSpaceDE w:val="0"/>
              <w:spacing w:before="80" w:after="80"/>
              <w:ind w:left="567"/>
              <w:jc w:val="center"/>
              <w:rPr>
                <w:rFonts w:ascii="Bookman Old Style" w:hAnsi="Bookman Old Style" w:cs="Tahoma"/>
                <w:b/>
                <w:bCs/>
                <w:color w:val="00B050"/>
                <w:sz w:val="40"/>
              </w:rPr>
            </w:pPr>
          </w:p>
          <w:p w:rsidR="00396A8A" w:rsidRPr="007E0875" w:rsidRDefault="00396A8A" w:rsidP="00F641FE">
            <w:pPr>
              <w:autoSpaceDE w:val="0"/>
              <w:spacing w:before="80" w:after="80"/>
              <w:ind w:left="567"/>
              <w:jc w:val="center"/>
              <w:rPr>
                <w:rFonts w:ascii="Bookman Old Style" w:hAnsi="Bookman Old Style" w:cs="Tahoma"/>
                <w:b/>
                <w:bCs/>
                <w:strike/>
                <w:color w:val="00B050"/>
                <w:sz w:val="40"/>
                <w:lang w:val="id-ID"/>
              </w:rPr>
            </w:pPr>
            <w:r w:rsidRPr="007E0875">
              <w:rPr>
                <w:rFonts w:ascii="Bookman Old Style" w:hAnsi="Bookman Old Style" w:cs="Tahoma"/>
                <w:b/>
                <w:bCs/>
                <w:strike/>
                <w:color w:val="00B050"/>
                <w:sz w:val="40"/>
                <w:lang w:val="id-ID"/>
              </w:rPr>
              <w:t>Pasal 7</w:t>
            </w:r>
          </w:p>
          <w:p w:rsidR="00396A8A" w:rsidRPr="007E0875" w:rsidRDefault="00396A8A" w:rsidP="00F641FE">
            <w:pPr>
              <w:tabs>
                <w:tab w:val="left" w:pos="567"/>
              </w:tabs>
              <w:spacing w:before="80" w:after="80"/>
              <w:ind w:left="567" w:hanging="567"/>
              <w:jc w:val="center"/>
              <w:rPr>
                <w:rFonts w:ascii="Bookman Old Style" w:hAnsi="Bookman Old Style" w:cs="Tahoma"/>
                <w:b/>
                <w:bCs/>
                <w:strike/>
                <w:color w:val="00B050"/>
                <w:sz w:val="40"/>
                <w:lang w:val="id-ID"/>
              </w:rPr>
            </w:pPr>
            <w:r w:rsidRPr="007E0875">
              <w:rPr>
                <w:rFonts w:ascii="Bookman Old Style" w:hAnsi="Bookman Old Style" w:cs="Tahoma"/>
                <w:b/>
                <w:bCs/>
                <w:strike/>
                <w:color w:val="00B050"/>
                <w:sz w:val="40"/>
                <w:lang w:val="id-ID"/>
              </w:rPr>
              <w:t xml:space="preserve">Tanggung Jawab Pemerintah </w:t>
            </w:r>
            <w:r w:rsidRPr="007E0875">
              <w:rPr>
                <w:rFonts w:ascii="Bookman Old Style" w:hAnsi="Bookman Old Style" w:cs="Tahoma"/>
                <w:b/>
                <w:bCs/>
                <w:strike/>
                <w:color w:val="00B050"/>
                <w:sz w:val="40"/>
                <w:lang w:val="id-ID"/>
              </w:rPr>
              <w:lastRenderedPageBreak/>
              <w:t>Daerah</w:t>
            </w:r>
          </w:p>
          <w:p w:rsidR="00396A8A" w:rsidRPr="007E0875" w:rsidRDefault="00396A8A" w:rsidP="00F641FE">
            <w:pPr>
              <w:tabs>
                <w:tab w:val="left" w:pos="567"/>
              </w:tabs>
              <w:spacing w:before="80" w:after="80"/>
              <w:ind w:left="567" w:hanging="567"/>
              <w:jc w:val="center"/>
              <w:rPr>
                <w:rFonts w:ascii="Bookman Old Style" w:hAnsi="Bookman Old Style" w:cs="Tahoma"/>
                <w:b/>
                <w:bCs/>
                <w:strike/>
                <w:color w:val="00B050"/>
                <w:sz w:val="40"/>
                <w:lang w:val="id-ID"/>
              </w:rPr>
            </w:pPr>
          </w:p>
          <w:p w:rsidR="00396A8A" w:rsidRPr="007E0875" w:rsidRDefault="00396A8A" w:rsidP="00467684">
            <w:pPr>
              <w:numPr>
                <w:ilvl w:val="0"/>
                <w:numId w:val="75"/>
              </w:numPr>
              <w:suppressAutoHyphens/>
              <w:autoSpaceDE w:val="0"/>
              <w:spacing w:before="80" w:after="80"/>
              <w:rPr>
                <w:rFonts w:ascii="Bookman Old Style" w:hAnsi="Bookman Old Style" w:cs="Tahoma"/>
                <w:bCs/>
                <w:strike/>
                <w:color w:val="00B050"/>
                <w:sz w:val="40"/>
                <w:lang w:val="id-ID"/>
              </w:rPr>
            </w:pPr>
            <w:r w:rsidRPr="007E0875">
              <w:rPr>
                <w:rFonts w:ascii="Bookman Old Style" w:hAnsi="Bookman Old Style" w:cs="Tahoma"/>
                <w:strike/>
                <w:color w:val="00B050"/>
                <w:sz w:val="40"/>
                <w:lang w:val="id-ID"/>
              </w:rPr>
              <w:t xml:space="preserve">Pemerintah daerah </w:t>
            </w:r>
            <w:r w:rsidRPr="007E0875">
              <w:rPr>
                <w:rFonts w:ascii="Bookman Old Style" w:hAnsi="Bookman Old Style" w:cs="Tahoma"/>
                <w:bCs/>
                <w:strike/>
                <w:color w:val="00B050"/>
                <w:sz w:val="40"/>
                <w:lang w:val="id-ID"/>
              </w:rPr>
              <w:t xml:space="preserve">  mengalokasikan  dana pendidikan  agar  sistem  pendidikan  di daerah dapat  dilaksanakan secara efektif, efisien, dan akuntabel.</w:t>
            </w:r>
          </w:p>
          <w:p w:rsidR="00396A8A" w:rsidRPr="007E0875" w:rsidRDefault="00396A8A" w:rsidP="00467684">
            <w:pPr>
              <w:numPr>
                <w:ilvl w:val="0"/>
                <w:numId w:val="75"/>
              </w:numPr>
              <w:suppressAutoHyphens/>
              <w:autoSpaceDE w:val="0"/>
              <w:spacing w:before="80" w:after="80"/>
              <w:rPr>
                <w:rFonts w:ascii="Bookman Old Style" w:hAnsi="Bookman Old Style" w:cs="Tahoma"/>
                <w:bCs/>
                <w:strike/>
                <w:color w:val="00B050"/>
                <w:sz w:val="40"/>
                <w:lang w:val="id-ID"/>
              </w:rPr>
            </w:pPr>
            <w:r w:rsidRPr="007E0875">
              <w:rPr>
                <w:rFonts w:ascii="Bookman Old Style" w:hAnsi="Bookman Old Style" w:cs="Tahoma"/>
                <w:strike/>
                <w:color w:val="00B050"/>
                <w:sz w:val="40"/>
                <w:lang w:val="id-ID"/>
              </w:rPr>
              <w:t>Pemerintah daerah bertanggung jawab terhadap pendanaan pendidikan pada satuan</w:t>
            </w:r>
            <w:r w:rsidR="005A2366" w:rsidRPr="007E0875">
              <w:rPr>
                <w:rFonts w:ascii="Bookman Old Style" w:hAnsi="Bookman Old Style" w:cs="Tahoma"/>
                <w:strike/>
                <w:color w:val="00B050"/>
                <w:sz w:val="40"/>
              </w:rPr>
              <w:t xml:space="preserve"> atau program</w:t>
            </w:r>
            <w:r w:rsidRPr="007E0875">
              <w:rPr>
                <w:rFonts w:ascii="Bookman Old Style" w:hAnsi="Bookman Old Style" w:cs="Tahoma"/>
                <w:strike/>
                <w:color w:val="00B050"/>
                <w:sz w:val="40"/>
                <w:lang w:val="id-ID"/>
              </w:rPr>
              <w:t xml:space="preserve"> pendidikan yang diselenggarakan pemerintah daerah. </w:t>
            </w:r>
          </w:p>
          <w:p w:rsidR="00396A8A" w:rsidRPr="007E0875" w:rsidRDefault="00396A8A" w:rsidP="00467684">
            <w:pPr>
              <w:numPr>
                <w:ilvl w:val="0"/>
                <w:numId w:val="75"/>
              </w:numPr>
              <w:suppressAutoHyphens/>
              <w:autoSpaceDE w:val="0"/>
              <w:spacing w:before="80" w:after="80"/>
              <w:rPr>
                <w:rFonts w:ascii="Bookman Old Style" w:hAnsi="Bookman Old Style" w:cs="Tahoma"/>
                <w:bCs/>
                <w:strike/>
                <w:color w:val="00B050"/>
                <w:sz w:val="40"/>
                <w:lang w:val="id-ID"/>
              </w:rPr>
            </w:pPr>
            <w:r w:rsidRPr="007E0875">
              <w:rPr>
                <w:rFonts w:ascii="Bookman Old Style" w:hAnsi="Bookman Old Style" w:cs="Tahoma"/>
                <w:strike/>
                <w:color w:val="00B050"/>
                <w:sz w:val="40"/>
                <w:lang w:val="id-ID"/>
              </w:rPr>
              <w:t>Pemerintah daerah membebaskan biaya pendidikan</w:t>
            </w:r>
            <w:r w:rsidR="00E557D9" w:rsidRPr="007E0875">
              <w:rPr>
                <w:rFonts w:ascii="Bookman Old Style" w:hAnsi="Bookman Old Style" w:cs="Tahoma"/>
                <w:strike/>
                <w:color w:val="00B050"/>
                <w:sz w:val="40"/>
              </w:rPr>
              <w:t xml:space="preserve"> bagi peserta didik</w:t>
            </w:r>
            <w:r w:rsidRPr="007E0875">
              <w:rPr>
                <w:rFonts w:ascii="Bookman Old Style" w:hAnsi="Bookman Old Style" w:cs="Tahoma"/>
                <w:strike/>
                <w:color w:val="00B050"/>
                <w:sz w:val="40"/>
                <w:lang w:val="id-ID"/>
              </w:rPr>
              <w:t xml:space="preserve"> </w:t>
            </w:r>
            <w:r w:rsidR="005A2366" w:rsidRPr="007E0875">
              <w:rPr>
                <w:rFonts w:ascii="Bookman Old Style" w:hAnsi="Bookman Old Style" w:cs="Tahoma"/>
                <w:strike/>
                <w:color w:val="00B050"/>
                <w:sz w:val="40"/>
              </w:rPr>
              <w:t>di satuan atau</w:t>
            </w:r>
            <w:r w:rsidR="00E557D9" w:rsidRPr="007E0875">
              <w:rPr>
                <w:rFonts w:ascii="Bookman Old Style" w:hAnsi="Bookman Old Style" w:cs="Tahoma"/>
                <w:strike/>
                <w:color w:val="00B050"/>
                <w:sz w:val="40"/>
              </w:rPr>
              <w:t xml:space="preserve"> </w:t>
            </w:r>
            <w:r w:rsidR="005A2366" w:rsidRPr="007E0875">
              <w:rPr>
                <w:rFonts w:ascii="Bookman Old Style" w:hAnsi="Bookman Old Style" w:cs="Tahoma"/>
                <w:strike/>
                <w:color w:val="00B050"/>
                <w:sz w:val="40"/>
              </w:rPr>
              <w:t xml:space="preserve">program </w:t>
            </w:r>
            <w:r w:rsidR="00E557D9" w:rsidRPr="007E0875">
              <w:rPr>
                <w:rFonts w:ascii="Bookman Old Style" w:hAnsi="Bookman Old Style" w:cs="Tahoma"/>
                <w:strike/>
                <w:color w:val="00B050"/>
                <w:sz w:val="40"/>
              </w:rPr>
              <w:t xml:space="preserve">pendidikan anak </w:t>
            </w:r>
            <w:r w:rsidR="005A2366" w:rsidRPr="007E0875">
              <w:rPr>
                <w:rFonts w:ascii="Bookman Old Style" w:hAnsi="Bookman Old Style" w:cs="Tahoma"/>
                <w:strike/>
                <w:color w:val="00B050"/>
                <w:sz w:val="40"/>
              </w:rPr>
              <w:t xml:space="preserve">usia dini, pendidikan dasar, </w:t>
            </w:r>
            <w:r w:rsidR="00E557D9" w:rsidRPr="007E0875">
              <w:rPr>
                <w:rFonts w:ascii="Bookman Old Style" w:hAnsi="Bookman Old Style" w:cs="Tahoma"/>
                <w:strike/>
                <w:color w:val="00B050"/>
                <w:sz w:val="40"/>
                <w:lang w:val="id-ID"/>
              </w:rPr>
              <w:t>pendidikan luar biasa</w:t>
            </w:r>
            <w:r w:rsidR="00E557D9" w:rsidRPr="007E0875">
              <w:rPr>
                <w:rFonts w:ascii="Bookman Old Style" w:hAnsi="Bookman Old Style" w:cs="Tahoma"/>
                <w:strike/>
                <w:color w:val="00B050"/>
                <w:sz w:val="40"/>
              </w:rPr>
              <w:t xml:space="preserve"> dan pendidikan non formal yang </w:t>
            </w:r>
            <w:r w:rsidR="00E557D9" w:rsidRPr="007E0875">
              <w:rPr>
                <w:rFonts w:ascii="Bookman Old Style" w:hAnsi="Bookman Old Style" w:cs="Tahoma"/>
                <w:strike/>
                <w:color w:val="00B050"/>
                <w:sz w:val="40"/>
              </w:rPr>
              <w:lastRenderedPageBreak/>
              <w:t>diselenggarakan Pemerintah Daerah</w:t>
            </w:r>
            <w:r w:rsidRPr="007E0875">
              <w:rPr>
                <w:rFonts w:ascii="Bookman Old Style" w:hAnsi="Bookman Old Style" w:cs="Tahoma"/>
                <w:strike/>
                <w:color w:val="00B050"/>
                <w:sz w:val="40"/>
                <w:lang w:val="id-ID"/>
              </w:rPr>
              <w:t>.</w:t>
            </w:r>
            <w:r w:rsidRPr="007E0875">
              <w:rPr>
                <w:rFonts w:ascii="Bookman Old Style" w:hAnsi="Bookman Old Style" w:cs="Tahoma"/>
                <w:bCs/>
                <w:strike/>
                <w:color w:val="00B050"/>
                <w:sz w:val="40"/>
                <w:lang w:val="id-ID"/>
              </w:rPr>
              <w:t xml:space="preserve"> </w:t>
            </w:r>
          </w:p>
          <w:p w:rsidR="00396A8A" w:rsidRPr="007E0875" w:rsidRDefault="00396A8A" w:rsidP="00467684">
            <w:pPr>
              <w:numPr>
                <w:ilvl w:val="0"/>
                <w:numId w:val="75"/>
              </w:numPr>
              <w:suppressAutoHyphens/>
              <w:autoSpaceDE w:val="0"/>
              <w:spacing w:before="80" w:after="80"/>
              <w:jc w:val="both"/>
              <w:rPr>
                <w:rFonts w:ascii="Bookman Old Style" w:hAnsi="Bookman Old Style" w:cs="Tahoma"/>
                <w:bCs/>
                <w:strike/>
                <w:color w:val="00B050"/>
                <w:sz w:val="40"/>
                <w:lang w:val="id-ID"/>
              </w:rPr>
            </w:pPr>
            <w:r w:rsidRPr="007E0875">
              <w:rPr>
                <w:rFonts w:ascii="Bookman Old Style" w:hAnsi="Bookman Old Style" w:cs="Tahoma"/>
                <w:bCs/>
                <w:strike/>
                <w:color w:val="00B050"/>
                <w:sz w:val="40"/>
                <w:lang w:val="id-ID"/>
              </w:rPr>
              <w:t>Pemerintah daerah menyediakan biaya pendidikan bagi peserta didik di satuan pendidikan menengah yang diselenggarakan pemerintah daerah dan bagi peserta didik yang tidak mampu dibebaskan/diberi keringanan dari biaya pendidikan.</w:t>
            </w:r>
          </w:p>
          <w:p w:rsidR="00396A8A" w:rsidRPr="007E0875" w:rsidRDefault="00396A8A" w:rsidP="00467684">
            <w:pPr>
              <w:numPr>
                <w:ilvl w:val="0"/>
                <w:numId w:val="75"/>
              </w:numPr>
              <w:suppressAutoHyphens/>
              <w:autoSpaceDE w:val="0"/>
              <w:spacing w:before="80" w:after="80"/>
              <w:rPr>
                <w:rFonts w:ascii="Bookman Old Style" w:hAnsi="Bookman Old Style" w:cs="Tahoma"/>
                <w:bCs/>
                <w:strike/>
                <w:color w:val="00B050"/>
                <w:sz w:val="40"/>
                <w:lang w:val="id-ID"/>
              </w:rPr>
            </w:pPr>
            <w:r w:rsidRPr="007E0875">
              <w:rPr>
                <w:rFonts w:ascii="Bookman Old Style" w:hAnsi="Bookman Old Style" w:cs="Tahoma"/>
                <w:strike/>
                <w:color w:val="00B050"/>
                <w:sz w:val="40"/>
                <w:lang w:val="id-ID"/>
              </w:rPr>
              <w:t xml:space="preserve">Pemerintah daerah </w:t>
            </w:r>
            <w:r w:rsidRPr="007E0875">
              <w:rPr>
                <w:rFonts w:ascii="Bookman Old Style" w:hAnsi="Bookman Old Style" w:cs="Tahoma"/>
                <w:bCs/>
                <w:strike/>
                <w:color w:val="00B050"/>
                <w:sz w:val="40"/>
                <w:lang w:val="id-ID"/>
              </w:rPr>
              <w:t xml:space="preserve"> membantu pendanaan pendidikan pada satuan pendidikan yang diselenggarakan pemerintah kabupaten/kota dan masyarakat untuk meningkatkan akses dan kualitas pendidikan. </w:t>
            </w:r>
          </w:p>
          <w:p w:rsidR="00396A8A" w:rsidRPr="007E0875" w:rsidRDefault="00396A8A" w:rsidP="00467684">
            <w:pPr>
              <w:numPr>
                <w:ilvl w:val="0"/>
                <w:numId w:val="75"/>
              </w:numPr>
              <w:suppressAutoHyphens/>
              <w:autoSpaceDE w:val="0"/>
              <w:spacing w:before="80" w:after="80"/>
              <w:rPr>
                <w:rFonts w:ascii="Bookman Old Style" w:hAnsi="Bookman Old Style" w:cs="Tahoma"/>
                <w:bCs/>
                <w:strike/>
                <w:color w:val="00B050"/>
                <w:sz w:val="40"/>
                <w:lang w:val="id-ID"/>
              </w:rPr>
            </w:pPr>
            <w:r w:rsidRPr="007E0875">
              <w:rPr>
                <w:rFonts w:ascii="Bookman Old Style" w:hAnsi="Bookman Old Style" w:cs="Tahoma"/>
                <w:bCs/>
                <w:strike/>
                <w:color w:val="00B050"/>
                <w:sz w:val="40"/>
                <w:lang w:val="id-ID"/>
              </w:rPr>
              <w:t xml:space="preserve">Pemerintah daerah membantu pendanaan kegiatan pendidikan tinggi untuk meningkatkan akses, </w:t>
            </w:r>
            <w:r w:rsidRPr="007E0875">
              <w:rPr>
                <w:rFonts w:ascii="Bookman Old Style" w:hAnsi="Bookman Old Style" w:cs="Tahoma"/>
                <w:bCs/>
                <w:strike/>
                <w:color w:val="00B050"/>
                <w:sz w:val="40"/>
                <w:lang w:val="id-ID"/>
              </w:rPr>
              <w:lastRenderedPageBreak/>
              <w:t>kegiatan kemahasiswaan, penelitian dan pengabdian masyarakat di daerah.</w:t>
            </w:r>
          </w:p>
          <w:p w:rsidR="00105021" w:rsidRDefault="00105021" w:rsidP="00F641FE">
            <w:pPr>
              <w:tabs>
                <w:tab w:val="left" w:pos="567"/>
              </w:tabs>
              <w:spacing w:before="80" w:after="80"/>
              <w:ind w:left="567" w:hanging="567"/>
              <w:jc w:val="center"/>
              <w:rPr>
                <w:rFonts w:ascii="Bookman Old Style" w:hAnsi="Bookman Old Style" w:cs="Tahoma"/>
                <w:b/>
                <w:bCs/>
                <w:color w:val="00B050"/>
                <w:sz w:val="40"/>
              </w:rPr>
            </w:pPr>
            <w:r>
              <w:rPr>
                <w:rFonts w:ascii="Bookman Old Style" w:hAnsi="Bookman Old Style" w:cs="Tahoma"/>
                <w:b/>
                <w:bCs/>
                <w:color w:val="00B050"/>
                <w:sz w:val="40"/>
              </w:rPr>
              <w:t>Bagian Kedua</w:t>
            </w:r>
          </w:p>
          <w:p w:rsidR="00396A8A" w:rsidRDefault="00396A8A" w:rsidP="00F641FE">
            <w:pPr>
              <w:tabs>
                <w:tab w:val="left" w:pos="567"/>
              </w:tabs>
              <w:spacing w:before="80" w:after="80"/>
              <w:ind w:left="567" w:hanging="567"/>
              <w:jc w:val="center"/>
              <w:rPr>
                <w:rFonts w:ascii="Bookman Old Style" w:hAnsi="Bookman Old Style" w:cs="Tahoma"/>
                <w:b/>
                <w:bCs/>
                <w:color w:val="00B050"/>
                <w:sz w:val="40"/>
              </w:rPr>
            </w:pPr>
            <w:r w:rsidRPr="00722D87">
              <w:rPr>
                <w:rFonts w:ascii="Bookman Old Style" w:hAnsi="Bookman Old Style" w:cs="Tahoma"/>
                <w:b/>
                <w:bCs/>
                <w:color w:val="00B050"/>
                <w:sz w:val="40"/>
                <w:lang w:val="id-ID"/>
              </w:rPr>
              <w:t xml:space="preserve">Tanggung Jawab Pemerintah Kabupaten/Kota </w:t>
            </w:r>
          </w:p>
          <w:p w:rsidR="00105021" w:rsidRPr="00105021" w:rsidRDefault="00105021" w:rsidP="00105021">
            <w:pPr>
              <w:tabs>
                <w:tab w:val="left" w:pos="567"/>
              </w:tabs>
              <w:spacing w:before="80" w:after="80"/>
              <w:ind w:left="567" w:hanging="567"/>
              <w:jc w:val="center"/>
              <w:rPr>
                <w:rFonts w:ascii="Bookman Old Style" w:hAnsi="Bookman Old Style" w:cs="Tahoma"/>
                <w:b/>
                <w:bCs/>
                <w:color w:val="00B050"/>
                <w:sz w:val="40"/>
              </w:rPr>
            </w:pPr>
            <w:r>
              <w:rPr>
                <w:rFonts w:ascii="Bookman Old Style" w:hAnsi="Bookman Old Style" w:cs="Tahoma"/>
                <w:b/>
                <w:bCs/>
                <w:color w:val="00B050"/>
                <w:sz w:val="40"/>
                <w:lang w:val="id-ID"/>
              </w:rPr>
              <w:t xml:space="preserve">Pasal </w:t>
            </w:r>
            <w:r>
              <w:rPr>
                <w:rFonts w:ascii="Bookman Old Style" w:hAnsi="Bookman Old Style" w:cs="Tahoma"/>
                <w:b/>
                <w:bCs/>
                <w:color w:val="00B050"/>
                <w:sz w:val="40"/>
              </w:rPr>
              <w:t>7</w:t>
            </w:r>
          </w:p>
          <w:p w:rsidR="00105021" w:rsidRPr="00773055" w:rsidRDefault="00105021" w:rsidP="00F641FE">
            <w:pPr>
              <w:tabs>
                <w:tab w:val="left" w:pos="567"/>
              </w:tabs>
              <w:spacing w:before="80" w:after="80"/>
              <w:ind w:left="567" w:hanging="567"/>
              <w:jc w:val="center"/>
              <w:rPr>
                <w:rFonts w:ascii="Bookman Old Style" w:hAnsi="Bookman Old Style" w:cs="Tahoma"/>
                <w:b/>
                <w:bCs/>
                <w:color w:val="FF0000"/>
                <w:sz w:val="40"/>
              </w:rPr>
            </w:pPr>
          </w:p>
          <w:p w:rsidR="00A731F5" w:rsidRDefault="00396A8A" w:rsidP="00A731F5">
            <w:pPr>
              <w:suppressAutoHyphens/>
              <w:autoSpaceDE w:val="0"/>
              <w:spacing w:before="80" w:after="80"/>
              <w:rPr>
                <w:rFonts w:ascii="Bookman Old Style" w:hAnsi="Bookman Old Style" w:cs="Tahoma"/>
                <w:color w:val="548DD4" w:themeColor="text2" w:themeTint="99"/>
                <w:sz w:val="40"/>
              </w:rPr>
            </w:pPr>
            <w:r w:rsidRPr="00105021">
              <w:rPr>
                <w:rFonts w:ascii="Bookman Old Style" w:hAnsi="Bookman Old Style" w:cs="Tahoma"/>
                <w:color w:val="548DD4" w:themeColor="text2" w:themeTint="99"/>
                <w:sz w:val="40"/>
                <w:lang w:val="id-ID"/>
              </w:rPr>
              <w:t xml:space="preserve">Pemerintah kabupaten/kota bertanggung jawab </w:t>
            </w:r>
            <w:r w:rsidR="00A731F5">
              <w:rPr>
                <w:rFonts w:ascii="Bookman Old Style" w:hAnsi="Bookman Old Style" w:cs="Tahoma"/>
                <w:color w:val="548DD4" w:themeColor="text2" w:themeTint="99"/>
                <w:sz w:val="40"/>
              </w:rPr>
              <w:t>:</w:t>
            </w:r>
          </w:p>
          <w:p w:rsidR="00396A8A" w:rsidRPr="00105021" w:rsidRDefault="00105021" w:rsidP="00A731F5">
            <w:pPr>
              <w:numPr>
                <w:ilvl w:val="0"/>
                <w:numId w:val="28"/>
              </w:numPr>
              <w:suppressAutoHyphens/>
              <w:autoSpaceDE w:val="0"/>
              <w:spacing w:before="80" w:after="80"/>
              <w:rPr>
                <w:rFonts w:ascii="Bookman Old Style" w:hAnsi="Bookman Old Style" w:cs="Tahoma"/>
                <w:bCs/>
                <w:color w:val="548DD4" w:themeColor="text2" w:themeTint="99"/>
                <w:sz w:val="40"/>
                <w:lang w:val="id-ID"/>
              </w:rPr>
            </w:pPr>
            <w:r w:rsidRPr="00105021">
              <w:rPr>
                <w:rFonts w:ascii="Bookman Old Style" w:hAnsi="Bookman Old Style" w:cs="Tahoma"/>
                <w:color w:val="548DD4" w:themeColor="text2" w:themeTint="99"/>
                <w:sz w:val="40"/>
              </w:rPr>
              <w:t xml:space="preserve">mengalokasikan </w:t>
            </w:r>
            <w:r w:rsidR="00396A8A" w:rsidRPr="00105021">
              <w:rPr>
                <w:rFonts w:ascii="Bookman Old Style" w:hAnsi="Bookman Old Style" w:cs="Tahoma"/>
                <w:color w:val="548DD4" w:themeColor="text2" w:themeTint="99"/>
                <w:sz w:val="40"/>
                <w:lang w:val="id-ID"/>
              </w:rPr>
              <w:t>pendanaan pendidikan pada satuan</w:t>
            </w:r>
            <w:r w:rsidR="00BD6A37">
              <w:rPr>
                <w:rFonts w:ascii="Bookman Old Style" w:hAnsi="Bookman Old Style" w:cs="Tahoma"/>
                <w:color w:val="548DD4" w:themeColor="text2" w:themeTint="99"/>
                <w:sz w:val="40"/>
              </w:rPr>
              <w:t xml:space="preserve"> atau program</w:t>
            </w:r>
            <w:r w:rsidR="00396A8A" w:rsidRPr="00105021">
              <w:rPr>
                <w:rFonts w:ascii="Bookman Old Style" w:hAnsi="Bookman Old Style" w:cs="Tahoma"/>
                <w:color w:val="548DD4" w:themeColor="text2" w:themeTint="99"/>
                <w:sz w:val="40"/>
                <w:lang w:val="id-ID"/>
              </w:rPr>
              <w:t xml:space="preserve"> pendidikan</w:t>
            </w:r>
            <w:r w:rsidR="00396A8A" w:rsidRPr="008B6C6C">
              <w:rPr>
                <w:rFonts w:ascii="Bookman Old Style" w:hAnsi="Bookman Old Style" w:cs="Tahoma"/>
                <w:color w:val="548DD4" w:themeColor="text2" w:themeTint="99"/>
                <w:sz w:val="40"/>
                <w:lang w:val="id-ID"/>
              </w:rPr>
              <w:t xml:space="preserve"> yang diselenggarakan pemerintah kabupaten/kota.</w:t>
            </w:r>
          </w:p>
          <w:p w:rsidR="00396A8A" w:rsidRPr="00711DC1" w:rsidRDefault="00396A8A" w:rsidP="00467684">
            <w:pPr>
              <w:numPr>
                <w:ilvl w:val="0"/>
                <w:numId w:val="28"/>
              </w:numPr>
              <w:suppressAutoHyphens/>
              <w:autoSpaceDE w:val="0"/>
              <w:spacing w:before="80" w:after="80"/>
              <w:rPr>
                <w:rFonts w:ascii="Bookman Old Style" w:hAnsi="Bookman Old Style" w:cs="Tahoma"/>
                <w:bCs/>
                <w:color w:val="548DD4" w:themeColor="text2" w:themeTint="99"/>
                <w:sz w:val="40"/>
                <w:lang w:val="id-ID"/>
              </w:rPr>
            </w:pPr>
            <w:r w:rsidRPr="00A731F5">
              <w:rPr>
                <w:rFonts w:ascii="Bookman Old Style" w:hAnsi="Bookman Old Style" w:cs="Tahoma"/>
                <w:strike/>
                <w:color w:val="548DD4" w:themeColor="text2" w:themeTint="99"/>
                <w:sz w:val="40"/>
                <w:lang w:val="id-ID"/>
              </w:rPr>
              <w:t>Pemerintah kabupaten/kota</w:t>
            </w:r>
            <w:r w:rsidRPr="0008440B">
              <w:rPr>
                <w:rFonts w:ascii="Bookman Old Style" w:hAnsi="Bookman Old Style" w:cs="Tahoma"/>
                <w:color w:val="548DD4" w:themeColor="text2" w:themeTint="99"/>
                <w:sz w:val="40"/>
                <w:lang w:val="id-ID"/>
              </w:rPr>
              <w:t xml:space="preserve"> membebaskan biaya pendidikan bagi peserta didik  di satuan</w:t>
            </w:r>
            <w:r w:rsidR="0008440B" w:rsidRPr="0008440B">
              <w:rPr>
                <w:rFonts w:ascii="Bookman Old Style" w:hAnsi="Bookman Old Style" w:cs="Tahoma"/>
                <w:color w:val="548DD4" w:themeColor="text2" w:themeTint="99"/>
                <w:sz w:val="40"/>
              </w:rPr>
              <w:t xml:space="preserve"> atau </w:t>
            </w:r>
            <w:r w:rsidR="0008440B" w:rsidRPr="0008440B">
              <w:rPr>
                <w:rFonts w:ascii="Bookman Old Style" w:hAnsi="Bookman Old Style" w:cs="Tahoma"/>
                <w:color w:val="548DD4" w:themeColor="text2" w:themeTint="99"/>
                <w:sz w:val="40"/>
              </w:rPr>
              <w:lastRenderedPageBreak/>
              <w:t xml:space="preserve">program </w:t>
            </w:r>
            <w:r w:rsidRPr="0008440B">
              <w:rPr>
                <w:rFonts w:ascii="Bookman Old Style" w:hAnsi="Bookman Old Style" w:cs="Tahoma"/>
                <w:color w:val="548DD4" w:themeColor="text2" w:themeTint="99"/>
                <w:sz w:val="40"/>
                <w:lang w:val="id-ID"/>
              </w:rPr>
              <w:t>pendidikan dasar</w:t>
            </w:r>
            <w:r w:rsidR="0008440B" w:rsidRPr="0008440B">
              <w:rPr>
                <w:rFonts w:ascii="Bookman Old Style" w:hAnsi="Bookman Old Style" w:cs="Tahoma"/>
                <w:color w:val="548DD4" w:themeColor="text2" w:themeTint="99"/>
                <w:sz w:val="40"/>
              </w:rPr>
              <w:t xml:space="preserve"> dan pendidikan non formal</w:t>
            </w:r>
            <w:r w:rsidRPr="0008440B">
              <w:rPr>
                <w:rFonts w:ascii="Bookman Old Style" w:hAnsi="Bookman Old Style" w:cs="Tahoma"/>
                <w:color w:val="548DD4" w:themeColor="text2" w:themeTint="99"/>
                <w:sz w:val="40"/>
                <w:lang w:val="id-ID"/>
              </w:rPr>
              <w:t xml:space="preserve"> </w:t>
            </w:r>
            <w:r w:rsidRPr="00711DC1">
              <w:rPr>
                <w:rFonts w:ascii="Bookman Old Style" w:hAnsi="Bookman Old Style" w:cs="Tahoma"/>
                <w:color w:val="548DD4" w:themeColor="text2" w:themeTint="99"/>
                <w:sz w:val="40"/>
                <w:lang w:val="id-ID"/>
              </w:rPr>
              <w:t>yang diselenggarakan pemerintah kabupaten/kota.</w:t>
            </w:r>
            <w:r w:rsidRPr="00711DC1">
              <w:rPr>
                <w:rFonts w:ascii="Bookman Old Style" w:hAnsi="Bookman Old Style" w:cs="Tahoma"/>
                <w:bCs/>
                <w:color w:val="548DD4" w:themeColor="text2" w:themeTint="99"/>
                <w:sz w:val="40"/>
                <w:lang w:val="id-ID"/>
              </w:rPr>
              <w:t xml:space="preserve"> </w:t>
            </w:r>
          </w:p>
          <w:p w:rsidR="008D5DB4" w:rsidRPr="008D5DB4" w:rsidRDefault="00396A8A" w:rsidP="00467684">
            <w:pPr>
              <w:numPr>
                <w:ilvl w:val="0"/>
                <w:numId w:val="28"/>
              </w:numPr>
              <w:suppressAutoHyphens/>
              <w:autoSpaceDE w:val="0"/>
              <w:spacing w:before="80" w:after="80"/>
              <w:rPr>
                <w:rFonts w:ascii="Bookman Old Style" w:hAnsi="Bookman Old Style" w:cs="Tahoma"/>
                <w:bCs/>
                <w:color w:val="00B050"/>
                <w:sz w:val="40"/>
                <w:lang w:val="id-ID"/>
              </w:rPr>
            </w:pPr>
            <w:r w:rsidRPr="00A731F5">
              <w:rPr>
                <w:rFonts w:ascii="Bookman Old Style" w:hAnsi="Bookman Old Style" w:cs="Tahoma"/>
                <w:bCs/>
                <w:strike/>
                <w:color w:val="00B050"/>
                <w:sz w:val="40"/>
                <w:lang w:val="id-ID"/>
              </w:rPr>
              <w:t xml:space="preserve">Pemerintah kabupaten/kota </w:t>
            </w:r>
            <w:r w:rsidR="00821A78">
              <w:rPr>
                <w:rFonts w:ascii="Bookman Old Style" w:hAnsi="Bookman Old Style" w:cs="Tahoma"/>
                <w:bCs/>
                <w:color w:val="00B050"/>
                <w:sz w:val="40"/>
              </w:rPr>
              <w:t xml:space="preserve">memberikan keringanan </w:t>
            </w:r>
            <w:r w:rsidRPr="00821A78">
              <w:rPr>
                <w:rFonts w:ascii="Bookman Old Style" w:hAnsi="Bookman Old Style" w:cs="Tahoma"/>
                <w:bCs/>
                <w:strike/>
                <w:color w:val="00B050"/>
                <w:sz w:val="40"/>
                <w:lang w:val="id-ID"/>
              </w:rPr>
              <w:t>menyediakan biaya pendidikan</w:t>
            </w:r>
            <w:r w:rsidRPr="00722D87">
              <w:rPr>
                <w:rFonts w:ascii="Bookman Old Style" w:hAnsi="Bookman Old Style" w:cs="Tahoma"/>
                <w:bCs/>
                <w:color w:val="00B050"/>
                <w:sz w:val="40"/>
                <w:lang w:val="id-ID"/>
              </w:rPr>
              <w:t xml:space="preserve"> bagi peserta didik di satuan pendidikan usia dini dan satuan</w:t>
            </w:r>
            <w:r w:rsidR="00773055">
              <w:rPr>
                <w:rFonts w:ascii="Bookman Old Style" w:hAnsi="Bookman Old Style" w:cs="Tahoma"/>
                <w:bCs/>
                <w:color w:val="00B050"/>
                <w:sz w:val="40"/>
              </w:rPr>
              <w:t xml:space="preserve"> </w:t>
            </w:r>
            <w:r w:rsidR="00773055" w:rsidRPr="0008440B">
              <w:rPr>
                <w:rFonts w:ascii="Bookman Old Style" w:hAnsi="Bookman Old Style" w:cs="Tahoma"/>
                <w:color w:val="548DD4" w:themeColor="text2" w:themeTint="99"/>
                <w:sz w:val="40"/>
              </w:rPr>
              <w:t>atau program</w:t>
            </w:r>
            <w:r w:rsidRPr="00722D87">
              <w:rPr>
                <w:rFonts w:ascii="Bookman Old Style" w:hAnsi="Bookman Old Style" w:cs="Tahoma"/>
                <w:bCs/>
                <w:color w:val="00B050"/>
                <w:sz w:val="40"/>
                <w:lang w:val="id-ID"/>
              </w:rPr>
              <w:t xml:space="preserve"> pendidikan menengah </w:t>
            </w:r>
            <w:r w:rsidRPr="00711DC1">
              <w:rPr>
                <w:rFonts w:ascii="Bookman Old Style" w:hAnsi="Bookman Old Style" w:cs="Tahoma"/>
                <w:bCs/>
                <w:color w:val="00B050"/>
                <w:sz w:val="40"/>
                <w:lang w:val="id-ID"/>
              </w:rPr>
              <w:t>yang diselenggarakan pemerintah kabupaten</w:t>
            </w:r>
            <w:r w:rsidR="00773055" w:rsidRPr="00711DC1">
              <w:rPr>
                <w:rFonts w:ascii="Bookman Old Style" w:hAnsi="Bookman Old Style" w:cs="Tahoma"/>
                <w:bCs/>
                <w:color w:val="00B050"/>
                <w:sz w:val="40"/>
              </w:rPr>
              <w:t>/</w:t>
            </w:r>
            <w:r w:rsidRPr="00711DC1">
              <w:rPr>
                <w:rFonts w:ascii="Bookman Old Style" w:hAnsi="Bookman Old Style" w:cs="Tahoma"/>
                <w:bCs/>
                <w:color w:val="00B050"/>
                <w:sz w:val="40"/>
                <w:lang w:val="id-ID"/>
              </w:rPr>
              <w:t>kota</w:t>
            </w:r>
            <w:r w:rsidR="00962776">
              <w:rPr>
                <w:rFonts w:ascii="Bookman Old Style" w:hAnsi="Bookman Old Style" w:cs="Tahoma"/>
                <w:bCs/>
                <w:color w:val="00B050"/>
                <w:sz w:val="40"/>
              </w:rPr>
              <w:t>.</w:t>
            </w:r>
            <w:r w:rsidRPr="00722D87">
              <w:rPr>
                <w:rFonts w:ascii="Bookman Old Style" w:hAnsi="Bookman Old Style" w:cs="Tahoma"/>
                <w:bCs/>
                <w:color w:val="00B050"/>
                <w:sz w:val="40"/>
                <w:lang w:val="id-ID"/>
              </w:rPr>
              <w:t xml:space="preserve"> </w:t>
            </w:r>
          </w:p>
          <w:p w:rsidR="00962776" w:rsidRPr="008D5DB4" w:rsidRDefault="00396A8A" w:rsidP="00962776">
            <w:pPr>
              <w:numPr>
                <w:ilvl w:val="0"/>
                <w:numId w:val="28"/>
              </w:numPr>
              <w:suppressAutoHyphens/>
              <w:autoSpaceDE w:val="0"/>
              <w:spacing w:before="80" w:after="80"/>
              <w:rPr>
                <w:rFonts w:ascii="Bookman Old Style" w:hAnsi="Bookman Old Style" w:cs="Tahoma"/>
                <w:bCs/>
                <w:color w:val="00B050"/>
                <w:sz w:val="40"/>
                <w:lang w:val="id-ID"/>
              </w:rPr>
            </w:pPr>
            <w:r w:rsidRPr="008D5DB4">
              <w:rPr>
                <w:rFonts w:ascii="Bookman Old Style" w:hAnsi="Bookman Old Style" w:cs="Tahoma"/>
                <w:bCs/>
                <w:strike/>
                <w:color w:val="00B050"/>
                <w:sz w:val="40"/>
                <w:lang w:val="id-ID"/>
              </w:rPr>
              <w:t>dan bagi peserta didik yang tidak mampu</w:t>
            </w:r>
            <w:r w:rsidRPr="00962776">
              <w:rPr>
                <w:rFonts w:ascii="Bookman Old Style" w:hAnsi="Bookman Old Style" w:cs="Tahoma"/>
                <w:bCs/>
                <w:color w:val="00B050"/>
                <w:sz w:val="40"/>
                <w:lang w:val="id-ID"/>
              </w:rPr>
              <w:t xml:space="preserve"> </w:t>
            </w:r>
            <w:r w:rsidR="00962776" w:rsidRPr="00962776">
              <w:rPr>
                <w:rFonts w:ascii="Bookman Old Style" w:hAnsi="Bookman Old Style" w:cs="Tahoma"/>
                <w:bCs/>
                <w:color w:val="00B050"/>
                <w:sz w:val="40"/>
                <w:lang w:val="id-ID"/>
              </w:rPr>
              <w:t xml:space="preserve"> </w:t>
            </w:r>
            <w:r w:rsidR="00962776" w:rsidRPr="0095432E">
              <w:rPr>
                <w:rFonts w:ascii="Bookman Old Style" w:hAnsi="Bookman Old Style" w:cs="Tahoma"/>
                <w:bCs/>
                <w:color w:val="FF0000"/>
                <w:sz w:val="40"/>
              </w:rPr>
              <w:t>mem</w:t>
            </w:r>
            <w:r w:rsidRPr="0095432E">
              <w:rPr>
                <w:rFonts w:ascii="Bookman Old Style" w:hAnsi="Bookman Old Style" w:cs="Tahoma"/>
                <w:bCs/>
                <w:strike/>
                <w:color w:val="00B050"/>
                <w:sz w:val="40"/>
                <w:lang w:val="id-ID"/>
              </w:rPr>
              <w:t>di</w:t>
            </w:r>
            <w:r w:rsidRPr="00722D87">
              <w:rPr>
                <w:rFonts w:ascii="Bookman Old Style" w:hAnsi="Bookman Old Style" w:cs="Tahoma"/>
                <w:bCs/>
                <w:color w:val="00B050"/>
                <w:sz w:val="40"/>
                <w:lang w:val="id-ID"/>
              </w:rPr>
              <w:t>bebaskan</w:t>
            </w:r>
            <w:r w:rsidRPr="008D5DB4">
              <w:rPr>
                <w:rFonts w:ascii="Bookman Old Style" w:hAnsi="Bookman Old Style" w:cs="Tahoma"/>
                <w:bCs/>
                <w:strike/>
                <w:color w:val="00B050"/>
                <w:sz w:val="40"/>
                <w:lang w:val="id-ID"/>
              </w:rPr>
              <w:t>/diberi keringanan</w:t>
            </w:r>
            <w:r w:rsidRPr="00722D87">
              <w:rPr>
                <w:rFonts w:ascii="Bookman Old Style" w:hAnsi="Bookman Old Style" w:cs="Tahoma"/>
                <w:bCs/>
                <w:color w:val="00B050"/>
                <w:sz w:val="40"/>
                <w:lang w:val="id-ID"/>
              </w:rPr>
              <w:t xml:space="preserve"> </w:t>
            </w:r>
            <w:r w:rsidR="00AE6019">
              <w:rPr>
                <w:rFonts w:ascii="Bookman Old Style" w:hAnsi="Bookman Old Style" w:cs="Tahoma"/>
                <w:bCs/>
                <w:color w:val="00B050"/>
                <w:sz w:val="40"/>
              </w:rPr>
              <w:t xml:space="preserve"> </w:t>
            </w:r>
            <w:r w:rsidRPr="00722D87">
              <w:rPr>
                <w:rFonts w:ascii="Bookman Old Style" w:hAnsi="Bookman Old Style" w:cs="Tahoma"/>
                <w:bCs/>
                <w:color w:val="00B050"/>
                <w:sz w:val="40"/>
                <w:lang w:val="id-ID"/>
              </w:rPr>
              <w:t>dari biaya pendidikan</w:t>
            </w:r>
            <w:r w:rsidR="00962776">
              <w:rPr>
                <w:rFonts w:ascii="Bookman Old Style" w:hAnsi="Bookman Old Style" w:cs="Tahoma"/>
                <w:bCs/>
                <w:color w:val="00B050"/>
                <w:sz w:val="40"/>
              </w:rPr>
              <w:t xml:space="preserve"> </w:t>
            </w:r>
            <w:r w:rsidR="00B11AC6">
              <w:rPr>
                <w:rFonts w:ascii="Bookman Old Style" w:hAnsi="Bookman Old Style" w:cs="Tahoma"/>
                <w:bCs/>
                <w:color w:val="00B050"/>
                <w:sz w:val="40"/>
              </w:rPr>
              <w:t xml:space="preserve"> </w:t>
            </w:r>
            <w:r w:rsidR="00962776" w:rsidRPr="00711DC1">
              <w:rPr>
                <w:rFonts w:ascii="Bookman Old Style" w:hAnsi="Bookman Old Style" w:cs="Tahoma"/>
                <w:bCs/>
                <w:color w:val="00B050"/>
                <w:sz w:val="40"/>
                <w:lang w:val="id-ID"/>
              </w:rPr>
              <w:t>yang diselenggarakan pemerintah kabupaten</w:t>
            </w:r>
            <w:r w:rsidR="00962776" w:rsidRPr="00711DC1">
              <w:rPr>
                <w:rFonts w:ascii="Bookman Old Style" w:hAnsi="Bookman Old Style" w:cs="Tahoma"/>
                <w:bCs/>
                <w:color w:val="00B050"/>
                <w:sz w:val="40"/>
              </w:rPr>
              <w:t>/</w:t>
            </w:r>
            <w:r w:rsidR="00962776" w:rsidRPr="00711DC1">
              <w:rPr>
                <w:rFonts w:ascii="Bookman Old Style" w:hAnsi="Bookman Old Style" w:cs="Tahoma"/>
                <w:bCs/>
                <w:color w:val="00B050"/>
                <w:sz w:val="40"/>
                <w:lang w:val="id-ID"/>
              </w:rPr>
              <w:t>kota</w:t>
            </w:r>
            <w:r w:rsidR="00962776">
              <w:rPr>
                <w:rFonts w:ascii="Bookman Old Style" w:hAnsi="Bookman Old Style" w:cs="Tahoma"/>
                <w:bCs/>
                <w:color w:val="00B050"/>
                <w:sz w:val="40"/>
              </w:rPr>
              <w:t>.</w:t>
            </w:r>
            <w:r w:rsidR="00962776" w:rsidRPr="00722D87">
              <w:rPr>
                <w:rFonts w:ascii="Bookman Old Style" w:hAnsi="Bookman Old Style" w:cs="Tahoma"/>
                <w:bCs/>
                <w:color w:val="00B050"/>
                <w:sz w:val="40"/>
                <w:lang w:val="id-ID"/>
              </w:rPr>
              <w:t xml:space="preserve"> </w:t>
            </w:r>
          </w:p>
          <w:p w:rsidR="00396A8A" w:rsidRPr="00722D87" w:rsidRDefault="00396A8A" w:rsidP="00467684">
            <w:pPr>
              <w:numPr>
                <w:ilvl w:val="0"/>
                <w:numId w:val="28"/>
              </w:numPr>
              <w:suppressAutoHyphens/>
              <w:autoSpaceDE w:val="0"/>
              <w:spacing w:before="80" w:after="80"/>
              <w:rPr>
                <w:rFonts w:ascii="Bookman Old Style" w:hAnsi="Bookman Old Style" w:cs="Tahoma"/>
                <w:bCs/>
                <w:color w:val="00B050"/>
                <w:sz w:val="40"/>
                <w:lang w:val="id-ID"/>
              </w:rPr>
            </w:pPr>
            <w:r w:rsidRPr="00711DC1">
              <w:rPr>
                <w:rFonts w:ascii="Bookman Old Style" w:hAnsi="Bookman Old Style" w:cs="Tahoma"/>
                <w:bCs/>
                <w:strike/>
                <w:color w:val="00B050"/>
                <w:sz w:val="40"/>
                <w:lang w:val="id-ID"/>
              </w:rPr>
              <w:t xml:space="preserve">Pemerintah kabupaten/kota </w:t>
            </w:r>
            <w:r w:rsidRPr="00722D87">
              <w:rPr>
                <w:rFonts w:ascii="Bookman Old Style" w:hAnsi="Bookman Old Style" w:cs="Tahoma"/>
                <w:bCs/>
                <w:color w:val="00B050"/>
                <w:sz w:val="40"/>
                <w:lang w:val="id-ID"/>
              </w:rPr>
              <w:t xml:space="preserve">membantu biaya pendidikan pada </w:t>
            </w:r>
            <w:r w:rsidRPr="00722D87">
              <w:rPr>
                <w:rFonts w:ascii="Bookman Old Style" w:hAnsi="Bookman Old Style" w:cs="Tahoma"/>
                <w:bCs/>
                <w:color w:val="00B050"/>
                <w:sz w:val="40"/>
                <w:lang w:val="id-ID"/>
              </w:rPr>
              <w:lastRenderedPageBreak/>
              <w:t>satuan pendidikan yang diselenggarakan masyarakat.</w:t>
            </w:r>
          </w:p>
          <w:p w:rsidR="00396A8A" w:rsidRPr="00821A78" w:rsidRDefault="00396A8A" w:rsidP="00467684">
            <w:pPr>
              <w:numPr>
                <w:ilvl w:val="0"/>
                <w:numId w:val="28"/>
              </w:numPr>
              <w:suppressAutoHyphens/>
              <w:autoSpaceDE w:val="0"/>
              <w:spacing w:before="80" w:after="80"/>
              <w:ind w:left="426"/>
              <w:rPr>
                <w:rFonts w:ascii="Bookman Old Style" w:hAnsi="Bookman Old Style" w:cs="Tahoma"/>
                <w:b/>
                <w:bCs/>
                <w:color w:val="00B050"/>
                <w:sz w:val="40"/>
                <w:lang w:val="id-ID"/>
              </w:rPr>
            </w:pPr>
            <w:r w:rsidRPr="00722D87">
              <w:rPr>
                <w:rFonts w:ascii="Bookman Old Style" w:hAnsi="Bookman Old Style" w:cs="Tahoma"/>
                <w:bCs/>
                <w:color w:val="00B050"/>
                <w:sz w:val="40"/>
                <w:lang w:val="id-ID"/>
              </w:rPr>
              <w:t>Pemerintah daerah membantu pendanaan kegiatan pendidikan tinggi untuk meningkatkan akses, kegiatan kemahasiswaan, dan penelitian dan pengabdian masyarakat di daerah.</w:t>
            </w:r>
          </w:p>
          <w:p w:rsidR="00821A78" w:rsidRPr="00722D87" w:rsidRDefault="00821A78" w:rsidP="00821A78">
            <w:pPr>
              <w:suppressAutoHyphens/>
              <w:autoSpaceDE w:val="0"/>
              <w:spacing w:before="80" w:after="80"/>
              <w:ind w:left="426"/>
              <w:rPr>
                <w:rFonts w:ascii="Bookman Old Style" w:hAnsi="Bookman Old Style" w:cs="Tahoma"/>
                <w:b/>
                <w:bCs/>
                <w:color w:val="00B050"/>
                <w:sz w:val="40"/>
                <w:lang w:val="id-ID"/>
              </w:rPr>
            </w:pPr>
          </w:p>
          <w:p w:rsidR="00396A8A" w:rsidRPr="008E0D40" w:rsidRDefault="00396A8A" w:rsidP="00396A8A">
            <w:pPr>
              <w:autoSpaceDE w:val="0"/>
              <w:spacing w:before="80" w:after="80"/>
              <w:jc w:val="center"/>
              <w:rPr>
                <w:rFonts w:ascii="Bookman Old Style" w:hAnsi="Bookman Old Style" w:cs="Tahoma"/>
                <w:b/>
                <w:color w:val="00B050"/>
                <w:sz w:val="40"/>
              </w:rPr>
            </w:pPr>
            <w:r w:rsidRPr="00722D87">
              <w:rPr>
                <w:rFonts w:ascii="Bookman Old Style" w:hAnsi="Bookman Old Style" w:cs="Tahoma"/>
                <w:b/>
                <w:color w:val="00B050"/>
                <w:sz w:val="40"/>
                <w:lang w:val="id-ID"/>
              </w:rPr>
              <w:t xml:space="preserve">Pasal </w:t>
            </w:r>
            <w:r w:rsidRPr="008E0D40">
              <w:rPr>
                <w:rFonts w:ascii="Bookman Old Style" w:hAnsi="Bookman Old Style" w:cs="Tahoma"/>
                <w:b/>
                <w:strike/>
                <w:color w:val="00B050"/>
                <w:sz w:val="40"/>
                <w:lang w:val="id-ID"/>
              </w:rPr>
              <w:t>9</w:t>
            </w:r>
            <w:r w:rsidR="008E0D40">
              <w:rPr>
                <w:rFonts w:ascii="Bookman Old Style" w:hAnsi="Bookman Old Style" w:cs="Tahoma"/>
                <w:b/>
                <w:strike/>
                <w:color w:val="00B050"/>
                <w:sz w:val="40"/>
              </w:rPr>
              <w:t xml:space="preserve"> </w:t>
            </w:r>
            <w:r w:rsidR="008E0D40">
              <w:rPr>
                <w:rFonts w:ascii="Bookman Old Style" w:hAnsi="Bookman Old Style" w:cs="Tahoma"/>
                <w:b/>
                <w:color w:val="00B050"/>
                <w:sz w:val="40"/>
              </w:rPr>
              <w:t>8 baru</w:t>
            </w:r>
          </w:p>
          <w:p w:rsidR="00396A8A" w:rsidRPr="00722D87" w:rsidRDefault="00396A8A" w:rsidP="00396A8A">
            <w:pPr>
              <w:autoSpaceDE w:val="0"/>
              <w:spacing w:before="80" w:after="8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t>Tanggung Jawab Penyelenggara Satuan Pendidikan</w:t>
            </w:r>
          </w:p>
          <w:p w:rsidR="00396A8A" w:rsidRPr="00722D87" w:rsidRDefault="00396A8A" w:rsidP="00396A8A">
            <w:pPr>
              <w:autoSpaceDE w:val="0"/>
              <w:spacing w:before="80" w:after="8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t xml:space="preserve"> yang diselenggarakan Masyarakat</w:t>
            </w:r>
          </w:p>
          <w:p w:rsidR="00396A8A" w:rsidRPr="00722D87" w:rsidRDefault="00396A8A" w:rsidP="00467684">
            <w:pPr>
              <w:numPr>
                <w:ilvl w:val="0"/>
                <w:numId w:val="29"/>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Pen</w:t>
            </w:r>
            <w:r w:rsidR="008E0D40">
              <w:rPr>
                <w:rFonts w:ascii="Bookman Old Style" w:hAnsi="Bookman Old Style" w:cs="Tahoma"/>
                <w:color w:val="00B050"/>
                <w:sz w:val="40"/>
              </w:rPr>
              <w:t>y</w:t>
            </w:r>
            <w:r w:rsidRPr="00722D87">
              <w:rPr>
                <w:rFonts w:ascii="Bookman Old Style" w:hAnsi="Bookman Old Style" w:cs="Tahoma"/>
                <w:color w:val="00B050"/>
                <w:sz w:val="40"/>
                <w:lang w:val="id-ID"/>
              </w:rPr>
              <w:t xml:space="preserve">elenggara satuan pendidikan yang diselenggarakan masyarakat </w:t>
            </w:r>
            <w:r w:rsidRPr="00722D87">
              <w:rPr>
                <w:rFonts w:ascii="Bookman Old Style" w:hAnsi="Bookman Old Style" w:cs="Tahoma"/>
                <w:bCs/>
                <w:color w:val="00B050"/>
                <w:sz w:val="40"/>
                <w:lang w:val="id-ID"/>
              </w:rPr>
              <w:t xml:space="preserve">mengalokasikan  dana pendidikan  agar  sistem  pendidikan  pada satuan atau program pendidikan </w:t>
            </w:r>
            <w:r w:rsidRPr="00722D87">
              <w:rPr>
                <w:rFonts w:ascii="Bookman Old Style" w:hAnsi="Bookman Old Style" w:cs="Tahoma"/>
                <w:bCs/>
                <w:color w:val="00B050"/>
                <w:sz w:val="40"/>
                <w:lang w:val="id-ID"/>
              </w:rPr>
              <w:lastRenderedPageBreak/>
              <w:t>yang diselenggarakannya dapat  dilaksanakan secara efektif, efisien</w:t>
            </w:r>
            <w:r w:rsidRPr="00722D87">
              <w:rPr>
                <w:color w:val="00B050"/>
                <w:sz w:val="40"/>
                <w:lang w:val="id-ID"/>
              </w:rPr>
              <w:t>.</w:t>
            </w:r>
          </w:p>
          <w:p w:rsidR="00396A8A" w:rsidRPr="00722D87" w:rsidRDefault="00396A8A" w:rsidP="00467684">
            <w:pPr>
              <w:numPr>
                <w:ilvl w:val="0"/>
                <w:numId w:val="29"/>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bCs/>
                <w:color w:val="00B050"/>
                <w:sz w:val="40"/>
                <w:lang w:val="id-ID"/>
              </w:rPr>
              <w:t xml:space="preserve">Penyelenggara satuan pendidikan yang </w:t>
            </w:r>
            <w:r w:rsidRPr="00722D87">
              <w:rPr>
                <w:rFonts w:ascii="Bookman Old Style" w:hAnsi="Bookman Old Style" w:cs="Tahoma"/>
                <w:color w:val="00B050"/>
                <w:sz w:val="40"/>
                <w:lang w:val="id-ID"/>
              </w:rPr>
              <w:t>diselenggarakan</w:t>
            </w:r>
            <w:r w:rsidRPr="00722D87">
              <w:rPr>
                <w:rFonts w:ascii="Bookman Old Style" w:hAnsi="Bookman Old Style" w:cs="Tahoma"/>
                <w:bCs/>
                <w:color w:val="00B050"/>
                <w:sz w:val="40"/>
                <w:lang w:val="id-ID"/>
              </w:rPr>
              <w:t xml:space="preserve"> masyarakat menyediakan dana pendidikan pada satuan atau program pendidikan yang diselenggarakannya.</w:t>
            </w:r>
          </w:p>
          <w:p w:rsidR="00396A8A" w:rsidRPr="00722D87" w:rsidRDefault="00396A8A" w:rsidP="00467684">
            <w:pPr>
              <w:numPr>
                <w:ilvl w:val="0"/>
                <w:numId w:val="29"/>
              </w:numPr>
              <w:suppressAutoHyphens/>
              <w:autoSpaceDE w:val="0"/>
              <w:spacing w:before="80" w:after="80"/>
              <w:rPr>
                <w:rFonts w:ascii="Bookman Old Style" w:hAnsi="Bookman Old Style" w:cs="Tahoma"/>
                <w:b/>
                <w:bCs/>
                <w:color w:val="00B050"/>
                <w:sz w:val="40"/>
                <w:lang w:val="id-ID"/>
              </w:rPr>
            </w:pPr>
            <w:r w:rsidRPr="00722D87">
              <w:rPr>
                <w:rFonts w:ascii="Bookman Old Style" w:hAnsi="Bookman Old Style" w:cs="Tahoma"/>
                <w:bCs/>
                <w:color w:val="00B050"/>
                <w:sz w:val="40"/>
                <w:lang w:val="id-ID"/>
              </w:rPr>
              <w:t xml:space="preserve">Penyelenggara satuan pendidikan yang </w:t>
            </w:r>
            <w:r w:rsidRPr="00722D87">
              <w:rPr>
                <w:rFonts w:ascii="Bookman Old Style" w:hAnsi="Bookman Old Style" w:cs="Tahoma"/>
                <w:color w:val="00B050"/>
                <w:sz w:val="40"/>
                <w:lang w:val="id-ID"/>
              </w:rPr>
              <w:t>diselenggarakan</w:t>
            </w:r>
            <w:r w:rsidRPr="00722D87">
              <w:rPr>
                <w:rFonts w:ascii="Bookman Old Style" w:hAnsi="Bookman Old Style" w:cs="Tahoma"/>
                <w:bCs/>
                <w:color w:val="00B050"/>
                <w:sz w:val="40"/>
                <w:lang w:val="id-ID"/>
              </w:rPr>
              <w:t xml:space="preserve"> masyarakat agar membebaskan atau meringankan biaya pendidikan bagi  peserta didik yang tidak mampu/kurang mampu.</w:t>
            </w:r>
          </w:p>
        </w:tc>
      </w:tr>
      <w:tr w:rsidR="00D06C44" w:rsidRPr="00722D87" w:rsidTr="00345959">
        <w:tc>
          <w:tcPr>
            <w:tcW w:w="8188" w:type="dxa"/>
          </w:tcPr>
          <w:p w:rsidR="00D06C44" w:rsidRPr="00722D87" w:rsidRDefault="00D06C44" w:rsidP="00251579">
            <w:pPr>
              <w:autoSpaceDE w:val="0"/>
              <w:autoSpaceDN w:val="0"/>
              <w:adjustRightInd w:val="0"/>
              <w:spacing w:before="80" w:after="80"/>
              <w:jc w:val="center"/>
              <w:rPr>
                <w:rFonts w:ascii="Bookman Old Style" w:hAnsi="Bookman Old Style" w:cs="BookmanOldStyle"/>
                <w:b/>
                <w:sz w:val="40"/>
                <w:lang w:val="id-ID" w:eastAsia="en-US"/>
              </w:rPr>
            </w:pPr>
          </w:p>
        </w:tc>
        <w:tc>
          <w:tcPr>
            <w:tcW w:w="7655" w:type="dxa"/>
          </w:tcPr>
          <w:p w:rsidR="00D06C44" w:rsidRPr="0024707F" w:rsidRDefault="00D06C44" w:rsidP="004C7C1F">
            <w:pPr>
              <w:autoSpaceDE w:val="0"/>
              <w:spacing w:before="80" w:after="80"/>
              <w:jc w:val="center"/>
              <w:rPr>
                <w:rFonts w:ascii="Bookman Old Style" w:hAnsi="Bookman Old Style" w:cs="Tahoma"/>
                <w:b/>
                <w:color w:val="00B050"/>
                <w:sz w:val="40"/>
              </w:rPr>
            </w:pPr>
            <w:r w:rsidRPr="00722D87">
              <w:rPr>
                <w:rFonts w:ascii="Bookman Old Style" w:hAnsi="Bookman Old Style" w:cs="Tahoma"/>
                <w:b/>
                <w:color w:val="00B050"/>
                <w:sz w:val="40"/>
                <w:lang w:val="id-ID"/>
              </w:rPr>
              <w:t xml:space="preserve">Pasal </w:t>
            </w:r>
            <w:r w:rsidRPr="0024707F">
              <w:rPr>
                <w:rFonts w:ascii="Bookman Old Style" w:hAnsi="Bookman Old Style" w:cs="Tahoma"/>
                <w:b/>
                <w:strike/>
                <w:color w:val="00B050"/>
                <w:sz w:val="40"/>
                <w:lang w:val="id-ID"/>
              </w:rPr>
              <w:t>10</w:t>
            </w:r>
            <w:r w:rsidR="0024707F">
              <w:rPr>
                <w:rFonts w:ascii="Bookman Old Style" w:hAnsi="Bookman Old Style" w:cs="Tahoma"/>
                <w:b/>
                <w:color w:val="00B050"/>
                <w:sz w:val="40"/>
              </w:rPr>
              <w:t xml:space="preserve"> 9 baru</w:t>
            </w:r>
          </w:p>
          <w:p w:rsidR="00D06C44" w:rsidRPr="00722D87" w:rsidRDefault="00D06C44" w:rsidP="004C7C1F">
            <w:pPr>
              <w:autoSpaceDE w:val="0"/>
              <w:spacing w:before="80" w:after="8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t xml:space="preserve">Tanggung Jawab Pengelola Satuan Pendidikan </w:t>
            </w:r>
          </w:p>
          <w:p w:rsidR="00D06C44" w:rsidRPr="00722D87" w:rsidRDefault="00D06C44" w:rsidP="004C7C1F">
            <w:pPr>
              <w:autoSpaceDE w:val="0"/>
              <w:spacing w:before="80" w:after="8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lastRenderedPageBreak/>
              <w:t xml:space="preserve">yang diselenggarakan Pemerintah Daerah </w:t>
            </w:r>
          </w:p>
          <w:p w:rsidR="00D06C44" w:rsidRPr="00722D87" w:rsidRDefault="00D06C44" w:rsidP="00467684">
            <w:pPr>
              <w:numPr>
                <w:ilvl w:val="0"/>
                <w:numId w:val="30"/>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 xml:space="preserve">Pengelola satuan pendidikan yang diselenggarakan pemerintah daerah menyediakan dana </w:t>
            </w:r>
            <w:r w:rsidRPr="00722D87">
              <w:rPr>
                <w:rFonts w:ascii="Bookman Old Style" w:hAnsi="Bookman Old Style" w:cs="Tahoma"/>
                <w:bCs/>
                <w:color w:val="00B050"/>
                <w:sz w:val="40"/>
                <w:lang w:val="id-ID"/>
              </w:rPr>
              <w:t>pendidikan  agar  sistem  pendidikan  pada satuan atau program pendidikan yang dikelolanya dapat  dilaksanakan secara efektif, efisien</w:t>
            </w:r>
            <w:r w:rsidRPr="00722D87">
              <w:rPr>
                <w:color w:val="00B050"/>
                <w:sz w:val="40"/>
                <w:lang w:val="id-ID"/>
              </w:rPr>
              <w:t>.</w:t>
            </w:r>
          </w:p>
          <w:p w:rsidR="00D06C44" w:rsidRPr="00722D87" w:rsidRDefault="00D06C44" w:rsidP="00467684">
            <w:pPr>
              <w:numPr>
                <w:ilvl w:val="0"/>
                <w:numId w:val="30"/>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 xml:space="preserve">Pengelola  satuan </w:t>
            </w:r>
            <w:r w:rsidR="00E8283F">
              <w:rPr>
                <w:rFonts w:ascii="Bookman Old Style" w:hAnsi="Bookman Old Style" w:cs="Tahoma"/>
                <w:color w:val="FF0000"/>
                <w:sz w:val="40"/>
              </w:rPr>
              <w:t xml:space="preserve">pendidikan anak </w:t>
            </w:r>
            <w:r w:rsidRPr="00722D87">
              <w:rPr>
                <w:rFonts w:ascii="Bookman Old Style" w:hAnsi="Bookman Old Style" w:cs="Tahoma"/>
                <w:color w:val="00B050"/>
                <w:sz w:val="40"/>
                <w:lang w:val="id-ID"/>
              </w:rPr>
              <w:t xml:space="preserve">usia dini, </w:t>
            </w:r>
            <w:r w:rsidRPr="00E8283F">
              <w:rPr>
                <w:rFonts w:ascii="Bookman Old Style" w:hAnsi="Bookman Old Style" w:cs="Tahoma"/>
                <w:strike/>
                <w:color w:val="00B050"/>
                <w:sz w:val="40"/>
                <w:lang w:val="id-ID"/>
              </w:rPr>
              <w:t>satuan</w:t>
            </w:r>
            <w:r w:rsidRPr="00722D87">
              <w:rPr>
                <w:rFonts w:ascii="Bookman Old Style" w:hAnsi="Bookman Old Style" w:cs="Tahoma"/>
                <w:color w:val="00B050"/>
                <w:sz w:val="40"/>
                <w:lang w:val="id-ID"/>
              </w:rPr>
              <w:t xml:space="preserve"> pendidikan dasar dan </w:t>
            </w:r>
            <w:r w:rsidRPr="00E8283F">
              <w:rPr>
                <w:rFonts w:ascii="Bookman Old Style" w:hAnsi="Bookman Old Style" w:cs="Tahoma"/>
                <w:strike/>
                <w:color w:val="00B050"/>
                <w:sz w:val="40"/>
                <w:lang w:val="id-ID"/>
              </w:rPr>
              <w:t xml:space="preserve">satuan </w:t>
            </w:r>
            <w:r w:rsidRPr="00722D87">
              <w:rPr>
                <w:rFonts w:ascii="Bookman Old Style" w:hAnsi="Bookman Old Style" w:cs="Tahoma"/>
                <w:color w:val="00B050"/>
                <w:sz w:val="40"/>
                <w:lang w:val="id-ID"/>
              </w:rPr>
              <w:t>pendidikan luar biasa yang diselenggarakan pemerintah daerah   membebaskan peserta didiknya dari pungutan biaya pendidikan.</w:t>
            </w:r>
          </w:p>
          <w:p w:rsidR="00D06C44" w:rsidRPr="00722D87" w:rsidRDefault="00D06C44" w:rsidP="00467684">
            <w:pPr>
              <w:numPr>
                <w:ilvl w:val="0"/>
                <w:numId w:val="30"/>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 xml:space="preserve">Pengelola  satuan pendidikan menengah yang diselenggarakan pemerintah daerah dapat menarik </w:t>
            </w:r>
            <w:r w:rsidRPr="00722D87">
              <w:rPr>
                <w:rFonts w:ascii="Bookman Old Style" w:hAnsi="Bookman Old Style" w:cs="Tahoma"/>
                <w:color w:val="00B050"/>
                <w:sz w:val="40"/>
                <w:lang w:val="id-ID"/>
              </w:rPr>
              <w:lastRenderedPageBreak/>
              <w:t>pungutan biaya pendidikan dari peserta didiknya dengan mekanisme se</w:t>
            </w:r>
            <w:r w:rsidR="00A471AC">
              <w:rPr>
                <w:rFonts w:ascii="Bookman Old Style" w:hAnsi="Bookman Old Style" w:cs="Tahoma"/>
                <w:color w:val="00B050"/>
                <w:sz w:val="40"/>
              </w:rPr>
              <w:t>s</w:t>
            </w:r>
            <w:r w:rsidRPr="00722D87">
              <w:rPr>
                <w:rFonts w:ascii="Bookman Old Style" w:hAnsi="Bookman Old Style" w:cs="Tahoma"/>
                <w:color w:val="00B050"/>
                <w:sz w:val="40"/>
                <w:lang w:val="id-ID"/>
              </w:rPr>
              <w:t>uai ketentuan.</w:t>
            </w:r>
          </w:p>
          <w:p w:rsidR="00D06C44" w:rsidRPr="00722D87" w:rsidRDefault="00D06C44" w:rsidP="00467684">
            <w:pPr>
              <w:numPr>
                <w:ilvl w:val="0"/>
                <w:numId w:val="30"/>
              </w:numPr>
              <w:suppressAutoHyphens/>
              <w:autoSpaceDE w:val="0"/>
              <w:spacing w:before="80" w:after="80"/>
              <w:rPr>
                <w:rFonts w:ascii="Bookman Old Style" w:hAnsi="Bookman Old Style" w:cs="Tahoma"/>
                <w:color w:val="00B050"/>
                <w:sz w:val="40"/>
                <w:lang w:val="id-ID"/>
              </w:rPr>
            </w:pPr>
            <w:r w:rsidRPr="00722D87">
              <w:rPr>
                <w:rFonts w:ascii="Bookman Old Style" w:hAnsi="Bookman Old Style" w:cs="Tahoma"/>
                <w:color w:val="00B050"/>
                <w:sz w:val="40"/>
                <w:lang w:val="id-ID"/>
              </w:rPr>
              <w:t>Pengelola  satuan pendidikan menengah yang diselenggarakan pemerintah daerah dalam melakukan pungutan dilarang :</w:t>
            </w:r>
          </w:p>
          <w:p w:rsidR="00D06C44" w:rsidRPr="00722D87" w:rsidRDefault="00D06C44" w:rsidP="00467684">
            <w:pPr>
              <w:numPr>
                <w:ilvl w:val="0"/>
                <w:numId w:val="41"/>
              </w:numPr>
              <w:suppressAutoHyphens/>
              <w:autoSpaceDE w:val="0"/>
              <w:ind w:left="720"/>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dilakukan kepada peserta didik atau orang tua/walinya yang tidak mampu secara ekonomis;</w:t>
            </w:r>
          </w:p>
          <w:p w:rsidR="00D06C44" w:rsidRPr="00722D87" w:rsidRDefault="00D06C44" w:rsidP="00467684">
            <w:pPr>
              <w:numPr>
                <w:ilvl w:val="0"/>
                <w:numId w:val="41"/>
              </w:numPr>
              <w:suppressAutoHyphens/>
              <w:autoSpaceDE w:val="0"/>
              <w:ind w:left="720"/>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dikaitkan dengan persyaratan akademik untuk penerimaan peserta didik, penilaian hasil belajar peserta didik, dan/atau kelulusan peserta didik dari satuan pendidikan; dan/atau</w:t>
            </w:r>
          </w:p>
          <w:p w:rsidR="00D06C44" w:rsidRPr="00722D87" w:rsidRDefault="00D06C44" w:rsidP="00467684">
            <w:pPr>
              <w:numPr>
                <w:ilvl w:val="0"/>
                <w:numId w:val="41"/>
              </w:numPr>
              <w:suppressAutoHyphens/>
              <w:autoSpaceDE w:val="0"/>
              <w:spacing w:before="80" w:after="80"/>
              <w:ind w:left="720"/>
              <w:jc w:val="both"/>
              <w:rPr>
                <w:rFonts w:ascii="Bookman Old Style" w:hAnsi="Bookman Old Style" w:cs="Tahoma"/>
                <w:bCs/>
                <w:color w:val="00B050"/>
                <w:sz w:val="40"/>
                <w:lang w:val="id-ID"/>
              </w:rPr>
            </w:pPr>
            <w:r w:rsidRPr="00722D87">
              <w:rPr>
                <w:rFonts w:ascii="Bookman Old Style" w:hAnsi="Bookman Old Style" w:cs="Tahoma"/>
                <w:color w:val="00B050"/>
                <w:sz w:val="40"/>
                <w:lang w:val="id-ID"/>
              </w:rPr>
              <w:t xml:space="preserve">digunakan untuk kesejahteraan anggota komite sekolah atau lembaga representasi pemangku </w:t>
            </w:r>
            <w:r w:rsidRPr="00722D87">
              <w:rPr>
                <w:rFonts w:ascii="Bookman Old Style" w:hAnsi="Bookman Old Style" w:cs="Tahoma"/>
                <w:color w:val="00B050"/>
                <w:sz w:val="40"/>
                <w:lang w:val="id-ID"/>
              </w:rPr>
              <w:lastRenderedPageBreak/>
              <w:t>kepentingan satuan pendidikan baik langsung maupun tidak langsung.</w:t>
            </w:r>
          </w:p>
          <w:p w:rsidR="00D06C44" w:rsidRPr="00722D87" w:rsidRDefault="00D06C44" w:rsidP="00467684">
            <w:pPr>
              <w:numPr>
                <w:ilvl w:val="0"/>
                <w:numId w:val="30"/>
              </w:numPr>
              <w:suppressAutoHyphens/>
              <w:autoSpaceDE w:val="0"/>
              <w:spacing w:before="80" w:after="80"/>
              <w:rPr>
                <w:rFonts w:ascii="Bookman Old Style" w:hAnsi="Bookman Old Style" w:cs="Tahoma"/>
                <w:bCs/>
                <w:color w:val="00B050"/>
                <w:sz w:val="40"/>
                <w:lang w:val="id-ID" w:eastAsia="ar-SA"/>
              </w:rPr>
            </w:pPr>
            <w:r w:rsidRPr="00722D87">
              <w:rPr>
                <w:rFonts w:ascii="Bookman Old Style" w:hAnsi="Bookman Old Style" w:cs="Tahoma"/>
                <w:color w:val="00B050"/>
                <w:sz w:val="40"/>
                <w:lang w:val="id-ID"/>
              </w:rPr>
              <w:t xml:space="preserve">Pengelola  satuan pendidikan menengah yang diselenggarakan pemerintah daerah </w:t>
            </w:r>
            <w:r w:rsidRPr="00722D87">
              <w:rPr>
                <w:rFonts w:ascii="Bookman Old Style" w:hAnsi="Bookman Old Style" w:cs="DejaVuSans"/>
                <w:color w:val="00B050"/>
                <w:sz w:val="40"/>
                <w:lang w:val="id-ID" w:eastAsia="en-US"/>
              </w:rPr>
              <w:t>dilarang melakukan penahanan ijazah/sertifikat kelulusan, menghalang-halangi kegiatan belajar mengajar dan/atau melarang mengikuti ujian peserta didik dengan alasan berhutang pungutan.</w:t>
            </w:r>
          </w:p>
          <w:p w:rsidR="00D06C44" w:rsidRPr="00722D87" w:rsidRDefault="00D06C44" w:rsidP="00467684">
            <w:pPr>
              <w:numPr>
                <w:ilvl w:val="0"/>
                <w:numId w:val="30"/>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 xml:space="preserve">Pengelola satuan pendidikan yang diselenggarakan pemerintah daerah dapat menerima sumbangan dana  pendidikan dari orang tua/wali murid, masyarakat atau pihak lain yang yang diberikan secara sukarea </w:t>
            </w:r>
            <w:r w:rsidRPr="00722D87">
              <w:rPr>
                <w:rFonts w:ascii="Bookman Old Style" w:hAnsi="Bookman Old Style" w:cs="Tahoma"/>
                <w:color w:val="00B050"/>
                <w:sz w:val="40"/>
                <w:lang w:val="id-ID"/>
              </w:rPr>
              <w:lastRenderedPageBreak/>
              <w:t>dan tidak mengikat.</w:t>
            </w:r>
          </w:p>
          <w:p w:rsidR="00D06C44" w:rsidRPr="006F4F26" w:rsidRDefault="00D06C44" w:rsidP="004C7C1F">
            <w:pPr>
              <w:autoSpaceDE w:val="0"/>
              <w:spacing w:before="80" w:after="80"/>
              <w:jc w:val="center"/>
              <w:rPr>
                <w:rFonts w:ascii="Bookman Old Style" w:hAnsi="Bookman Old Style" w:cs="Tahoma"/>
                <w:b/>
                <w:color w:val="00B050"/>
                <w:sz w:val="40"/>
              </w:rPr>
            </w:pPr>
            <w:r w:rsidRPr="00722D87">
              <w:rPr>
                <w:rFonts w:ascii="Bookman Old Style" w:hAnsi="Bookman Old Style" w:cs="Tahoma"/>
                <w:b/>
                <w:color w:val="00B050"/>
                <w:sz w:val="40"/>
                <w:lang w:val="id-ID"/>
              </w:rPr>
              <w:t xml:space="preserve">Pasal </w:t>
            </w:r>
            <w:r w:rsidRPr="006F4F26">
              <w:rPr>
                <w:rFonts w:ascii="Bookman Old Style" w:hAnsi="Bookman Old Style" w:cs="Tahoma"/>
                <w:b/>
                <w:strike/>
                <w:color w:val="00B050"/>
                <w:sz w:val="40"/>
                <w:lang w:val="id-ID"/>
              </w:rPr>
              <w:t>11</w:t>
            </w:r>
            <w:r w:rsidR="006F4F26">
              <w:rPr>
                <w:rFonts w:ascii="Bookman Old Style" w:hAnsi="Bookman Old Style" w:cs="Tahoma"/>
                <w:b/>
                <w:color w:val="00B050"/>
                <w:sz w:val="40"/>
              </w:rPr>
              <w:t xml:space="preserve"> 10 baru</w:t>
            </w:r>
          </w:p>
          <w:p w:rsidR="00D06C44" w:rsidRPr="00722D87" w:rsidRDefault="00D06C44" w:rsidP="004C7C1F">
            <w:pPr>
              <w:autoSpaceDE w:val="0"/>
              <w:spacing w:before="80" w:after="8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t>Tanggung Jawab Pengelola Satuan Pendidikan</w:t>
            </w:r>
          </w:p>
          <w:p w:rsidR="00D06C44" w:rsidRPr="00722D87" w:rsidRDefault="00D06C44" w:rsidP="004C7C1F">
            <w:pPr>
              <w:autoSpaceDE w:val="0"/>
              <w:spacing w:before="80" w:after="8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t xml:space="preserve"> yang diselenggarakan Pemerintah Kabupaten/Kota</w:t>
            </w:r>
          </w:p>
          <w:p w:rsidR="00D06C44" w:rsidRPr="00722D87" w:rsidRDefault="00D06C44" w:rsidP="00467684">
            <w:pPr>
              <w:numPr>
                <w:ilvl w:val="0"/>
                <w:numId w:val="31"/>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 xml:space="preserve">Pengelola satuan pendidikan yang diselenggarakan pemerintah kabupaten/kota menyediakan dana </w:t>
            </w:r>
            <w:r w:rsidRPr="00722D87">
              <w:rPr>
                <w:rFonts w:ascii="Bookman Old Style" w:hAnsi="Bookman Old Style" w:cs="Tahoma"/>
                <w:bCs/>
                <w:color w:val="00B050"/>
                <w:sz w:val="40"/>
                <w:lang w:val="id-ID"/>
              </w:rPr>
              <w:t xml:space="preserve"> pendidikan  agar  sistem  pendidikan  pada satuan atau program pendidikan yang dikelolanya dapat  dilaksanakan secara efektif, efisien</w:t>
            </w:r>
            <w:r w:rsidRPr="00722D87">
              <w:rPr>
                <w:color w:val="00B050"/>
                <w:sz w:val="40"/>
                <w:lang w:val="id-ID"/>
              </w:rPr>
              <w:t>.</w:t>
            </w:r>
          </w:p>
          <w:p w:rsidR="00D06C44" w:rsidRPr="00722D87" w:rsidRDefault="00D06C44" w:rsidP="00467684">
            <w:pPr>
              <w:numPr>
                <w:ilvl w:val="0"/>
                <w:numId w:val="31"/>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 xml:space="preserve">Pengelola  satuan pendidikan </w:t>
            </w:r>
            <w:r w:rsidR="006F4F26" w:rsidRPr="006F4F26">
              <w:rPr>
                <w:rFonts w:ascii="Bookman Old Style" w:hAnsi="Bookman Old Style" w:cs="Tahoma"/>
                <w:color w:val="FF0000"/>
                <w:sz w:val="40"/>
              </w:rPr>
              <w:t xml:space="preserve">anak </w:t>
            </w:r>
            <w:r w:rsidRPr="00722D87">
              <w:rPr>
                <w:rFonts w:ascii="Bookman Old Style" w:hAnsi="Bookman Old Style" w:cs="Tahoma"/>
                <w:color w:val="00B050"/>
                <w:sz w:val="40"/>
                <w:lang w:val="id-ID"/>
              </w:rPr>
              <w:t xml:space="preserve">usia dini dan satuan pendidikan dasar yang diselenggarakan pemerintah kabupaten/kota  membebaskan </w:t>
            </w:r>
            <w:r w:rsidRPr="00722D87">
              <w:rPr>
                <w:rFonts w:ascii="Bookman Old Style" w:hAnsi="Bookman Old Style" w:cs="Tahoma"/>
                <w:color w:val="00B050"/>
                <w:sz w:val="40"/>
                <w:lang w:val="id-ID"/>
              </w:rPr>
              <w:lastRenderedPageBreak/>
              <w:t>peserta didiknya dari pungutan biaya pendidikan.</w:t>
            </w:r>
          </w:p>
          <w:p w:rsidR="00D06C44" w:rsidRPr="00722D87" w:rsidRDefault="00D06C44" w:rsidP="00467684">
            <w:pPr>
              <w:numPr>
                <w:ilvl w:val="0"/>
                <w:numId w:val="31"/>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Pengelola  satuan pendidikan menengah yang diselenggarakan pemerintah kabupaten/kota dapat menarik pungutan biaya pendidikan dari peserta didiknya dengan mekanisme seuai ketentuan.</w:t>
            </w:r>
          </w:p>
          <w:p w:rsidR="00D06C44" w:rsidRPr="00722D87" w:rsidRDefault="00D06C44" w:rsidP="00467684">
            <w:pPr>
              <w:numPr>
                <w:ilvl w:val="0"/>
                <w:numId w:val="31"/>
              </w:numPr>
              <w:suppressAutoHyphens/>
              <w:autoSpaceDE w:val="0"/>
              <w:spacing w:before="80" w:after="80"/>
              <w:rPr>
                <w:rFonts w:ascii="Bookman Old Style" w:hAnsi="Bookman Old Style" w:cs="Tahoma"/>
                <w:color w:val="00B050"/>
                <w:sz w:val="40"/>
                <w:lang w:val="id-ID"/>
              </w:rPr>
            </w:pPr>
            <w:r w:rsidRPr="00722D87">
              <w:rPr>
                <w:rFonts w:ascii="Bookman Old Style" w:hAnsi="Bookman Old Style" w:cs="Tahoma"/>
                <w:color w:val="00B050"/>
                <w:sz w:val="40"/>
                <w:lang w:val="id-ID"/>
              </w:rPr>
              <w:t>Pengelola  satuan pendidikan menengah yang diselenggarakan pemerintah kabupaten/kota dalam melakukan pungutan dilarang :</w:t>
            </w:r>
          </w:p>
          <w:p w:rsidR="00D06C44" w:rsidRPr="00722D87" w:rsidRDefault="00D06C44" w:rsidP="00467684">
            <w:pPr>
              <w:numPr>
                <w:ilvl w:val="0"/>
                <w:numId w:val="57"/>
              </w:numPr>
              <w:suppressAutoHyphens/>
              <w:autoSpaceDE w:val="0"/>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dilakukan kepada peserta didik atau orang tua/walinya yang tidak mampu secara ekonomis;</w:t>
            </w:r>
          </w:p>
          <w:p w:rsidR="00D06C44" w:rsidRPr="00722D87" w:rsidRDefault="00D06C44" w:rsidP="00467684">
            <w:pPr>
              <w:numPr>
                <w:ilvl w:val="0"/>
                <w:numId w:val="57"/>
              </w:numPr>
              <w:suppressAutoHyphens/>
              <w:autoSpaceDE w:val="0"/>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 xml:space="preserve">dikaitkan dengan persyaratan akademik untuk penerimaan peserta didik, penilaian hasil </w:t>
            </w:r>
            <w:r w:rsidRPr="00722D87">
              <w:rPr>
                <w:rFonts w:ascii="Bookman Old Style" w:hAnsi="Bookman Old Style" w:cs="Tahoma"/>
                <w:color w:val="00B050"/>
                <w:sz w:val="40"/>
                <w:lang w:val="id-ID"/>
              </w:rPr>
              <w:lastRenderedPageBreak/>
              <w:t>belajar peserta didik, dan/atau kelulusan peserta didik dari satuan pendidikan; dan/atau</w:t>
            </w:r>
          </w:p>
          <w:p w:rsidR="00D06C44" w:rsidRPr="00722D87" w:rsidRDefault="00D06C44" w:rsidP="00467684">
            <w:pPr>
              <w:numPr>
                <w:ilvl w:val="0"/>
                <w:numId w:val="57"/>
              </w:numPr>
              <w:suppressAutoHyphens/>
              <w:autoSpaceDE w:val="0"/>
              <w:spacing w:before="80" w:after="80"/>
              <w:jc w:val="both"/>
              <w:rPr>
                <w:rFonts w:ascii="Bookman Old Style" w:hAnsi="Bookman Old Style" w:cs="Tahoma"/>
                <w:bCs/>
                <w:color w:val="00B050"/>
                <w:sz w:val="40"/>
                <w:lang w:val="id-ID"/>
              </w:rPr>
            </w:pPr>
            <w:r w:rsidRPr="00722D87">
              <w:rPr>
                <w:rFonts w:ascii="Bookman Old Style" w:hAnsi="Bookman Old Style" w:cs="Tahoma"/>
                <w:color w:val="00B050"/>
                <w:sz w:val="40"/>
                <w:lang w:val="id-ID"/>
              </w:rPr>
              <w:t>digunakan untuk kesejahteraan anggota komite sekolah atau lembaga representasi pemangku kepentingan satuan pendidikan baik langsung maupun tidak langsung.</w:t>
            </w:r>
          </w:p>
          <w:p w:rsidR="00D06C44" w:rsidRPr="00722D87" w:rsidRDefault="00D06C44" w:rsidP="00467684">
            <w:pPr>
              <w:numPr>
                <w:ilvl w:val="0"/>
                <w:numId w:val="31"/>
              </w:numPr>
              <w:suppressAutoHyphens/>
              <w:autoSpaceDE w:val="0"/>
              <w:spacing w:before="80" w:after="80"/>
              <w:rPr>
                <w:rFonts w:ascii="Bookman Old Style" w:hAnsi="Bookman Old Style" w:cs="Tahoma"/>
                <w:bCs/>
                <w:color w:val="00B050"/>
                <w:sz w:val="40"/>
                <w:lang w:val="id-ID" w:eastAsia="ar-SA"/>
              </w:rPr>
            </w:pPr>
            <w:r w:rsidRPr="00722D87">
              <w:rPr>
                <w:rFonts w:ascii="Bookman Old Style" w:hAnsi="Bookman Old Style" w:cs="Tahoma"/>
                <w:color w:val="00B050"/>
                <w:sz w:val="40"/>
                <w:lang w:val="id-ID"/>
              </w:rPr>
              <w:t xml:space="preserve">Pengelola  satuan pendidikan menengah yang diselenggarakan pemerintah kabupaten/kotah </w:t>
            </w:r>
            <w:r w:rsidRPr="00722D87">
              <w:rPr>
                <w:rFonts w:ascii="Bookman Old Style" w:hAnsi="Bookman Old Style" w:cs="DejaVuSans"/>
                <w:color w:val="00B050"/>
                <w:sz w:val="40"/>
                <w:lang w:val="id-ID" w:eastAsia="en-US"/>
              </w:rPr>
              <w:t>dilarang melakukan penahanan ijazah/sertifikat kelulusan, menghalang-halangi kegiatan belajar mengajar dan/atau melarang mengikuti ujian peserta didik dengan alasan berhutang pungutan.</w:t>
            </w:r>
          </w:p>
          <w:p w:rsidR="00D06C44" w:rsidRPr="00722D87" w:rsidRDefault="00D06C44" w:rsidP="00467684">
            <w:pPr>
              <w:numPr>
                <w:ilvl w:val="0"/>
                <w:numId w:val="31"/>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lastRenderedPageBreak/>
              <w:t>Pengelola satuan pendidikan yang diselenggarakan pemerintah kabupaten/kota dapat menerima sumbangan dana pendidikan dari orang tua/wali murid, masyarakat atau pihak lain yang yang diberikan secara sukarea dan tidak mengikat.</w:t>
            </w:r>
          </w:p>
          <w:p w:rsidR="00D06C44" w:rsidRPr="00690C8B" w:rsidRDefault="00D06C44" w:rsidP="004C7C1F">
            <w:pPr>
              <w:autoSpaceDE w:val="0"/>
              <w:spacing w:before="80" w:after="80"/>
              <w:jc w:val="center"/>
              <w:rPr>
                <w:rFonts w:ascii="Bookman Old Style" w:hAnsi="Bookman Old Style" w:cs="Tahoma"/>
                <w:b/>
                <w:color w:val="00B050"/>
                <w:sz w:val="40"/>
              </w:rPr>
            </w:pPr>
            <w:r w:rsidRPr="00722D87">
              <w:rPr>
                <w:rFonts w:ascii="Bookman Old Style" w:hAnsi="Bookman Old Style" w:cs="Tahoma"/>
                <w:b/>
                <w:color w:val="00B050"/>
                <w:sz w:val="40"/>
                <w:lang w:val="id-ID"/>
              </w:rPr>
              <w:t xml:space="preserve">Pasal </w:t>
            </w:r>
            <w:r w:rsidRPr="00690C8B">
              <w:rPr>
                <w:rFonts w:ascii="Bookman Old Style" w:hAnsi="Bookman Old Style" w:cs="Tahoma"/>
                <w:b/>
                <w:strike/>
                <w:color w:val="00B050"/>
                <w:sz w:val="40"/>
                <w:lang w:val="id-ID"/>
              </w:rPr>
              <w:t>12</w:t>
            </w:r>
            <w:r w:rsidR="00690C8B" w:rsidRPr="00690C8B">
              <w:rPr>
                <w:rFonts w:ascii="Bookman Old Style" w:hAnsi="Bookman Old Style" w:cs="Tahoma"/>
                <w:b/>
                <w:strike/>
                <w:color w:val="00B050"/>
                <w:sz w:val="40"/>
              </w:rPr>
              <w:t xml:space="preserve"> </w:t>
            </w:r>
            <w:r w:rsidR="00690C8B">
              <w:rPr>
                <w:rFonts w:ascii="Bookman Old Style" w:hAnsi="Bookman Old Style" w:cs="Tahoma"/>
                <w:b/>
                <w:color w:val="00B050"/>
                <w:sz w:val="40"/>
              </w:rPr>
              <w:t>11 baru</w:t>
            </w:r>
          </w:p>
          <w:p w:rsidR="00D06C44" w:rsidRPr="00722D87" w:rsidRDefault="00D06C44" w:rsidP="004C7C1F">
            <w:pPr>
              <w:autoSpaceDE w:val="0"/>
              <w:spacing w:before="80" w:after="8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t>Tanggung Jawab Pengelola Satuan Pendidikan</w:t>
            </w:r>
          </w:p>
          <w:p w:rsidR="00D06C44" w:rsidRPr="00722D87" w:rsidRDefault="00D06C44" w:rsidP="004C7C1F">
            <w:pPr>
              <w:autoSpaceDE w:val="0"/>
              <w:spacing w:before="80" w:after="8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t xml:space="preserve"> yang di</w:t>
            </w:r>
            <w:r w:rsidR="00C31271" w:rsidRPr="00722D87">
              <w:rPr>
                <w:rFonts w:ascii="Bookman Old Style" w:hAnsi="Bookman Old Style" w:cs="Tahoma"/>
                <w:b/>
                <w:color w:val="00B050"/>
                <w:sz w:val="40"/>
                <w:lang w:val="id-ID"/>
              </w:rPr>
              <w:t xml:space="preserve">selenggarakan </w:t>
            </w:r>
            <w:r w:rsidRPr="00722D87">
              <w:rPr>
                <w:rFonts w:ascii="Bookman Old Style" w:hAnsi="Bookman Old Style" w:cs="Tahoma"/>
                <w:b/>
                <w:color w:val="00B050"/>
                <w:sz w:val="40"/>
                <w:lang w:val="id-ID"/>
              </w:rPr>
              <w:t>Masyarakat</w:t>
            </w:r>
          </w:p>
          <w:p w:rsidR="00D06C44" w:rsidRPr="00722D87" w:rsidRDefault="00D06C44" w:rsidP="00467684">
            <w:pPr>
              <w:numPr>
                <w:ilvl w:val="0"/>
                <w:numId w:val="32"/>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Pengelola satuan pendidikan yang di</w:t>
            </w:r>
            <w:r w:rsidR="00C31271" w:rsidRPr="00722D87">
              <w:rPr>
                <w:rFonts w:ascii="Bookman Old Style" w:hAnsi="Bookman Old Style" w:cs="Tahoma"/>
                <w:color w:val="00B050"/>
                <w:sz w:val="40"/>
                <w:lang w:val="id-ID"/>
              </w:rPr>
              <w:t>selenggarakan</w:t>
            </w:r>
            <w:r w:rsidR="00C31271" w:rsidRPr="00722D87">
              <w:rPr>
                <w:rFonts w:ascii="Bookman Old Style" w:hAnsi="Bookman Old Style" w:cs="Tahoma"/>
                <w:color w:val="00B050"/>
                <w:sz w:val="40"/>
              </w:rPr>
              <w:t xml:space="preserve"> </w:t>
            </w:r>
            <w:r w:rsidRPr="00722D87">
              <w:rPr>
                <w:rFonts w:ascii="Bookman Old Style" w:hAnsi="Bookman Old Style" w:cs="Tahoma"/>
                <w:color w:val="00B050"/>
                <w:sz w:val="40"/>
                <w:lang w:val="id-ID"/>
              </w:rPr>
              <w:t xml:space="preserve"> masyarakat menyediakan dana </w:t>
            </w:r>
            <w:r w:rsidRPr="00722D87">
              <w:rPr>
                <w:rFonts w:ascii="Bookman Old Style" w:hAnsi="Bookman Old Style" w:cs="Tahoma"/>
                <w:bCs/>
                <w:color w:val="00B050"/>
                <w:sz w:val="40"/>
                <w:lang w:val="id-ID"/>
              </w:rPr>
              <w:t>pendidikan  agar  sistem  pendidikan  pada satuan atau program pendidikan yang dikelolanya dapat  dilaksanakan secara efektif, efisien</w:t>
            </w:r>
            <w:r w:rsidRPr="00722D87">
              <w:rPr>
                <w:color w:val="00B050"/>
                <w:sz w:val="40"/>
                <w:lang w:val="id-ID"/>
              </w:rPr>
              <w:t>.</w:t>
            </w:r>
          </w:p>
          <w:p w:rsidR="00D06C44" w:rsidRPr="00722D87" w:rsidRDefault="00D06C44" w:rsidP="00467684">
            <w:pPr>
              <w:numPr>
                <w:ilvl w:val="0"/>
                <w:numId w:val="32"/>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lastRenderedPageBreak/>
              <w:t xml:space="preserve">Pengelola  satuan pendidikan yang </w:t>
            </w:r>
            <w:r w:rsidR="00C31271" w:rsidRPr="00722D87">
              <w:rPr>
                <w:rFonts w:ascii="Bookman Old Style" w:hAnsi="Bookman Old Style" w:cs="Tahoma"/>
                <w:color w:val="00B050"/>
                <w:sz w:val="40"/>
                <w:lang w:val="id-ID"/>
              </w:rPr>
              <w:t xml:space="preserve">diselenggarakan </w:t>
            </w:r>
            <w:r w:rsidRPr="00722D87">
              <w:rPr>
                <w:rFonts w:ascii="Bookman Old Style" w:hAnsi="Bookman Old Style" w:cs="Tahoma"/>
                <w:color w:val="00B050"/>
                <w:sz w:val="40"/>
                <w:lang w:val="id-ID"/>
              </w:rPr>
              <w:t>masyarakat dapat menarik pungutan biaya pendidikan dari peserta didiknya dengan mekanisme seuai ketentuan.</w:t>
            </w:r>
          </w:p>
          <w:p w:rsidR="00D06C44" w:rsidRPr="00CE7BB7" w:rsidRDefault="00D06C44" w:rsidP="00467684">
            <w:pPr>
              <w:numPr>
                <w:ilvl w:val="0"/>
                <w:numId w:val="32"/>
              </w:numPr>
              <w:suppressAutoHyphens/>
              <w:autoSpaceDE w:val="0"/>
              <w:spacing w:before="80" w:after="80"/>
              <w:rPr>
                <w:rFonts w:ascii="Bookman Old Style" w:hAnsi="Bookman Old Style" w:cs="Tahoma"/>
                <w:color w:val="FF0000"/>
                <w:sz w:val="40"/>
                <w:lang w:val="id-ID"/>
              </w:rPr>
            </w:pPr>
            <w:r w:rsidRPr="00CE7BB7">
              <w:rPr>
                <w:rFonts w:ascii="Bookman Old Style" w:hAnsi="Bookman Old Style" w:cs="Tahoma"/>
                <w:color w:val="FF0000"/>
                <w:sz w:val="40"/>
                <w:lang w:val="id-ID"/>
              </w:rPr>
              <w:t xml:space="preserve">Pengelola  satuan pendidikan menengah yang </w:t>
            </w:r>
            <w:r w:rsidR="00C31271" w:rsidRPr="00CE7BB7">
              <w:rPr>
                <w:rFonts w:ascii="Bookman Old Style" w:hAnsi="Bookman Old Style" w:cs="Tahoma"/>
                <w:color w:val="FF0000"/>
                <w:sz w:val="40"/>
                <w:lang w:val="id-ID"/>
              </w:rPr>
              <w:t>diselenggarakan</w:t>
            </w:r>
            <w:r w:rsidRPr="00CE7BB7">
              <w:rPr>
                <w:rFonts w:ascii="Bookman Old Style" w:hAnsi="Bookman Old Style" w:cs="Tahoma"/>
                <w:color w:val="FF0000"/>
                <w:sz w:val="40"/>
                <w:lang w:val="id-ID"/>
              </w:rPr>
              <w:t xml:space="preserve"> masyarakat dalam melakukan pungutan dilarang :</w:t>
            </w:r>
            <w:r w:rsidR="0096112A" w:rsidRPr="00CE7BB7">
              <w:rPr>
                <w:rFonts w:ascii="Bookman Old Style" w:hAnsi="Bookman Old Style" w:cs="Tahoma"/>
                <w:color w:val="FF0000"/>
                <w:sz w:val="40"/>
              </w:rPr>
              <w:t xml:space="preserve"> </w:t>
            </w:r>
          </w:p>
          <w:p w:rsidR="00D06C44" w:rsidRPr="00CE7BB7" w:rsidRDefault="0096112A" w:rsidP="00467684">
            <w:pPr>
              <w:numPr>
                <w:ilvl w:val="0"/>
                <w:numId w:val="58"/>
              </w:numPr>
              <w:suppressAutoHyphens/>
              <w:autoSpaceDE w:val="0"/>
              <w:jc w:val="both"/>
              <w:rPr>
                <w:rFonts w:ascii="Bookman Old Style" w:hAnsi="Bookman Old Style" w:cs="Tahoma"/>
                <w:color w:val="FF0000"/>
                <w:sz w:val="40"/>
                <w:lang w:val="id-ID"/>
              </w:rPr>
            </w:pPr>
            <w:r>
              <w:rPr>
                <w:rFonts w:ascii="Bookman Old Style" w:hAnsi="Bookman Old Style" w:cs="Tahoma"/>
                <w:color w:val="00B050"/>
                <w:sz w:val="40"/>
              </w:rPr>
              <w:t xml:space="preserve"> </w:t>
            </w:r>
            <w:r w:rsidR="00D06C44" w:rsidRPr="00CE7BB7">
              <w:rPr>
                <w:rFonts w:ascii="Bookman Old Style" w:hAnsi="Bookman Old Style" w:cs="Tahoma"/>
                <w:color w:val="FF0000"/>
                <w:sz w:val="40"/>
                <w:lang w:val="id-ID"/>
              </w:rPr>
              <w:t>dilakukan kepada peserta didik atau orang tua/walinya yang tidak mampu secara ekonomis;</w:t>
            </w:r>
          </w:p>
          <w:p w:rsidR="00D06C44" w:rsidRPr="00CE7BB7" w:rsidRDefault="00D06C44" w:rsidP="00467684">
            <w:pPr>
              <w:numPr>
                <w:ilvl w:val="0"/>
                <w:numId w:val="58"/>
              </w:numPr>
              <w:suppressAutoHyphens/>
              <w:autoSpaceDE w:val="0"/>
              <w:jc w:val="both"/>
              <w:rPr>
                <w:rFonts w:ascii="Bookman Old Style" w:hAnsi="Bookman Old Style" w:cs="Tahoma"/>
                <w:color w:val="FF0000"/>
                <w:sz w:val="40"/>
                <w:lang w:val="id-ID"/>
              </w:rPr>
            </w:pPr>
            <w:r w:rsidRPr="00CE7BB7">
              <w:rPr>
                <w:rFonts w:ascii="Bookman Old Style" w:hAnsi="Bookman Old Style" w:cs="Tahoma"/>
                <w:color w:val="FF0000"/>
                <w:sz w:val="40"/>
                <w:lang w:val="id-ID"/>
              </w:rPr>
              <w:t>dikaitkan dengan persyaratan akademik untuk penerimaan peserta didik, penilaian hasil belajar peserta didik, dan/atau kelulusan peserta didik dari satuan pendidikan; dan/atau</w:t>
            </w:r>
          </w:p>
          <w:p w:rsidR="00D06C44" w:rsidRPr="00722D87" w:rsidRDefault="00D06C44" w:rsidP="00467684">
            <w:pPr>
              <w:numPr>
                <w:ilvl w:val="0"/>
                <w:numId w:val="58"/>
              </w:numPr>
              <w:suppressAutoHyphens/>
              <w:autoSpaceDE w:val="0"/>
              <w:spacing w:before="80" w:after="80"/>
              <w:jc w:val="both"/>
              <w:rPr>
                <w:rFonts w:ascii="Bookman Old Style" w:hAnsi="Bookman Old Style" w:cs="Tahoma"/>
                <w:bCs/>
                <w:color w:val="00B050"/>
                <w:sz w:val="40"/>
                <w:lang w:val="id-ID"/>
              </w:rPr>
            </w:pPr>
            <w:r w:rsidRPr="00CE7BB7">
              <w:rPr>
                <w:rFonts w:ascii="Bookman Old Style" w:hAnsi="Bookman Old Style" w:cs="Tahoma"/>
                <w:color w:val="FF0000"/>
                <w:sz w:val="40"/>
                <w:lang w:val="id-ID"/>
              </w:rPr>
              <w:lastRenderedPageBreak/>
              <w:t>digunakan untuk kesejahteraan anggota komite sekolah atau lembaga representasi pemangku kepentingan satuan pendidikan baik langsung maupun tidak langsung.</w:t>
            </w:r>
            <w:r w:rsidR="00CE7BB7">
              <w:rPr>
                <w:rFonts w:ascii="Bookman Old Style" w:hAnsi="Bookman Old Style" w:cs="Tahoma"/>
                <w:color w:val="FF0000"/>
                <w:sz w:val="40"/>
              </w:rPr>
              <w:t xml:space="preserve"> </w:t>
            </w:r>
            <w:r w:rsidR="00CE7BB7" w:rsidRPr="00CE7BB7">
              <w:rPr>
                <w:rFonts w:ascii="Bookman Old Style" w:hAnsi="Bookman Old Style" w:cs="Tahoma"/>
                <w:color w:val="00B050"/>
                <w:sz w:val="40"/>
                <w:highlight w:val="yellow"/>
              </w:rPr>
              <w:t>Akan ada Pencermatan lebih lanjut. Sksorsing</w:t>
            </w:r>
            <w:r w:rsidR="0052564A">
              <w:rPr>
                <w:rFonts w:ascii="Bookman Old Style" w:hAnsi="Bookman Old Style" w:cs="Tahoma"/>
                <w:color w:val="00B050"/>
                <w:sz w:val="40"/>
              </w:rPr>
              <w:t>.</w:t>
            </w:r>
          </w:p>
          <w:p w:rsidR="00D06C44" w:rsidRPr="00722D87" w:rsidRDefault="00D06C44" w:rsidP="00467684">
            <w:pPr>
              <w:numPr>
                <w:ilvl w:val="0"/>
                <w:numId w:val="32"/>
              </w:numPr>
              <w:suppressAutoHyphens/>
              <w:autoSpaceDE w:val="0"/>
              <w:spacing w:before="80" w:after="80"/>
              <w:rPr>
                <w:rFonts w:ascii="Bookman Old Style" w:hAnsi="Bookman Old Style" w:cs="Tahoma"/>
                <w:bCs/>
                <w:color w:val="00B050"/>
                <w:sz w:val="40"/>
                <w:lang w:val="id-ID" w:eastAsia="ar-SA"/>
              </w:rPr>
            </w:pPr>
            <w:r w:rsidRPr="00722D87">
              <w:rPr>
                <w:rFonts w:ascii="Bookman Old Style" w:hAnsi="Bookman Old Style" w:cs="Tahoma"/>
                <w:color w:val="00B050"/>
                <w:sz w:val="40"/>
                <w:lang w:val="id-ID"/>
              </w:rPr>
              <w:t xml:space="preserve">Pengelola  satuan pendidikan menengah yang </w:t>
            </w:r>
            <w:r w:rsidR="00C31271" w:rsidRPr="00722D87">
              <w:rPr>
                <w:rFonts w:ascii="Bookman Old Style" w:hAnsi="Bookman Old Style" w:cs="Tahoma"/>
                <w:color w:val="00B050"/>
                <w:sz w:val="40"/>
                <w:lang w:val="id-ID"/>
              </w:rPr>
              <w:t xml:space="preserve">diselenggarakan </w:t>
            </w:r>
            <w:r w:rsidRPr="00722D87">
              <w:rPr>
                <w:rFonts w:ascii="Bookman Old Style" w:hAnsi="Bookman Old Style" w:cs="Tahoma"/>
                <w:color w:val="00B050"/>
                <w:sz w:val="40"/>
                <w:lang w:val="id-ID"/>
              </w:rPr>
              <w:t xml:space="preserve">masyarakat </w:t>
            </w:r>
            <w:r w:rsidRPr="00722D87">
              <w:rPr>
                <w:rFonts w:ascii="Bookman Old Style" w:hAnsi="Bookman Old Style" w:cs="DejaVuSans"/>
                <w:color w:val="00B050"/>
                <w:sz w:val="40"/>
                <w:lang w:val="id-ID" w:eastAsia="en-US"/>
              </w:rPr>
              <w:t>dilarang melakukan penahanan ijazah/sertifikat kelulusan, menghalang-halangi kegiatan belajar mengajar dan/atau melarang mengikuti ujian peserta didik dengan alasan berhutang pungutan.</w:t>
            </w:r>
          </w:p>
          <w:p w:rsidR="00D06C44" w:rsidRPr="00722D87" w:rsidRDefault="00D06C44" w:rsidP="00467684">
            <w:pPr>
              <w:numPr>
                <w:ilvl w:val="0"/>
                <w:numId w:val="32"/>
              </w:numPr>
              <w:suppressAutoHyphens/>
              <w:autoSpaceDE w:val="0"/>
              <w:spacing w:before="80" w:after="80"/>
              <w:rPr>
                <w:rFonts w:ascii="Bookman Old Style" w:hAnsi="Bookman Old Style" w:cs="Tahoma"/>
                <w:bCs/>
                <w:color w:val="00B050"/>
                <w:sz w:val="40"/>
                <w:lang w:val="id-ID"/>
              </w:rPr>
            </w:pPr>
            <w:r w:rsidRPr="00722D87">
              <w:rPr>
                <w:rFonts w:ascii="Bookman Old Style" w:hAnsi="Bookman Old Style" w:cs="Tahoma"/>
                <w:color w:val="00B050"/>
                <w:sz w:val="40"/>
                <w:lang w:val="id-ID"/>
              </w:rPr>
              <w:t xml:space="preserve">Pengelola satuan pendidikan yang </w:t>
            </w:r>
            <w:r w:rsidR="00C31271" w:rsidRPr="00722D87">
              <w:rPr>
                <w:rFonts w:ascii="Bookman Old Style" w:hAnsi="Bookman Old Style" w:cs="Tahoma"/>
                <w:color w:val="00B050"/>
                <w:sz w:val="40"/>
                <w:lang w:val="id-ID"/>
              </w:rPr>
              <w:t>diselenggarakan</w:t>
            </w:r>
            <w:r w:rsidRPr="00722D87">
              <w:rPr>
                <w:rFonts w:ascii="Bookman Old Style" w:hAnsi="Bookman Old Style" w:cs="Tahoma"/>
                <w:color w:val="00B050"/>
                <w:sz w:val="40"/>
                <w:lang w:val="id-ID"/>
              </w:rPr>
              <w:t xml:space="preserve"> masyarakat dapat menerima  bantuan dana  </w:t>
            </w:r>
            <w:r w:rsidRPr="00722D87">
              <w:rPr>
                <w:rFonts w:ascii="Bookman Old Style" w:hAnsi="Bookman Old Style" w:cs="Tahoma"/>
                <w:color w:val="00B050"/>
                <w:sz w:val="40"/>
                <w:lang w:val="id-ID"/>
              </w:rPr>
              <w:lastRenderedPageBreak/>
              <w:t>pendidikan dari pemerintah/</w:t>
            </w:r>
            <w:r w:rsidR="0060796F">
              <w:rPr>
                <w:rFonts w:ascii="Bookman Old Style" w:hAnsi="Bookman Old Style" w:cs="Tahoma"/>
                <w:color w:val="00B050"/>
                <w:sz w:val="40"/>
              </w:rPr>
              <w:t xml:space="preserve"> </w:t>
            </w:r>
            <w:r w:rsidRPr="00722D87">
              <w:rPr>
                <w:rFonts w:ascii="Bookman Old Style" w:hAnsi="Bookman Old Style" w:cs="Tahoma"/>
                <w:color w:val="00B050"/>
                <w:sz w:val="40"/>
                <w:lang w:val="id-ID"/>
              </w:rPr>
              <w:t>pemerintah daerah/pemerintah kabupaten/kota.</w:t>
            </w:r>
          </w:p>
          <w:p w:rsidR="00D06C44" w:rsidRPr="0060796F" w:rsidRDefault="00D06C44" w:rsidP="00467684">
            <w:pPr>
              <w:numPr>
                <w:ilvl w:val="0"/>
                <w:numId w:val="32"/>
              </w:numPr>
              <w:suppressAutoHyphens/>
              <w:autoSpaceDE w:val="0"/>
              <w:spacing w:before="80" w:after="80"/>
              <w:rPr>
                <w:rFonts w:ascii="Bookman Old Style" w:hAnsi="Bookman Old Style" w:cs="Tahoma"/>
                <w:b/>
                <w:color w:val="00B050"/>
                <w:sz w:val="40"/>
                <w:lang w:val="id-ID"/>
              </w:rPr>
            </w:pPr>
            <w:r w:rsidRPr="00722D87">
              <w:rPr>
                <w:rFonts w:ascii="Bookman Old Style" w:hAnsi="Bookman Old Style" w:cs="Tahoma"/>
                <w:color w:val="00B050"/>
                <w:sz w:val="40"/>
                <w:lang w:val="id-ID"/>
              </w:rPr>
              <w:t xml:space="preserve">Pengelola satuan pendidikan yang </w:t>
            </w:r>
            <w:r w:rsidR="00C31271" w:rsidRPr="00722D87">
              <w:rPr>
                <w:rFonts w:ascii="Bookman Old Style" w:hAnsi="Bookman Old Style" w:cs="Tahoma"/>
                <w:color w:val="00B050"/>
                <w:sz w:val="40"/>
                <w:lang w:val="id-ID"/>
              </w:rPr>
              <w:t xml:space="preserve">diselenggarakan </w:t>
            </w:r>
            <w:r w:rsidRPr="00722D87">
              <w:rPr>
                <w:rFonts w:ascii="Bookman Old Style" w:hAnsi="Bookman Old Style" w:cs="Tahoma"/>
                <w:color w:val="00B050"/>
                <w:sz w:val="40"/>
                <w:lang w:val="id-ID"/>
              </w:rPr>
              <w:t>masyarakat dapat menerima sumbangan dana pendidikan dari orang tua/wali murid, masyarakat atau pihak lain yang diberikan secara sukare</w:t>
            </w:r>
            <w:r w:rsidR="0060796F">
              <w:rPr>
                <w:rFonts w:ascii="Bookman Old Style" w:hAnsi="Bookman Old Style" w:cs="Tahoma"/>
                <w:color w:val="00B050"/>
                <w:sz w:val="40"/>
              </w:rPr>
              <w:t>l</w:t>
            </w:r>
            <w:r w:rsidRPr="00722D87">
              <w:rPr>
                <w:rFonts w:ascii="Bookman Old Style" w:hAnsi="Bookman Old Style" w:cs="Tahoma"/>
                <w:color w:val="00B050"/>
                <w:sz w:val="40"/>
                <w:lang w:val="id-ID"/>
              </w:rPr>
              <w:t>a dan tidak mengikat</w:t>
            </w:r>
            <w:r w:rsidR="0060796F">
              <w:rPr>
                <w:rFonts w:ascii="Bookman Old Style" w:hAnsi="Bookman Old Style" w:cs="Tahoma"/>
                <w:color w:val="00B050"/>
                <w:sz w:val="40"/>
              </w:rPr>
              <w:t>.</w:t>
            </w:r>
          </w:p>
          <w:p w:rsidR="0060796F" w:rsidRPr="00722D87" w:rsidRDefault="0060796F" w:rsidP="0060796F">
            <w:pPr>
              <w:suppressAutoHyphens/>
              <w:autoSpaceDE w:val="0"/>
              <w:spacing w:before="80" w:after="80"/>
              <w:ind w:left="360"/>
              <w:rPr>
                <w:rFonts w:ascii="Bookman Old Style" w:hAnsi="Bookman Old Style" w:cs="Tahoma"/>
                <w:b/>
                <w:color w:val="00B050"/>
                <w:sz w:val="40"/>
                <w:lang w:val="id-ID"/>
              </w:rPr>
            </w:pPr>
          </w:p>
          <w:p w:rsidR="00D06C44" w:rsidRPr="00722D87" w:rsidRDefault="00D06C44" w:rsidP="004C7C1F">
            <w:pPr>
              <w:suppressAutoHyphens/>
              <w:autoSpaceDE w:val="0"/>
              <w:spacing w:before="80" w:after="80"/>
              <w:ind w:left="36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t>Pasal 13</w:t>
            </w:r>
          </w:p>
          <w:p w:rsidR="00D06C44" w:rsidRPr="00722D87" w:rsidRDefault="00D06C44" w:rsidP="00F641FE">
            <w:pPr>
              <w:autoSpaceDE w:val="0"/>
              <w:spacing w:before="80" w:after="80"/>
              <w:jc w:val="center"/>
              <w:rPr>
                <w:rFonts w:ascii="Bookman Old Style" w:hAnsi="Bookman Old Style" w:cs="Tahoma"/>
                <w:b/>
                <w:color w:val="00B050"/>
                <w:sz w:val="40"/>
                <w:lang w:val="id-ID"/>
              </w:rPr>
            </w:pPr>
            <w:r w:rsidRPr="00722D87">
              <w:rPr>
                <w:rFonts w:ascii="Bookman Old Style" w:hAnsi="Bookman Old Style" w:cs="Tahoma"/>
                <w:b/>
                <w:color w:val="00B050"/>
                <w:sz w:val="40"/>
                <w:lang w:val="id-ID"/>
              </w:rPr>
              <w:t xml:space="preserve">Tanggung Jawab  Stakeholder Pendidikan </w:t>
            </w:r>
          </w:p>
          <w:p w:rsidR="00D06C44" w:rsidRPr="00722D87" w:rsidRDefault="00D944AA" w:rsidP="00D944AA">
            <w:pPr>
              <w:autoSpaceDE w:val="0"/>
              <w:spacing w:before="80" w:after="80"/>
              <w:ind w:left="360"/>
              <w:rPr>
                <w:rFonts w:ascii="Bookman Old Style" w:hAnsi="Bookman Old Style" w:cs="Tahoma"/>
                <w:b/>
                <w:color w:val="00B050"/>
                <w:sz w:val="40"/>
                <w:lang w:val="id-ID"/>
              </w:rPr>
            </w:pPr>
            <w:r w:rsidRPr="00722D87">
              <w:rPr>
                <w:rFonts w:ascii="Bookman Old Style" w:hAnsi="Bookman Old Style" w:cs="Tahoma"/>
                <w:color w:val="00B050"/>
                <w:sz w:val="40"/>
              </w:rPr>
              <w:t>S</w:t>
            </w:r>
            <w:r w:rsidR="00D06C44" w:rsidRPr="00722D87">
              <w:rPr>
                <w:rFonts w:ascii="Bookman Old Style" w:hAnsi="Bookman Old Style" w:cs="Tahoma"/>
                <w:color w:val="00B050"/>
                <w:sz w:val="40"/>
                <w:lang w:val="id-ID"/>
              </w:rPr>
              <w:t>takeholder pendidikan</w:t>
            </w:r>
            <w:r w:rsidRPr="00722D87">
              <w:rPr>
                <w:rFonts w:ascii="Bookman Old Style" w:hAnsi="Bookman Old Style" w:cs="Tahoma"/>
                <w:color w:val="00B050"/>
                <w:sz w:val="40"/>
              </w:rPr>
              <w:t xml:space="preserve"> </w:t>
            </w:r>
            <w:r w:rsidR="00D06C44" w:rsidRPr="00722D87">
              <w:rPr>
                <w:rFonts w:ascii="Bookman Old Style" w:hAnsi="Bookman Old Style" w:cs="Tahoma"/>
                <w:color w:val="00B050"/>
                <w:sz w:val="40"/>
                <w:lang w:val="id-ID"/>
              </w:rPr>
              <w:t>dapat berperan serta dalam pendanaan pendidikan yang dilakukan secara sukarela dan tidak mengikat.</w:t>
            </w:r>
          </w:p>
        </w:tc>
      </w:tr>
      <w:tr w:rsidR="00D06C44" w:rsidRPr="00722D87" w:rsidTr="00345959">
        <w:tc>
          <w:tcPr>
            <w:tcW w:w="8188" w:type="dxa"/>
          </w:tcPr>
          <w:p w:rsidR="00D06C44" w:rsidRPr="00722D87" w:rsidRDefault="00D06C44" w:rsidP="00251579">
            <w:pPr>
              <w:autoSpaceDE w:val="0"/>
              <w:autoSpaceDN w:val="0"/>
              <w:adjustRightInd w:val="0"/>
              <w:spacing w:before="80" w:after="80"/>
              <w:jc w:val="center"/>
              <w:rPr>
                <w:rFonts w:ascii="Bookman Old Style" w:hAnsi="Bookman Old Style" w:cs="BookmanOldStyle"/>
                <w:b/>
                <w:sz w:val="40"/>
                <w:lang w:val="id-ID" w:eastAsia="en-US"/>
              </w:rPr>
            </w:pPr>
            <w:r w:rsidRPr="00722D87">
              <w:rPr>
                <w:rFonts w:ascii="Bookman Old Style" w:hAnsi="Bookman Old Style" w:cs="BookmanOldStyle"/>
                <w:b/>
                <w:sz w:val="40"/>
                <w:lang w:val="id-ID" w:eastAsia="en-US"/>
              </w:rPr>
              <w:lastRenderedPageBreak/>
              <w:t>Bagian Kedua</w:t>
            </w:r>
          </w:p>
          <w:p w:rsidR="00D06C44" w:rsidRPr="00722D87" w:rsidRDefault="00D06C44" w:rsidP="00251579">
            <w:pPr>
              <w:autoSpaceDE w:val="0"/>
              <w:autoSpaceDN w:val="0"/>
              <w:adjustRightInd w:val="0"/>
              <w:spacing w:before="80" w:after="80"/>
              <w:jc w:val="center"/>
              <w:rPr>
                <w:rFonts w:ascii="Bookman Old Style" w:hAnsi="Bookman Old Style" w:cs="BookmanOldStyle"/>
                <w:b/>
                <w:sz w:val="40"/>
                <w:lang w:val="id-ID" w:eastAsia="en-US"/>
              </w:rPr>
            </w:pPr>
            <w:r w:rsidRPr="00722D87">
              <w:rPr>
                <w:rFonts w:ascii="Bookman Old Style" w:hAnsi="Bookman Old Style" w:cs="BookmanOldStyle"/>
                <w:b/>
                <w:sz w:val="40"/>
                <w:lang w:val="id-ID" w:eastAsia="en-US"/>
              </w:rPr>
              <w:t>Sumber Pendanaan</w:t>
            </w:r>
          </w:p>
          <w:p w:rsidR="00D06C44" w:rsidRPr="00722D87" w:rsidRDefault="00D06C44" w:rsidP="00251579">
            <w:pPr>
              <w:autoSpaceDE w:val="0"/>
              <w:autoSpaceDN w:val="0"/>
              <w:adjustRightInd w:val="0"/>
              <w:spacing w:before="80" w:after="80"/>
              <w:jc w:val="center"/>
              <w:rPr>
                <w:rFonts w:ascii="Bookman Old Style" w:hAnsi="Bookman Old Style" w:cs="BookmanOldStyle"/>
                <w:b/>
                <w:sz w:val="40"/>
                <w:lang w:val="id-ID" w:eastAsia="en-US"/>
              </w:rPr>
            </w:pPr>
            <w:r w:rsidRPr="00722D87">
              <w:rPr>
                <w:rFonts w:ascii="Bookman Old Style" w:hAnsi="Bookman Old Style" w:cs="BookmanOldStyle"/>
                <w:b/>
                <w:sz w:val="40"/>
                <w:lang w:val="id-ID" w:eastAsia="en-US"/>
              </w:rPr>
              <w:t>Pasal 8</w:t>
            </w:r>
          </w:p>
          <w:p w:rsidR="00D06C44" w:rsidRPr="00722D87" w:rsidRDefault="00D06C44" w:rsidP="00251579">
            <w:pPr>
              <w:autoSpaceDE w:val="0"/>
              <w:autoSpaceDN w:val="0"/>
              <w:adjustRightInd w:val="0"/>
              <w:spacing w:before="80" w:after="80"/>
              <w:rPr>
                <w:rFonts w:ascii="Bookman Old Style" w:hAnsi="Bookman Old Style" w:cs="~FP4768"/>
                <w:sz w:val="40"/>
                <w:lang w:val="id-ID" w:eastAsia="en-US"/>
              </w:rPr>
            </w:pPr>
            <w:r w:rsidRPr="00722D87">
              <w:rPr>
                <w:rFonts w:ascii="Bookman Old Style" w:hAnsi="Bookman Old Style"/>
                <w:sz w:val="40"/>
                <w:lang w:val="id-ID"/>
              </w:rPr>
              <w:t>Sumber pendanaan pendidikan ditentukan berdasarkan pada:</w:t>
            </w:r>
          </w:p>
          <w:p w:rsidR="00D06C44" w:rsidRPr="00722D87" w:rsidRDefault="00D06C44" w:rsidP="00467684">
            <w:pPr>
              <w:numPr>
                <w:ilvl w:val="0"/>
                <w:numId w:val="27"/>
              </w:numPr>
              <w:tabs>
                <w:tab w:val="left" w:pos="851"/>
              </w:tabs>
              <w:autoSpaceDE w:val="0"/>
              <w:autoSpaceDN w:val="0"/>
              <w:adjustRightInd w:val="0"/>
              <w:spacing w:before="80" w:after="80"/>
              <w:jc w:val="both"/>
              <w:rPr>
                <w:rFonts w:ascii="Bookman Old Style" w:hAnsi="Bookman Old Style" w:cs="~FP4768"/>
                <w:sz w:val="40"/>
                <w:lang w:val="id-ID" w:eastAsia="en-US"/>
              </w:rPr>
            </w:pPr>
            <w:r w:rsidRPr="00722D87">
              <w:rPr>
                <w:rFonts w:ascii="Bookman Old Style" w:hAnsi="Bookman Old Style" w:cs="~FP4768"/>
                <w:sz w:val="40"/>
                <w:lang w:val="id-ID" w:eastAsia="en-US"/>
              </w:rPr>
              <w:t xml:space="preserve">Prinsip keadilan, </w:t>
            </w:r>
          </w:p>
          <w:p w:rsidR="00D06C44" w:rsidRPr="00722D87" w:rsidRDefault="00D06C44" w:rsidP="00467684">
            <w:pPr>
              <w:numPr>
                <w:ilvl w:val="0"/>
                <w:numId w:val="27"/>
              </w:numPr>
              <w:tabs>
                <w:tab w:val="left" w:pos="851"/>
              </w:tabs>
              <w:autoSpaceDE w:val="0"/>
              <w:autoSpaceDN w:val="0"/>
              <w:adjustRightInd w:val="0"/>
              <w:spacing w:before="80" w:after="80"/>
              <w:jc w:val="both"/>
              <w:rPr>
                <w:rFonts w:ascii="Bookman Old Style" w:hAnsi="Bookman Old Style" w:cs="~FP4768"/>
                <w:sz w:val="40"/>
                <w:lang w:val="id-ID" w:eastAsia="en-US"/>
              </w:rPr>
            </w:pPr>
            <w:r w:rsidRPr="00722D87">
              <w:rPr>
                <w:rFonts w:ascii="Bookman Old Style" w:hAnsi="Bookman Old Style" w:cs="~FP4768"/>
                <w:sz w:val="40"/>
                <w:lang w:val="id-ID" w:eastAsia="en-US"/>
              </w:rPr>
              <w:t xml:space="preserve"> Prinsip kecukupan, dan</w:t>
            </w:r>
          </w:p>
          <w:p w:rsidR="00D06C44" w:rsidRPr="00722D87" w:rsidRDefault="00D06C44" w:rsidP="00467684">
            <w:pPr>
              <w:numPr>
                <w:ilvl w:val="0"/>
                <w:numId w:val="27"/>
              </w:numPr>
              <w:tabs>
                <w:tab w:val="left" w:pos="851"/>
              </w:tabs>
              <w:autoSpaceDE w:val="0"/>
              <w:autoSpaceDN w:val="0"/>
              <w:adjustRightInd w:val="0"/>
              <w:spacing w:before="80" w:after="80"/>
              <w:jc w:val="both"/>
              <w:rPr>
                <w:rFonts w:ascii="Bookman Old Style" w:hAnsi="Bookman Old Style" w:cs="~FP4768"/>
                <w:sz w:val="40"/>
                <w:lang w:val="id-ID" w:eastAsia="en-US"/>
              </w:rPr>
            </w:pPr>
            <w:r w:rsidRPr="00722D87">
              <w:rPr>
                <w:rFonts w:ascii="Bookman Old Style" w:hAnsi="Bookman Old Style" w:cs="~FP4768"/>
                <w:sz w:val="40"/>
                <w:lang w:val="id-ID" w:eastAsia="en-US"/>
              </w:rPr>
              <w:t xml:space="preserve"> Prinsip keberlanjutan.</w:t>
            </w:r>
          </w:p>
          <w:p w:rsidR="00D06C44" w:rsidRPr="00722D87" w:rsidRDefault="00D06C44" w:rsidP="00CB24DC">
            <w:pPr>
              <w:autoSpaceDE w:val="0"/>
              <w:autoSpaceDN w:val="0"/>
              <w:adjustRightInd w:val="0"/>
              <w:spacing w:before="80" w:after="80"/>
              <w:jc w:val="center"/>
              <w:rPr>
                <w:rFonts w:ascii="Bookman Old Style" w:hAnsi="Bookman Old Style" w:cs="BookmanOldStyle"/>
                <w:b/>
                <w:sz w:val="40"/>
                <w:lang w:val="id-ID" w:eastAsia="en-US"/>
              </w:rPr>
            </w:pPr>
          </w:p>
        </w:tc>
        <w:tc>
          <w:tcPr>
            <w:tcW w:w="7655" w:type="dxa"/>
          </w:tcPr>
          <w:p w:rsidR="00D06C44" w:rsidRPr="00722D87" w:rsidRDefault="00D06C44" w:rsidP="00251579">
            <w:pPr>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BAB III</w:t>
            </w:r>
          </w:p>
          <w:p w:rsidR="00D06C44" w:rsidRPr="00722D87" w:rsidRDefault="00D06C44" w:rsidP="00251579">
            <w:pPr>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SUMBER PENDANAAN PENDIDIKAN</w:t>
            </w:r>
          </w:p>
          <w:p w:rsidR="00D06C44" w:rsidRPr="00722D87" w:rsidRDefault="00D06C44" w:rsidP="00251579">
            <w:pPr>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Pasal 14</w:t>
            </w:r>
          </w:p>
          <w:p w:rsidR="00D06C44" w:rsidRPr="00722D87" w:rsidRDefault="00D06C44" w:rsidP="00251579">
            <w:pPr>
              <w:autoSpaceDE w:val="0"/>
              <w:spacing w:before="80" w:after="80"/>
              <w:rPr>
                <w:rFonts w:ascii="Bookman Old Style" w:hAnsi="Bookman Old Style" w:cs="Tahoma"/>
                <w:color w:val="000000"/>
                <w:sz w:val="40"/>
                <w:lang w:val="id-ID"/>
              </w:rPr>
            </w:pPr>
            <w:r w:rsidRPr="00722D87">
              <w:rPr>
                <w:rFonts w:ascii="Bookman Old Style" w:hAnsi="Bookman Old Style" w:cs="Tahoma"/>
                <w:color w:val="000000"/>
                <w:sz w:val="40"/>
                <w:lang w:val="id-ID"/>
              </w:rPr>
              <w:t>Sumber pendanaan pendidikan ditentukan berdasarkan pada:</w:t>
            </w:r>
          </w:p>
          <w:p w:rsidR="00D06C44" w:rsidRPr="00722D87" w:rsidRDefault="00D06C44" w:rsidP="00467684">
            <w:pPr>
              <w:numPr>
                <w:ilvl w:val="0"/>
                <w:numId w:val="34"/>
              </w:numPr>
              <w:tabs>
                <w:tab w:val="left" w:pos="289"/>
              </w:tabs>
              <w:suppressAutoHyphens/>
              <w:autoSpaceDE w:val="0"/>
              <w:spacing w:before="80" w:after="80"/>
              <w:ind w:left="365"/>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prinsip keadilan, </w:t>
            </w:r>
          </w:p>
          <w:p w:rsidR="00D06C44" w:rsidRPr="00722D87" w:rsidRDefault="00D06C44" w:rsidP="00467684">
            <w:pPr>
              <w:numPr>
                <w:ilvl w:val="0"/>
                <w:numId w:val="34"/>
              </w:numPr>
              <w:tabs>
                <w:tab w:val="left" w:pos="289"/>
              </w:tabs>
              <w:suppressAutoHyphens/>
              <w:autoSpaceDE w:val="0"/>
              <w:spacing w:before="80" w:after="80"/>
              <w:ind w:left="851" w:hanging="846"/>
              <w:rPr>
                <w:rFonts w:ascii="Bookman Old Style" w:hAnsi="Bookman Old Style" w:cs="Tahoma"/>
                <w:color w:val="000000"/>
                <w:sz w:val="40"/>
                <w:lang w:val="id-ID"/>
              </w:rPr>
            </w:pPr>
            <w:r w:rsidRPr="00722D87">
              <w:rPr>
                <w:rFonts w:ascii="Bookman Old Style" w:hAnsi="Bookman Old Style" w:cs="Tahoma"/>
                <w:color w:val="000000"/>
                <w:sz w:val="40"/>
                <w:lang w:val="id-ID"/>
              </w:rPr>
              <w:t>prinsip kecukupan, dan</w:t>
            </w:r>
          </w:p>
          <w:p w:rsidR="00D06C44" w:rsidRPr="00722D87" w:rsidRDefault="00D06C44" w:rsidP="00467684">
            <w:pPr>
              <w:numPr>
                <w:ilvl w:val="0"/>
                <w:numId w:val="34"/>
              </w:numPr>
              <w:tabs>
                <w:tab w:val="left" w:pos="289"/>
              </w:tabs>
              <w:suppressAutoHyphens/>
              <w:autoSpaceDE w:val="0"/>
              <w:spacing w:before="80" w:after="80"/>
              <w:ind w:left="851" w:hanging="846"/>
              <w:rPr>
                <w:rFonts w:ascii="Bookman Old Style" w:hAnsi="Bookman Old Style" w:cs="Tahoma"/>
                <w:b/>
                <w:bCs/>
                <w:color w:val="000000"/>
                <w:sz w:val="40"/>
                <w:lang w:val="id-ID"/>
              </w:rPr>
            </w:pPr>
            <w:r w:rsidRPr="00722D87">
              <w:rPr>
                <w:rFonts w:ascii="Bookman Old Style" w:hAnsi="Bookman Old Style" w:cs="Tahoma"/>
                <w:color w:val="000000"/>
                <w:sz w:val="40"/>
                <w:lang w:val="id-ID"/>
              </w:rPr>
              <w:t xml:space="preserve"> prinsip keberlanjutan.</w:t>
            </w: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FP4768"/>
                <w:b/>
                <w:sz w:val="40"/>
                <w:lang w:val="id-ID" w:eastAsia="en-US"/>
              </w:rPr>
            </w:pPr>
            <w:r w:rsidRPr="00722D87">
              <w:rPr>
                <w:rFonts w:ascii="Bookman Old Style" w:hAnsi="Bookman Old Style" w:cs="~FP4768"/>
                <w:b/>
                <w:sz w:val="40"/>
                <w:lang w:val="id-ID" w:eastAsia="en-US"/>
              </w:rPr>
              <w:t>Pasal 9</w:t>
            </w:r>
          </w:p>
          <w:p w:rsidR="00D06C44" w:rsidRPr="00722D87" w:rsidRDefault="00D06C44" w:rsidP="00CB24DC">
            <w:pPr>
              <w:autoSpaceDE w:val="0"/>
              <w:autoSpaceDN w:val="0"/>
              <w:adjustRightInd w:val="0"/>
              <w:spacing w:before="80" w:after="80"/>
              <w:jc w:val="center"/>
              <w:rPr>
                <w:rFonts w:ascii="Bookman Old Style" w:hAnsi="Bookman Old Style" w:cs="~FP4768"/>
                <w:b/>
                <w:sz w:val="40"/>
                <w:lang w:val="id-ID" w:eastAsia="en-US"/>
              </w:rPr>
            </w:pPr>
          </w:p>
          <w:p w:rsidR="00D06C44" w:rsidRPr="00722D87" w:rsidRDefault="00D06C44" w:rsidP="00CB24DC">
            <w:pPr>
              <w:autoSpaceDE w:val="0"/>
              <w:autoSpaceDN w:val="0"/>
              <w:adjustRightInd w:val="0"/>
              <w:spacing w:before="80" w:after="80"/>
              <w:rPr>
                <w:rFonts w:ascii="Bookman Old Style" w:hAnsi="Bookman Old Style" w:cs="~FP4768"/>
                <w:sz w:val="40"/>
                <w:lang w:val="id-ID" w:eastAsia="en-US"/>
              </w:rPr>
            </w:pPr>
            <w:r w:rsidRPr="00722D87">
              <w:rPr>
                <w:rFonts w:ascii="Bookman Old Style" w:hAnsi="Bookman Old Style" w:cs="~FP4768"/>
                <w:sz w:val="40"/>
                <w:lang w:val="id-ID" w:eastAsia="en-US"/>
              </w:rPr>
              <w:t>Dana pendidikan Pemerintah Daerah dapat bersumber dari:</w:t>
            </w:r>
          </w:p>
          <w:p w:rsidR="00D06C44" w:rsidRPr="00722D87" w:rsidRDefault="00D06C44" w:rsidP="00CB24DC">
            <w:pPr>
              <w:autoSpaceDE w:val="0"/>
              <w:autoSpaceDN w:val="0"/>
              <w:adjustRightInd w:val="0"/>
              <w:spacing w:before="80" w:after="80"/>
              <w:rPr>
                <w:rFonts w:ascii="Bookman Old Style" w:hAnsi="Bookman Old Style" w:cs="~FP4768"/>
                <w:sz w:val="40"/>
                <w:lang w:val="id-ID" w:eastAsia="en-US"/>
              </w:rPr>
            </w:pPr>
            <w:r w:rsidRPr="00722D87">
              <w:rPr>
                <w:rFonts w:ascii="Bookman Old Style" w:hAnsi="Bookman Old Style" w:cs="~FP4768"/>
                <w:sz w:val="40"/>
                <w:lang w:val="id-ID" w:eastAsia="en-US"/>
              </w:rPr>
              <w:t>a. anggaran Pemerintah Pusat;</w:t>
            </w:r>
          </w:p>
          <w:p w:rsidR="00D06C44" w:rsidRPr="00722D87" w:rsidRDefault="00D06C44" w:rsidP="00CB24DC">
            <w:pPr>
              <w:autoSpaceDE w:val="0"/>
              <w:autoSpaceDN w:val="0"/>
              <w:adjustRightInd w:val="0"/>
              <w:spacing w:before="80" w:after="80"/>
              <w:rPr>
                <w:rFonts w:ascii="Bookman Old Style" w:hAnsi="Bookman Old Style" w:cs="~FP4768"/>
                <w:sz w:val="40"/>
                <w:lang w:val="id-ID" w:eastAsia="en-US"/>
              </w:rPr>
            </w:pPr>
            <w:r w:rsidRPr="00722D87">
              <w:rPr>
                <w:rFonts w:ascii="Bookman Old Style" w:hAnsi="Bookman Old Style" w:cs="~FP4768"/>
                <w:sz w:val="40"/>
                <w:lang w:val="id-ID" w:eastAsia="en-US"/>
              </w:rPr>
              <w:t>b. anggaran Pemerintah Daerah;</w:t>
            </w:r>
          </w:p>
          <w:p w:rsidR="00D06C44" w:rsidRPr="00722D87" w:rsidRDefault="00D06C44" w:rsidP="00CB24DC">
            <w:pPr>
              <w:autoSpaceDE w:val="0"/>
              <w:autoSpaceDN w:val="0"/>
              <w:adjustRightInd w:val="0"/>
              <w:spacing w:before="80" w:after="80"/>
              <w:rPr>
                <w:rFonts w:ascii="Bookman Old Style" w:hAnsi="Bookman Old Style" w:cs="~FP4768"/>
                <w:sz w:val="40"/>
                <w:lang w:val="id-ID" w:eastAsia="en-US"/>
              </w:rPr>
            </w:pPr>
            <w:r w:rsidRPr="00722D87">
              <w:rPr>
                <w:rFonts w:ascii="Bookman Old Style" w:hAnsi="Bookman Old Style" w:cs="~FP4768"/>
                <w:sz w:val="40"/>
                <w:lang w:val="id-ID" w:eastAsia="en-US"/>
              </w:rPr>
              <w:t>d. bantuan pihak asing yang tidak mengikat; dan/atau</w:t>
            </w:r>
          </w:p>
          <w:p w:rsidR="00D06C44" w:rsidRPr="00722D87" w:rsidRDefault="00D06C44" w:rsidP="00CB24DC">
            <w:pPr>
              <w:autoSpaceDE w:val="0"/>
              <w:autoSpaceDN w:val="0"/>
              <w:adjustRightInd w:val="0"/>
              <w:spacing w:before="80" w:after="80"/>
              <w:rPr>
                <w:rFonts w:ascii="Bookman Old Style" w:hAnsi="Bookman Old Style" w:cs="BookmanOldStyle"/>
                <w:b/>
                <w:sz w:val="40"/>
                <w:lang w:val="id-ID" w:eastAsia="en-US"/>
              </w:rPr>
            </w:pPr>
            <w:r w:rsidRPr="00722D87">
              <w:rPr>
                <w:rFonts w:ascii="Bookman Old Style" w:hAnsi="Bookman Old Style" w:cs="~FP4768"/>
                <w:sz w:val="40"/>
                <w:lang w:val="id-ID" w:eastAsia="en-US"/>
              </w:rPr>
              <w:lastRenderedPageBreak/>
              <w:t>d. sumber lain yang sah.</w:t>
            </w:r>
          </w:p>
        </w:tc>
        <w:tc>
          <w:tcPr>
            <w:tcW w:w="7655" w:type="dxa"/>
          </w:tcPr>
          <w:p w:rsidR="00D06C44" w:rsidRPr="00722D87" w:rsidRDefault="00D06C44" w:rsidP="00251579">
            <w:pPr>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lastRenderedPageBreak/>
              <w:t>Pasal 15</w:t>
            </w:r>
          </w:p>
          <w:p w:rsidR="00D06C44" w:rsidRPr="00722D87" w:rsidRDefault="00D06C44" w:rsidP="00251579">
            <w:pPr>
              <w:autoSpaceDE w:val="0"/>
              <w:spacing w:before="80" w:after="80"/>
              <w:jc w:val="center"/>
              <w:rPr>
                <w:rFonts w:ascii="Bookman Old Style" w:hAnsi="Bookman Old Style" w:cs="Tahoma"/>
                <w:b/>
                <w:color w:val="000000"/>
                <w:sz w:val="40"/>
                <w:lang w:val="id-ID"/>
              </w:rPr>
            </w:pPr>
          </w:p>
          <w:p w:rsidR="00D06C44" w:rsidRPr="00722D87" w:rsidRDefault="00D06C44" w:rsidP="00251579">
            <w:pPr>
              <w:autoSpaceDE w:val="0"/>
              <w:spacing w:before="80" w:after="80"/>
              <w:rPr>
                <w:rFonts w:ascii="Bookman Old Style" w:hAnsi="Bookman Old Style" w:cs="Tahoma"/>
                <w:color w:val="000000"/>
                <w:sz w:val="40"/>
                <w:lang w:val="id-ID"/>
              </w:rPr>
            </w:pPr>
            <w:r w:rsidRPr="00722D87">
              <w:rPr>
                <w:rFonts w:ascii="Bookman Old Style" w:hAnsi="Bookman Old Style" w:cs="Tahoma"/>
                <w:color w:val="000000"/>
                <w:sz w:val="40"/>
                <w:lang w:val="id-ID"/>
              </w:rPr>
              <w:t>Dana pendidikan dapat bersumber dari:</w:t>
            </w:r>
          </w:p>
          <w:p w:rsidR="00D06C44" w:rsidRPr="00722D87" w:rsidRDefault="00D06C44" w:rsidP="00467684">
            <w:pPr>
              <w:numPr>
                <w:ilvl w:val="0"/>
                <w:numId w:val="33"/>
              </w:numPr>
              <w:suppressAutoHyphens/>
              <w:autoSpaceDE w:val="0"/>
              <w:spacing w:before="80" w:after="80"/>
              <w:ind w:left="426"/>
              <w:rPr>
                <w:rFonts w:ascii="Bookman Old Style" w:hAnsi="Bookman Old Style" w:cs="Tahoma"/>
                <w:color w:val="000000"/>
                <w:sz w:val="40"/>
                <w:lang w:val="id-ID"/>
              </w:rPr>
            </w:pPr>
            <w:r w:rsidRPr="00722D87">
              <w:rPr>
                <w:rFonts w:ascii="Bookman Old Style" w:hAnsi="Bookman Old Style" w:cs="Tahoma"/>
                <w:color w:val="000000"/>
                <w:sz w:val="40"/>
                <w:lang w:val="id-ID"/>
              </w:rPr>
              <w:t>pemerintah;</w:t>
            </w:r>
          </w:p>
          <w:p w:rsidR="00D06C44" w:rsidRPr="00722D87" w:rsidRDefault="00D06C44" w:rsidP="00467684">
            <w:pPr>
              <w:numPr>
                <w:ilvl w:val="0"/>
                <w:numId w:val="33"/>
              </w:numPr>
              <w:suppressAutoHyphens/>
              <w:autoSpaceDE w:val="0"/>
              <w:spacing w:before="80" w:after="80"/>
              <w:ind w:left="426"/>
              <w:rPr>
                <w:rFonts w:ascii="Bookman Old Style" w:hAnsi="Bookman Old Style" w:cs="Tahoma"/>
                <w:color w:val="000000"/>
                <w:sz w:val="40"/>
                <w:lang w:val="id-ID"/>
              </w:rPr>
            </w:pPr>
            <w:r w:rsidRPr="00722D87">
              <w:rPr>
                <w:rFonts w:ascii="Bookman Old Style" w:hAnsi="Bookman Old Style" w:cs="Tahoma"/>
                <w:color w:val="000000"/>
                <w:sz w:val="40"/>
                <w:lang w:val="id-ID"/>
              </w:rPr>
              <w:t>pemerintah daerah;</w:t>
            </w:r>
          </w:p>
          <w:p w:rsidR="00D06C44" w:rsidRPr="00722D87" w:rsidRDefault="00D06C44" w:rsidP="00467684">
            <w:pPr>
              <w:numPr>
                <w:ilvl w:val="0"/>
                <w:numId w:val="33"/>
              </w:numPr>
              <w:suppressAutoHyphens/>
              <w:autoSpaceDE w:val="0"/>
              <w:spacing w:before="80" w:after="80"/>
              <w:ind w:left="426"/>
              <w:rPr>
                <w:rFonts w:ascii="Bookman Old Style" w:hAnsi="Bookman Old Style" w:cs="Tahoma"/>
                <w:color w:val="000000"/>
                <w:sz w:val="40"/>
                <w:lang w:val="id-ID"/>
              </w:rPr>
            </w:pPr>
            <w:r w:rsidRPr="00722D87">
              <w:rPr>
                <w:rFonts w:ascii="Bookman Old Style" w:hAnsi="Bookman Old Style" w:cs="Tahoma"/>
                <w:color w:val="000000"/>
                <w:sz w:val="40"/>
                <w:lang w:val="id-ID"/>
              </w:rPr>
              <w:t>pemerintah kabupaten/kota;</w:t>
            </w:r>
          </w:p>
          <w:p w:rsidR="00D06C44" w:rsidRPr="00722D87" w:rsidRDefault="00D06C44" w:rsidP="00467684">
            <w:pPr>
              <w:numPr>
                <w:ilvl w:val="0"/>
                <w:numId w:val="33"/>
              </w:numPr>
              <w:suppressAutoHyphens/>
              <w:autoSpaceDE w:val="0"/>
              <w:spacing w:before="80" w:after="80"/>
              <w:ind w:left="426"/>
              <w:rPr>
                <w:rFonts w:ascii="Bookman Old Style" w:hAnsi="Bookman Old Style" w:cs="Tahoma"/>
                <w:color w:val="000000"/>
                <w:sz w:val="40"/>
                <w:lang w:val="id-ID"/>
              </w:rPr>
            </w:pPr>
            <w:r w:rsidRPr="00722D87">
              <w:rPr>
                <w:rFonts w:ascii="Bookman Old Style" w:hAnsi="Bookman Old Style" w:cs="Tahoma"/>
                <w:color w:val="000000"/>
                <w:sz w:val="40"/>
                <w:lang w:val="id-ID"/>
              </w:rPr>
              <w:lastRenderedPageBreak/>
              <w:t>pemerintah desa;</w:t>
            </w:r>
          </w:p>
          <w:p w:rsidR="00D06C44" w:rsidRPr="00722D87" w:rsidRDefault="00D06C44" w:rsidP="00467684">
            <w:pPr>
              <w:numPr>
                <w:ilvl w:val="0"/>
                <w:numId w:val="33"/>
              </w:numPr>
              <w:suppressAutoHyphens/>
              <w:autoSpaceDE w:val="0"/>
              <w:spacing w:before="80" w:after="80"/>
              <w:ind w:left="426"/>
              <w:rPr>
                <w:rFonts w:ascii="Bookman Old Style" w:hAnsi="Bookman Old Style" w:cs="Tahoma"/>
                <w:strike/>
                <w:color w:val="000000"/>
                <w:sz w:val="40"/>
                <w:lang w:val="id-ID"/>
              </w:rPr>
            </w:pPr>
            <w:r w:rsidRPr="00722D87">
              <w:rPr>
                <w:rFonts w:ascii="Bookman Old Style" w:hAnsi="Bookman Old Style" w:cs="Tahoma"/>
                <w:color w:val="000000"/>
                <w:sz w:val="40"/>
                <w:lang w:val="id-ID"/>
              </w:rPr>
              <w:t>peserta didik atau orang tua/walinya;</w:t>
            </w:r>
          </w:p>
          <w:p w:rsidR="00D06C44" w:rsidRPr="00722D87" w:rsidRDefault="00D06C44" w:rsidP="00467684">
            <w:pPr>
              <w:numPr>
                <w:ilvl w:val="0"/>
                <w:numId w:val="33"/>
              </w:numPr>
              <w:suppressAutoHyphens/>
              <w:autoSpaceDE w:val="0"/>
              <w:spacing w:before="80" w:after="80"/>
              <w:ind w:left="426"/>
              <w:rPr>
                <w:rFonts w:ascii="Bookman Old Style" w:hAnsi="Bookman Old Style" w:cs="Tahoma"/>
                <w:color w:val="000000"/>
                <w:sz w:val="40"/>
                <w:lang w:val="id-ID"/>
              </w:rPr>
            </w:pPr>
            <w:r w:rsidRPr="00722D87">
              <w:rPr>
                <w:rFonts w:ascii="Bookman Old Style" w:hAnsi="Bookman Old Style" w:cs="Tahoma"/>
                <w:color w:val="000000"/>
                <w:sz w:val="40"/>
                <w:lang w:val="id-ID"/>
              </w:rPr>
              <w:t>masyarakat,</w:t>
            </w:r>
          </w:p>
          <w:p w:rsidR="00D06C44" w:rsidRPr="00722D87" w:rsidRDefault="00D06C44" w:rsidP="00467684">
            <w:pPr>
              <w:numPr>
                <w:ilvl w:val="0"/>
                <w:numId w:val="33"/>
              </w:numPr>
              <w:suppressAutoHyphens/>
              <w:autoSpaceDE w:val="0"/>
              <w:spacing w:before="80" w:after="80"/>
              <w:ind w:left="426"/>
              <w:rPr>
                <w:rFonts w:ascii="Bookman Old Style" w:hAnsi="Bookman Old Style" w:cs="Tahoma"/>
                <w:color w:val="000000"/>
                <w:sz w:val="40"/>
                <w:lang w:val="id-ID"/>
              </w:rPr>
            </w:pPr>
            <w:r w:rsidRPr="00722D87">
              <w:rPr>
                <w:rFonts w:ascii="Bookman Old Style" w:hAnsi="Bookman Old Style" w:cs="Tahoma"/>
                <w:color w:val="000000"/>
                <w:sz w:val="40"/>
                <w:lang w:val="id-ID"/>
              </w:rPr>
              <w:t>pihak asing yang tidak mengikat; dan/atau</w:t>
            </w:r>
          </w:p>
          <w:p w:rsidR="00D06C44" w:rsidRPr="00722D87" w:rsidRDefault="00D06C44" w:rsidP="00467684">
            <w:pPr>
              <w:numPr>
                <w:ilvl w:val="0"/>
                <w:numId w:val="33"/>
              </w:numPr>
              <w:suppressAutoHyphens/>
              <w:autoSpaceDE w:val="0"/>
              <w:spacing w:before="80" w:after="80"/>
              <w:ind w:left="426"/>
              <w:rPr>
                <w:rFonts w:ascii="Bookman Old Style" w:hAnsi="Bookman Old Style"/>
                <w:bCs/>
                <w:sz w:val="40"/>
                <w:lang w:val="id-ID"/>
              </w:rPr>
            </w:pPr>
            <w:r w:rsidRPr="00722D87">
              <w:rPr>
                <w:rFonts w:ascii="Bookman Old Style" w:hAnsi="Bookman Old Style" w:cs="Tahoma"/>
                <w:color w:val="000000"/>
                <w:sz w:val="40"/>
                <w:lang w:val="id-ID"/>
              </w:rPr>
              <w:t>sumber lainnya yang sah.</w:t>
            </w: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BookmanOldStyle"/>
                <w:b/>
                <w:color w:val="FF0000"/>
                <w:sz w:val="40"/>
                <w:lang w:val="id-ID" w:eastAsia="en-US"/>
              </w:rPr>
            </w:pPr>
            <w:r w:rsidRPr="00722D87">
              <w:rPr>
                <w:rFonts w:ascii="Bookman Old Style" w:hAnsi="Bookman Old Style" w:cs="BookmanOldStyle"/>
                <w:b/>
                <w:color w:val="FF0000"/>
                <w:sz w:val="40"/>
                <w:lang w:val="id-ID" w:eastAsia="en-US"/>
              </w:rPr>
              <w:lastRenderedPageBreak/>
              <w:t>Pasal 10</w:t>
            </w:r>
          </w:p>
          <w:p w:rsidR="00D06C44" w:rsidRPr="00722D87" w:rsidRDefault="00D06C44" w:rsidP="00CB24DC">
            <w:pPr>
              <w:autoSpaceDE w:val="0"/>
              <w:autoSpaceDN w:val="0"/>
              <w:adjustRightInd w:val="0"/>
              <w:spacing w:before="80" w:after="80"/>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Dana pendidikan satuan pendidikan yang diselenggarakan oleh pemerintah daerah dan pemerintah kabupaten/kota dapat bersumber dari:</w:t>
            </w:r>
          </w:p>
          <w:p w:rsidR="00D06C44" w:rsidRPr="00722D87" w:rsidRDefault="00D06C44" w:rsidP="00467684">
            <w:pPr>
              <w:numPr>
                <w:ilvl w:val="0"/>
                <w:numId w:val="6"/>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FP4768"/>
                <w:color w:val="FF0000"/>
                <w:sz w:val="40"/>
                <w:lang w:val="id-ID" w:eastAsia="en-US"/>
              </w:rPr>
              <w:t>Pemerintah Pusat;</w:t>
            </w:r>
          </w:p>
          <w:p w:rsidR="00D06C44" w:rsidRPr="00722D87" w:rsidRDefault="00D06C44" w:rsidP="00467684">
            <w:pPr>
              <w:numPr>
                <w:ilvl w:val="0"/>
                <w:numId w:val="6"/>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FP4768"/>
                <w:color w:val="FF0000"/>
                <w:sz w:val="40"/>
                <w:lang w:val="id-ID" w:eastAsia="en-US"/>
              </w:rPr>
              <w:t>Pemerintah Daerah;</w:t>
            </w:r>
          </w:p>
          <w:p w:rsidR="00D06C44" w:rsidRPr="00722D87" w:rsidRDefault="00D06C44" w:rsidP="00467684">
            <w:pPr>
              <w:numPr>
                <w:ilvl w:val="0"/>
                <w:numId w:val="6"/>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Pemerintah Kabupaten/Kota;</w:t>
            </w:r>
          </w:p>
          <w:p w:rsidR="00D06C44" w:rsidRPr="00722D87" w:rsidRDefault="00D06C44" w:rsidP="00467684">
            <w:pPr>
              <w:numPr>
                <w:ilvl w:val="0"/>
                <w:numId w:val="6"/>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FP4768"/>
                <w:color w:val="FF0000"/>
                <w:sz w:val="40"/>
                <w:lang w:val="id-ID" w:eastAsia="en-US"/>
              </w:rPr>
              <w:t>bantuan pemerintah desa;</w:t>
            </w:r>
          </w:p>
          <w:p w:rsidR="00D06C44" w:rsidRPr="00722D87" w:rsidRDefault="00D06C44" w:rsidP="00467684">
            <w:pPr>
              <w:numPr>
                <w:ilvl w:val="0"/>
                <w:numId w:val="6"/>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FP4768"/>
                <w:color w:val="FF0000"/>
                <w:sz w:val="40"/>
                <w:lang w:val="id-ID" w:eastAsia="en-US"/>
              </w:rPr>
              <w:t xml:space="preserve">pungutan dari peserta didik atau </w:t>
            </w:r>
            <w:r w:rsidRPr="00722D87">
              <w:rPr>
                <w:rFonts w:ascii="Bookman Old Style" w:hAnsi="Bookman Old Style" w:cs="~FP4768"/>
                <w:color w:val="FF0000"/>
                <w:sz w:val="40"/>
                <w:lang w:val="id-ID" w:eastAsia="en-US"/>
              </w:rPr>
              <w:lastRenderedPageBreak/>
              <w:t>orang tua/walinya yang dilaksanakan sesuai peraturan perundang-undangan;</w:t>
            </w:r>
          </w:p>
          <w:p w:rsidR="00D06C44" w:rsidRPr="00722D87" w:rsidRDefault="00D06C44" w:rsidP="00467684">
            <w:pPr>
              <w:numPr>
                <w:ilvl w:val="0"/>
                <w:numId w:val="6"/>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FP4768"/>
                <w:color w:val="FF0000"/>
                <w:sz w:val="40"/>
                <w:lang w:val="id-ID" w:eastAsia="en-US"/>
              </w:rPr>
              <w:t>bantuan dari masyarakat,</w:t>
            </w:r>
          </w:p>
          <w:p w:rsidR="00D06C44" w:rsidRPr="00722D87" w:rsidRDefault="00D06C44" w:rsidP="00467684">
            <w:pPr>
              <w:numPr>
                <w:ilvl w:val="0"/>
                <w:numId w:val="6"/>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FP4768"/>
                <w:color w:val="FF0000"/>
                <w:sz w:val="40"/>
                <w:lang w:val="id-ID" w:eastAsia="en-US"/>
              </w:rPr>
              <w:t>bantuan pihak asing yang tidak mengikat; dan/atau</w:t>
            </w:r>
          </w:p>
          <w:p w:rsidR="00D06C44" w:rsidRPr="00722D87" w:rsidRDefault="00D06C44" w:rsidP="00467684">
            <w:pPr>
              <w:numPr>
                <w:ilvl w:val="0"/>
                <w:numId w:val="6"/>
              </w:numPr>
              <w:autoSpaceDE w:val="0"/>
              <w:autoSpaceDN w:val="0"/>
              <w:adjustRightInd w:val="0"/>
              <w:spacing w:before="80" w:after="80"/>
              <w:ind w:left="426"/>
              <w:rPr>
                <w:rFonts w:ascii="Bookman Old Style" w:hAnsi="Bookman Old Style" w:cs="BookmanOldStyle"/>
                <w:sz w:val="40"/>
                <w:lang w:val="id-ID" w:eastAsia="en-US"/>
              </w:rPr>
            </w:pPr>
            <w:r w:rsidRPr="00722D87">
              <w:rPr>
                <w:rFonts w:ascii="Bookman Old Style" w:hAnsi="Bookman Old Style" w:cs="~FP4768"/>
                <w:color w:val="FF0000"/>
                <w:sz w:val="40"/>
                <w:lang w:val="id-ID" w:eastAsia="en-US"/>
              </w:rPr>
              <w:t>sumber lainnya yang sah.</w:t>
            </w:r>
          </w:p>
        </w:tc>
        <w:tc>
          <w:tcPr>
            <w:tcW w:w="7655" w:type="dxa"/>
          </w:tcPr>
          <w:p w:rsidR="00D06C44" w:rsidRPr="00722D87" w:rsidRDefault="00D06C44" w:rsidP="00B76F94">
            <w:pPr>
              <w:tabs>
                <w:tab w:val="left" w:pos="5387"/>
              </w:tabs>
              <w:spacing w:before="80" w:after="80"/>
              <w:jc w:val="center"/>
              <w:rPr>
                <w:rFonts w:ascii="Bookman Old Style" w:hAnsi="Bookman Old Style"/>
                <w:bCs/>
                <w:color w:val="FF0000"/>
                <w:sz w:val="40"/>
                <w:lang w:val="id-ID"/>
              </w:rPr>
            </w:pP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BookmanOldStyle"/>
                <w:b/>
                <w:color w:val="FF0000"/>
                <w:sz w:val="40"/>
                <w:lang w:val="id-ID" w:eastAsia="en-US"/>
              </w:rPr>
            </w:pPr>
            <w:r w:rsidRPr="00722D87">
              <w:rPr>
                <w:rFonts w:ascii="Bookman Old Style" w:hAnsi="Bookman Old Style" w:cs="BookmanOldStyle"/>
                <w:b/>
                <w:color w:val="FF0000"/>
                <w:sz w:val="40"/>
                <w:lang w:val="id-ID" w:eastAsia="en-US"/>
              </w:rPr>
              <w:lastRenderedPageBreak/>
              <w:t>Pasal 11</w:t>
            </w:r>
          </w:p>
          <w:p w:rsidR="00D06C44" w:rsidRPr="00722D87" w:rsidRDefault="00D06C44" w:rsidP="00CB24DC">
            <w:pPr>
              <w:autoSpaceDE w:val="0"/>
              <w:autoSpaceDN w:val="0"/>
              <w:adjustRightInd w:val="0"/>
              <w:spacing w:before="80" w:after="80"/>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Dana pendidikan pada satuan pendidikan yang didirikan masyarakat dapat bersumber dari:</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bantuan dari penyelenggara atau satuan pendidikan yang bersangkutan;</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bantuan dari Pemerintah Pusat;</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bantuan dari Pemerintah Daerah;</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bantuan dari Pemerintah Kabupaten/Kota;</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lastRenderedPageBreak/>
              <w:t>bantuan dari pemerintah desa;</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pungutan dari peserta didik atau orang tua/walinya yang dilaksanakan berdasarkan ketentuan ini;</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bantuan dari masyarakat;</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bantuan pihak asing yang tidak mengikat;</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color w:val="FF0000"/>
                <w:sz w:val="40"/>
                <w:lang w:val="id-ID" w:eastAsia="en-US"/>
              </w:rPr>
            </w:pPr>
            <w:r w:rsidRPr="00722D87">
              <w:rPr>
                <w:rFonts w:ascii="Bookman Old Style" w:hAnsi="Bookman Old Style" w:cs="BookmanOldStyle"/>
                <w:color w:val="FF0000"/>
                <w:sz w:val="40"/>
                <w:lang w:val="id-ID" w:eastAsia="en-US"/>
              </w:rPr>
              <w:t xml:space="preserve">Hasil </w:t>
            </w:r>
            <w:r w:rsidRPr="00722D87">
              <w:rPr>
                <w:rFonts w:ascii="Bookman Old Style" w:hAnsi="Bookman Old Style" w:cs="~FP4768"/>
                <w:color w:val="FF0000"/>
                <w:sz w:val="40"/>
                <w:lang w:val="id-ID" w:eastAsia="en-US"/>
              </w:rPr>
              <w:t>usaha penyelenggara satuan pendidikan;</w:t>
            </w:r>
            <w:r w:rsidRPr="00722D87">
              <w:rPr>
                <w:rFonts w:ascii="Bookman Old Style" w:hAnsi="Bookman Old Style" w:cs="BookmanOldStyle"/>
                <w:color w:val="FF0000"/>
                <w:sz w:val="40"/>
                <w:lang w:val="id-ID" w:eastAsia="en-US"/>
              </w:rPr>
              <w:t xml:space="preserve"> dan/atau</w:t>
            </w:r>
          </w:p>
          <w:p w:rsidR="00D06C44" w:rsidRPr="00722D87" w:rsidRDefault="00D06C44" w:rsidP="00467684">
            <w:pPr>
              <w:numPr>
                <w:ilvl w:val="0"/>
                <w:numId w:val="3"/>
              </w:numPr>
              <w:autoSpaceDE w:val="0"/>
              <w:autoSpaceDN w:val="0"/>
              <w:adjustRightInd w:val="0"/>
              <w:spacing w:before="80" w:after="80"/>
              <w:ind w:left="426"/>
              <w:rPr>
                <w:rFonts w:ascii="Bookman Old Style" w:hAnsi="Bookman Old Style" w:cs="BookmanOldStyle"/>
                <w:sz w:val="40"/>
                <w:lang w:val="id-ID" w:eastAsia="en-US"/>
              </w:rPr>
            </w:pPr>
            <w:r w:rsidRPr="00722D87">
              <w:rPr>
                <w:rFonts w:ascii="Bookman Old Style" w:hAnsi="Bookman Old Style" w:cs="BookmanOldStyle"/>
                <w:color w:val="FF0000"/>
                <w:sz w:val="40"/>
                <w:lang w:val="id-ID" w:eastAsia="en-US"/>
              </w:rPr>
              <w:t>sumber lainnya yang sah.</w:t>
            </w:r>
          </w:p>
        </w:tc>
        <w:tc>
          <w:tcPr>
            <w:tcW w:w="7655" w:type="dxa"/>
          </w:tcPr>
          <w:p w:rsidR="00D06C44" w:rsidRPr="00722D87" w:rsidRDefault="00D06C44" w:rsidP="00B76F94">
            <w:pPr>
              <w:tabs>
                <w:tab w:val="left" w:pos="5387"/>
              </w:tabs>
              <w:spacing w:before="80" w:after="80"/>
              <w:jc w:val="center"/>
              <w:rPr>
                <w:rFonts w:ascii="Bookman Old Style" w:hAnsi="Bookman Old Style"/>
                <w:b/>
                <w:bCs/>
                <w:sz w:val="40"/>
                <w:lang w:val="id-ID"/>
              </w:rPr>
            </w:pP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FP4768"/>
                <w:b/>
                <w:sz w:val="40"/>
                <w:lang w:val="id-ID" w:eastAsia="en-US"/>
              </w:rPr>
            </w:pPr>
            <w:r w:rsidRPr="00722D87">
              <w:rPr>
                <w:rFonts w:ascii="Bookman Old Style" w:hAnsi="Bookman Old Style" w:cs="~FP4768"/>
                <w:b/>
                <w:sz w:val="40"/>
                <w:lang w:val="id-ID" w:eastAsia="en-US"/>
              </w:rPr>
              <w:lastRenderedPageBreak/>
              <w:t>Pasal 12</w:t>
            </w:r>
          </w:p>
          <w:p w:rsidR="00D06C44" w:rsidRPr="00722D87" w:rsidRDefault="00D06C44" w:rsidP="00467684">
            <w:pPr>
              <w:numPr>
                <w:ilvl w:val="0"/>
                <w:numId w:val="23"/>
              </w:numPr>
              <w:autoSpaceDE w:val="0"/>
              <w:autoSpaceDN w:val="0"/>
              <w:adjustRightInd w:val="0"/>
              <w:spacing w:before="80" w:after="80"/>
              <w:ind w:left="426"/>
              <w:jc w:val="both"/>
              <w:rPr>
                <w:rFonts w:ascii="Bookman Old Style" w:hAnsi="Bookman Old Style" w:cs="~FP4768"/>
                <w:sz w:val="40"/>
                <w:lang w:val="id-ID" w:eastAsia="en-US"/>
              </w:rPr>
            </w:pPr>
            <w:r w:rsidRPr="00722D87">
              <w:rPr>
                <w:rFonts w:ascii="Bookman Old Style" w:hAnsi="Bookman Old Style" w:cs="~FP4768"/>
                <w:sz w:val="40"/>
                <w:lang w:val="id-ID" w:eastAsia="en-US"/>
              </w:rPr>
              <w:t>Satuan Pendidikan yang menerima bantuan dari perseorangan, lembaga, dan/atau pemerintah negara lain wajib mencatat dalam laporan penerimaan sekolah sesuai dengan peraturan perundang-undangan yang berlaku.</w:t>
            </w:r>
          </w:p>
          <w:p w:rsidR="00D06C44" w:rsidRPr="00722D87" w:rsidRDefault="00D06C44" w:rsidP="00467684">
            <w:pPr>
              <w:numPr>
                <w:ilvl w:val="0"/>
                <w:numId w:val="23"/>
              </w:numPr>
              <w:autoSpaceDE w:val="0"/>
              <w:autoSpaceDN w:val="0"/>
              <w:adjustRightInd w:val="0"/>
              <w:spacing w:before="80" w:after="80"/>
              <w:ind w:left="426"/>
              <w:jc w:val="both"/>
              <w:rPr>
                <w:rFonts w:ascii="Bookman Old Style" w:hAnsi="Bookman Old Style" w:cs="~FP4768"/>
                <w:sz w:val="40"/>
                <w:lang w:val="id-ID" w:eastAsia="en-US"/>
              </w:rPr>
            </w:pPr>
            <w:r w:rsidRPr="00722D87">
              <w:rPr>
                <w:rFonts w:ascii="Bookman Old Style" w:hAnsi="Bookman Old Style" w:cs="~FP4768"/>
                <w:sz w:val="40"/>
                <w:lang w:val="id-ID" w:eastAsia="en-US"/>
              </w:rPr>
              <w:lastRenderedPageBreak/>
              <w:t>Dalam hal bantuan berupa barang dicatat dalam data asset satuan pendidikan yang bersangkutan dan dilaporkan kepada pemberi bantuan, Komite Sekolah, Pejabat yang berwenang dan masyarakat.</w:t>
            </w:r>
          </w:p>
        </w:tc>
        <w:tc>
          <w:tcPr>
            <w:tcW w:w="7655" w:type="dxa"/>
          </w:tcPr>
          <w:p w:rsidR="00D06C44" w:rsidRPr="00722D87" w:rsidRDefault="00D06C44" w:rsidP="00B76F94">
            <w:pPr>
              <w:tabs>
                <w:tab w:val="left" w:pos="5387"/>
              </w:tabs>
              <w:spacing w:before="80" w:after="80"/>
              <w:jc w:val="center"/>
              <w:rPr>
                <w:rFonts w:ascii="Bookman Old Style" w:hAnsi="Bookman Old Style"/>
                <w:b/>
                <w:bCs/>
                <w:sz w:val="40"/>
                <w:lang w:val="id-ID"/>
              </w:rPr>
            </w:pPr>
            <w:r w:rsidRPr="00722D87">
              <w:rPr>
                <w:rFonts w:ascii="Bookman Old Style" w:hAnsi="Bookman Old Style"/>
                <w:b/>
                <w:bCs/>
                <w:sz w:val="40"/>
                <w:lang w:val="id-ID"/>
              </w:rPr>
              <w:lastRenderedPageBreak/>
              <w:t>Pasal 16</w:t>
            </w:r>
          </w:p>
          <w:p w:rsidR="00D06C44" w:rsidRPr="00722D87" w:rsidRDefault="00D06C44" w:rsidP="00467684">
            <w:pPr>
              <w:numPr>
                <w:ilvl w:val="0"/>
                <w:numId w:val="35"/>
              </w:numPr>
              <w:suppressAutoHyphens/>
              <w:autoSpaceDE w:val="0"/>
              <w:spacing w:before="80" w:after="80"/>
              <w:ind w:left="426"/>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Penerimaan bantuan, sumbangan dan/atau pungutan dana pendidikan wajib dikelola  sesuai dengan peraturan perundang-undangan yang berlaku.</w:t>
            </w:r>
          </w:p>
          <w:p w:rsidR="00D06C44" w:rsidRPr="00722D87" w:rsidRDefault="00D06C44" w:rsidP="00467684">
            <w:pPr>
              <w:numPr>
                <w:ilvl w:val="0"/>
                <w:numId w:val="35"/>
              </w:numPr>
              <w:suppressAutoHyphens/>
              <w:autoSpaceDE w:val="0"/>
              <w:spacing w:before="80" w:after="80"/>
              <w:ind w:left="426"/>
              <w:jc w:val="both"/>
              <w:rPr>
                <w:rFonts w:ascii="Bookman Old Style" w:hAnsi="Bookman Old Style"/>
                <w:bCs/>
                <w:sz w:val="40"/>
                <w:lang w:val="id-ID"/>
              </w:rPr>
            </w:pPr>
            <w:r w:rsidRPr="00722D87">
              <w:rPr>
                <w:rFonts w:ascii="Bookman Old Style" w:hAnsi="Bookman Old Style" w:cs="Tahoma"/>
                <w:color w:val="00B050"/>
                <w:sz w:val="40"/>
                <w:lang w:val="id-ID"/>
              </w:rPr>
              <w:t xml:space="preserve">Dalam hal bantuan, sumbangan dan/atau pungutan  berupa </w:t>
            </w:r>
            <w:r w:rsidRPr="00722D87">
              <w:rPr>
                <w:rFonts w:ascii="Bookman Old Style" w:hAnsi="Bookman Old Style" w:cs="Tahoma"/>
                <w:color w:val="00B050"/>
                <w:sz w:val="40"/>
                <w:lang w:val="id-ID"/>
              </w:rPr>
              <w:lastRenderedPageBreak/>
              <w:t>barang dicatat dalam data asset dan dikelola sesuai peraturan perundang-undangan.</w:t>
            </w: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FP4768"/>
                <w:b/>
                <w:sz w:val="40"/>
                <w:lang w:val="id-ID" w:eastAsia="en-US"/>
              </w:rPr>
            </w:pPr>
            <w:r w:rsidRPr="00722D87">
              <w:rPr>
                <w:rFonts w:ascii="Bookman Old Style" w:hAnsi="Bookman Old Style" w:cs="~FP4768"/>
                <w:b/>
                <w:sz w:val="40"/>
                <w:lang w:val="id-ID" w:eastAsia="en-US"/>
              </w:rPr>
              <w:lastRenderedPageBreak/>
              <w:t>BAB III</w:t>
            </w:r>
          </w:p>
          <w:p w:rsidR="00D06C44" w:rsidRPr="00722D87" w:rsidRDefault="00D06C44" w:rsidP="00CB24DC">
            <w:pPr>
              <w:autoSpaceDE w:val="0"/>
              <w:autoSpaceDN w:val="0"/>
              <w:adjustRightInd w:val="0"/>
              <w:spacing w:before="80" w:after="80"/>
              <w:jc w:val="center"/>
              <w:rPr>
                <w:rFonts w:ascii="Bookman Old Style" w:hAnsi="Bookman Old Style" w:cs="~FP4768"/>
                <w:b/>
                <w:sz w:val="40"/>
                <w:lang w:val="id-ID" w:eastAsia="en-US"/>
              </w:rPr>
            </w:pPr>
            <w:r w:rsidRPr="00722D87">
              <w:rPr>
                <w:rFonts w:ascii="Bookman Old Style" w:hAnsi="Bookman Old Style" w:cs="~FP4768"/>
                <w:b/>
                <w:sz w:val="40"/>
                <w:lang w:val="id-ID" w:eastAsia="en-US"/>
              </w:rPr>
              <w:t>PENGELOLAAN DANA PENDIDIKAN</w:t>
            </w:r>
          </w:p>
          <w:p w:rsidR="00D06C44" w:rsidRPr="00722D87" w:rsidRDefault="00D06C44" w:rsidP="00CB24DC">
            <w:pPr>
              <w:autoSpaceDE w:val="0"/>
              <w:autoSpaceDN w:val="0"/>
              <w:adjustRightInd w:val="0"/>
              <w:spacing w:before="80" w:after="80"/>
              <w:jc w:val="center"/>
              <w:rPr>
                <w:rFonts w:ascii="Bookman Old Style" w:hAnsi="Bookman Old Style" w:cs="~FP4768"/>
                <w:b/>
                <w:sz w:val="40"/>
                <w:lang w:val="id-ID" w:eastAsia="en-US"/>
              </w:rPr>
            </w:pPr>
            <w:r w:rsidRPr="00722D87">
              <w:rPr>
                <w:rFonts w:ascii="Bookman Old Style" w:hAnsi="Bookman Old Style" w:cs="~FP4768"/>
                <w:b/>
                <w:sz w:val="40"/>
                <w:lang w:val="id-ID" w:eastAsia="en-US"/>
              </w:rPr>
              <w:t>Pasal 13</w:t>
            </w:r>
          </w:p>
          <w:p w:rsidR="00D06C44" w:rsidRPr="00722D87" w:rsidRDefault="00D06C44" w:rsidP="00BF20F4">
            <w:pPr>
              <w:autoSpaceDE w:val="0"/>
              <w:autoSpaceDN w:val="0"/>
              <w:adjustRightInd w:val="0"/>
              <w:spacing w:before="80" w:after="80"/>
              <w:jc w:val="both"/>
              <w:rPr>
                <w:rFonts w:ascii="Bookman Old Style" w:hAnsi="Bookman Old Style" w:cs="~FP4768"/>
                <w:sz w:val="40"/>
                <w:lang w:val="id-ID" w:eastAsia="en-US"/>
              </w:rPr>
            </w:pPr>
            <w:r w:rsidRPr="00722D87">
              <w:rPr>
                <w:rFonts w:ascii="Bookman Old Style" w:hAnsi="Bookman Old Style" w:cs="~FP4768"/>
                <w:sz w:val="40"/>
                <w:lang w:val="id-ID" w:eastAsia="en-US"/>
              </w:rPr>
              <w:t>Pengelolaan dana pendidikan oleh Pemerintah Daerah, Pemerintah Kabupaten/Kota, penyelenggara atau satuan pendidikan yang didirikan  pemerintah daerah, dan  penyelenggara atau satuan pendidikan yang didirikan masyarakat dilaksanakan secara bertahap meliputi:</w:t>
            </w:r>
          </w:p>
          <w:p w:rsidR="00D06C44" w:rsidRPr="00722D87" w:rsidRDefault="00D06C44" w:rsidP="00467684">
            <w:pPr>
              <w:numPr>
                <w:ilvl w:val="0"/>
                <w:numId w:val="11"/>
              </w:numPr>
              <w:autoSpaceDE w:val="0"/>
              <w:autoSpaceDN w:val="0"/>
              <w:adjustRightInd w:val="0"/>
              <w:spacing w:before="80" w:after="80"/>
              <w:jc w:val="both"/>
              <w:rPr>
                <w:rFonts w:ascii="Bookman Old Style" w:hAnsi="Bookman Old Style" w:cs="~FP4768"/>
                <w:sz w:val="40"/>
                <w:lang w:val="id-ID" w:eastAsia="en-US"/>
              </w:rPr>
            </w:pPr>
            <w:r w:rsidRPr="00722D87">
              <w:rPr>
                <w:rFonts w:ascii="Bookman Old Style" w:hAnsi="Bookman Old Style" w:cs="~FP4768"/>
                <w:sz w:val="40"/>
                <w:lang w:val="id-ID" w:eastAsia="en-US"/>
              </w:rPr>
              <w:t>kegiatan perencanaan;</w:t>
            </w:r>
          </w:p>
          <w:p w:rsidR="00D06C44" w:rsidRPr="00722D87" w:rsidRDefault="00D06C44" w:rsidP="00467684">
            <w:pPr>
              <w:numPr>
                <w:ilvl w:val="0"/>
                <w:numId w:val="11"/>
              </w:numPr>
              <w:autoSpaceDE w:val="0"/>
              <w:autoSpaceDN w:val="0"/>
              <w:adjustRightInd w:val="0"/>
              <w:spacing w:before="80" w:after="80"/>
              <w:jc w:val="both"/>
              <w:rPr>
                <w:rFonts w:ascii="Bookman Old Style" w:hAnsi="Bookman Old Style" w:cs="~FP4768"/>
                <w:sz w:val="40"/>
                <w:lang w:val="id-ID" w:eastAsia="en-US"/>
              </w:rPr>
            </w:pPr>
            <w:r w:rsidRPr="00722D87">
              <w:rPr>
                <w:rFonts w:ascii="Bookman Old Style" w:hAnsi="Bookman Old Style" w:cs="~FP4768"/>
                <w:sz w:val="40"/>
                <w:lang w:val="id-ID" w:eastAsia="en-US"/>
              </w:rPr>
              <w:lastRenderedPageBreak/>
              <w:t>kegiatan Realisasi Penerimaan dan Pengeluaran Dana Pendidikan;</w:t>
            </w:r>
          </w:p>
          <w:p w:rsidR="00D06C44" w:rsidRPr="00722D87" w:rsidRDefault="00D06C44" w:rsidP="00467684">
            <w:pPr>
              <w:numPr>
                <w:ilvl w:val="0"/>
                <w:numId w:val="11"/>
              </w:numPr>
              <w:autoSpaceDE w:val="0"/>
              <w:autoSpaceDN w:val="0"/>
              <w:adjustRightInd w:val="0"/>
              <w:spacing w:before="80" w:after="80"/>
              <w:jc w:val="both"/>
              <w:rPr>
                <w:rFonts w:ascii="Bookman Old Style" w:hAnsi="Bookman Old Style" w:cs="~FP4768"/>
                <w:sz w:val="40"/>
                <w:lang w:val="id-ID" w:eastAsia="en-US"/>
              </w:rPr>
            </w:pPr>
            <w:r w:rsidRPr="00722D87">
              <w:rPr>
                <w:rFonts w:ascii="Bookman Old Style" w:hAnsi="Bookman Old Style" w:cs="~FP4747,Bold"/>
                <w:bCs/>
                <w:sz w:val="40"/>
                <w:lang w:val="id-ID" w:eastAsia="en-US"/>
              </w:rPr>
              <w:t>kegiatan Pengawasan dan Pemeriksaan; dan</w:t>
            </w:r>
          </w:p>
          <w:p w:rsidR="00D06C44" w:rsidRPr="00722D87" w:rsidRDefault="00D06C44" w:rsidP="00467684">
            <w:pPr>
              <w:numPr>
                <w:ilvl w:val="0"/>
                <w:numId w:val="11"/>
              </w:numPr>
              <w:autoSpaceDE w:val="0"/>
              <w:autoSpaceDN w:val="0"/>
              <w:adjustRightInd w:val="0"/>
              <w:spacing w:before="80" w:after="80"/>
              <w:jc w:val="both"/>
              <w:rPr>
                <w:rFonts w:ascii="Bookman Old Style" w:hAnsi="Bookman Old Style" w:cs="~FP4768"/>
                <w:sz w:val="40"/>
                <w:lang w:val="id-ID" w:eastAsia="en-US"/>
              </w:rPr>
            </w:pPr>
            <w:r w:rsidRPr="00722D87">
              <w:rPr>
                <w:rFonts w:ascii="Bookman Old Style" w:hAnsi="Bookman Old Style" w:cs="~FP4747,Bold"/>
                <w:bCs/>
                <w:sz w:val="40"/>
                <w:lang w:val="id-ID" w:eastAsia="en-US"/>
              </w:rPr>
              <w:t>Pertanggungjawaban.</w:t>
            </w:r>
          </w:p>
        </w:tc>
        <w:tc>
          <w:tcPr>
            <w:tcW w:w="7655" w:type="dxa"/>
          </w:tcPr>
          <w:p w:rsidR="00D06C44" w:rsidRPr="00722D87" w:rsidRDefault="00396A8A" w:rsidP="00B76F94">
            <w:pPr>
              <w:autoSpaceDE w:val="0"/>
              <w:jc w:val="center"/>
              <w:rPr>
                <w:rFonts w:ascii="Bookman Old Style" w:hAnsi="Bookman Old Style" w:cs="Tahoma"/>
                <w:b/>
                <w:color w:val="000000"/>
                <w:sz w:val="40"/>
              </w:rPr>
            </w:pPr>
            <w:r w:rsidRPr="00722D87">
              <w:rPr>
                <w:rFonts w:ascii="Bookman Old Style" w:hAnsi="Bookman Old Style" w:cs="Tahoma"/>
                <w:b/>
                <w:color w:val="000000"/>
                <w:sz w:val="40"/>
                <w:lang w:val="id-ID"/>
              </w:rPr>
              <w:lastRenderedPageBreak/>
              <w:t>BAB I</w:t>
            </w:r>
            <w:r w:rsidRPr="00722D87">
              <w:rPr>
                <w:rFonts w:ascii="Bookman Old Style" w:hAnsi="Bookman Old Style" w:cs="Tahoma"/>
                <w:b/>
                <w:color w:val="000000"/>
                <w:sz w:val="40"/>
              </w:rPr>
              <w:t>V</w:t>
            </w:r>
          </w:p>
          <w:p w:rsidR="00D06C44" w:rsidRPr="00722D87" w:rsidRDefault="00D06C44" w:rsidP="00B76F94">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PENGELOLAAN DANA PENDIDIKAN</w:t>
            </w:r>
          </w:p>
          <w:p w:rsidR="00D06C44" w:rsidRPr="00722D87" w:rsidRDefault="00D06C44" w:rsidP="00B76F94">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Pasal 17</w:t>
            </w:r>
          </w:p>
          <w:p w:rsidR="00D06C44" w:rsidRPr="00722D87" w:rsidRDefault="00D06C44" w:rsidP="00B76F94">
            <w:pPr>
              <w:autoSpaceDE w:val="0"/>
              <w:spacing w:before="80" w:after="80"/>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Pengelolaan dana pendidikan dilaksanakan dengan langkah-langkah :</w:t>
            </w:r>
          </w:p>
          <w:p w:rsidR="00D06C44" w:rsidRPr="00722D87" w:rsidRDefault="00D06C44" w:rsidP="00467684">
            <w:pPr>
              <w:numPr>
                <w:ilvl w:val="0"/>
                <w:numId w:val="36"/>
              </w:numPr>
              <w:suppressAutoHyphens/>
              <w:autoSpaceDE w:val="0"/>
              <w:spacing w:before="80" w:after="80"/>
              <w:jc w:val="both"/>
              <w:rPr>
                <w:rFonts w:ascii="Bookman Old Style" w:hAnsi="Bookman Old Style" w:cs="Tahoma"/>
                <w:color w:val="00B050"/>
                <w:sz w:val="40"/>
                <w:lang w:val="id-ID"/>
              </w:rPr>
            </w:pPr>
            <w:r w:rsidRPr="00722D87">
              <w:rPr>
                <w:rFonts w:ascii="Bookman Old Style" w:hAnsi="Bookman Old Style" w:cs="Tahoma"/>
                <w:color w:val="00B050"/>
                <w:sz w:val="40"/>
                <w:lang w:val="id-ID"/>
              </w:rPr>
              <w:t>perencanaan dan penganggaran;</w:t>
            </w:r>
          </w:p>
          <w:p w:rsidR="00D06C44" w:rsidRPr="00722D87" w:rsidRDefault="00D06C44" w:rsidP="00467684">
            <w:pPr>
              <w:numPr>
                <w:ilvl w:val="0"/>
                <w:numId w:val="36"/>
              </w:numPr>
              <w:suppressAutoHyphens/>
              <w:autoSpaceDE w:val="0"/>
              <w:spacing w:before="80" w:after="80"/>
              <w:jc w:val="both"/>
              <w:rPr>
                <w:rFonts w:ascii="Bookman Old Style" w:hAnsi="Bookman Old Style" w:cs="Tahoma"/>
                <w:bCs/>
                <w:color w:val="00B050"/>
                <w:sz w:val="40"/>
                <w:lang w:val="id-ID"/>
              </w:rPr>
            </w:pPr>
            <w:r w:rsidRPr="00722D87">
              <w:rPr>
                <w:rFonts w:ascii="Bookman Old Style" w:hAnsi="Bookman Old Style" w:cs="Tahoma"/>
                <w:color w:val="00B050"/>
                <w:sz w:val="40"/>
                <w:lang w:val="id-ID"/>
              </w:rPr>
              <w:t>realisasi penerimaan dan pengeluaran Dana Pendidikan;</w:t>
            </w:r>
          </w:p>
          <w:p w:rsidR="00D06C44" w:rsidRPr="00722D87" w:rsidRDefault="00D06C44" w:rsidP="00467684">
            <w:pPr>
              <w:numPr>
                <w:ilvl w:val="0"/>
                <w:numId w:val="36"/>
              </w:numPr>
              <w:suppressAutoHyphens/>
              <w:autoSpaceDE w:val="0"/>
              <w:spacing w:before="80" w:after="80"/>
              <w:jc w:val="both"/>
              <w:rPr>
                <w:rFonts w:ascii="Bookman Old Style" w:hAnsi="Bookman Old Style" w:cs="Tahoma"/>
                <w:bCs/>
                <w:color w:val="00B050"/>
                <w:sz w:val="40"/>
                <w:lang w:val="id-ID"/>
              </w:rPr>
            </w:pPr>
            <w:r w:rsidRPr="00722D87">
              <w:rPr>
                <w:rFonts w:ascii="Bookman Old Style" w:hAnsi="Bookman Old Style" w:cs="Tahoma"/>
                <w:bCs/>
                <w:color w:val="00B050"/>
                <w:sz w:val="40"/>
                <w:lang w:val="id-ID"/>
              </w:rPr>
              <w:t>pengawasan dan pemeriksaan; dan</w:t>
            </w:r>
          </w:p>
          <w:p w:rsidR="00D06C44" w:rsidRPr="00722D87" w:rsidRDefault="00D06C44" w:rsidP="00467684">
            <w:pPr>
              <w:numPr>
                <w:ilvl w:val="0"/>
                <w:numId w:val="36"/>
              </w:numPr>
              <w:suppressAutoHyphens/>
              <w:autoSpaceDE w:val="0"/>
              <w:spacing w:before="80" w:after="80"/>
              <w:jc w:val="both"/>
              <w:rPr>
                <w:rFonts w:ascii="Bookman Old Style" w:hAnsi="Bookman Old Style"/>
                <w:bCs/>
                <w:sz w:val="40"/>
                <w:lang w:val="id-ID"/>
              </w:rPr>
            </w:pPr>
            <w:r w:rsidRPr="00722D87">
              <w:rPr>
                <w:rFonts w:ascii="Bookman Old Style" w:hAnsi="Bookman Old Style" w:cs="Tahoma"/>
                <w:bCs/>
                <w:color w:val="00B050"/>
                <w:sz w:val="40"/>
                <w:lang w:val="id-ID"/>
              </w:rPr>
              <w:t>pertanggungjawaban.</w:t>
            </w: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FP4768"/>
                <w:b/>
                <w:color w:val="FF0000"/>
                <w:sz w:val="40"/>
                <w:lang w:val="id-ID" w:eastAsia="en-US"/>
              </w:rPr>
            </w:pPr>
            <w:r w:rsidRPr="00722D87">
              <w:rPr>
                <w:rFonts w:ascii="Bookman Old Style" w:hAnsi="Bookman Old Style" w:cs="~FP4768"/>
                <w:b/>
                <w:color w:val="FF0000"/>
                <w:sz w:val="40"/>
                <w:lang w:val="id-ID" w:eastAsia="en-US"/>
              </w:rPr>
              <w:lastRenderedPageBreak/>
              <w:t>Pasal 14</w:t>
            </w:r>
          </w:p>
          <w:p w:rsidR="00D06C44" w:rsidRPr="00722D87" w:rsidRDefault="00D06C44" w:rsidP="00CB24DC">
            <w:pPr>
              <w:autoSpaceDE w:val="0"/>
              <w:autoSpaceDN w:val="0"/>
              <w:adjustRightInd w:val="0"/>
              <w:spacing w:before="80" w:after="80"/>
              <w:jc w:val="center"/>
              <w:rPr>
                <w:rFonts w:ascii="Bookman Old Style" w:hAnsi="Bookman Old Style" w:cs="~FP4768"/>
                <w:b/>
                <w:color w:val="FF0000"/>
                <w:sz w:val="40"/>
                <w:lang w:val="id-ID" w:eastAsia="en-US"/>
              </w:rPr>
            </w:pPr>
          </w:p>
          <w:p w:rsidR="00D06C44" w:rsidRPr="00722D87" w:rsidRDefault="00D06C44" w:rsidP="00CB24DC">
            <w:pPr>
              <w:autoSpaceDE w:val="0"/>
              <w:autoSpaceDN w:val="0"/>
              <w:adjustRightInd w:val="0"/>
              <w:spacing w:before="80" w:after="80"/>
              <w:jc w:val="both"/>
              <w:rPr>
                <w:rFonts w:ascii="Bookman Old Style" w:hAnsi="Bookman Old Style" w:cs="~FP4768"/>
                <w:color w:val="FF0000"/>
                <w:sz w:val="40"/>
                <w:lang w:val="id-ID" w:eastAsia="en-US"/>
              </w:rPr>
            </w:pPr>
            <w:r w:rsidRPr="00722D87">
              <w:rPr>
                <w:rFonts w:ascii="Bookman Old Style" w:hAnsi="Bookman Old Style" w:cs="~FP4768"/>
                <w:color w:val="FF0000"/>
                <w:sz w:val="40"/>
                <w:lang w:val="id-ID" w:eastAsia="en-US"/>
              </w:rPr>
              <w:t>Pemerintah Derah dan Pemerintah Kabupaten/Kota wajib menyusun kebijakan perencanaan sebagaimana dimaksud dalam Pasal 13 huruf a harus sejalan dengan:</w:t>
            </w:r>
          </w:p>
          <w:p w:rsidR="00D06C44" w:rsidRPr="00722D87" w:rsidRDefault="00D06C44" w:rsidP="00467684">
            <w:pPr>
              <w:numPr>
                <w:ilvl w:val="0"/>
                <w:numId w:val="7"/>
              </w:numPr>
              <w:autoSpaceDE w:val="0"/>
              <w:autoSpaceDN w:val="0"/>
              <w:adjustRightInd w:val="0"/>
              <w:spacing w:before="80" w:after="80"/>
              <w:jc w:val="both"/>
              <w:rPr>
                <w:rFonts w:ascii="Bookman Old Style" w:hAnsi="Bookman Old Style" w:cs="~FP4768"/>
                <w:color w:val="FF0000"/>
                <w:sz w:val="40"/>
                <w:lang w:val="id-ID" w:eastAsia="en-US"/>
              </w:rPr>
            </w:pPr>
            <w:r w:rsidRPr="00722D87">
              <w:rPr>
                <w:rFonts w:ascii="Bookman Old Style" w:hAnsi="Bookman Old Style" w:cs="~FP4768"/>
                <w:color w:val="FF0000"/>
                <w:sz w:val="40"/>
                <w:lang w:val="id-ID" w:eastAsia="en-US"/>
              </w:rPr>
              <w:t>rencana pembangunan jangka panjang daerah;</w:t>
            </w:r>
          </w:p>
          <w:p w:rsidR="00D06C44" w:rsidRPr="00722D87" w:rsidRDefault="00D06C44" w:rsidP="00467684">
            <w:pPr>
              <w:numPr>
                <w:ilvl w:val="0"/>
                <w:numId w:val="7"/>
              </w:numPr>
              <w:autoSpaceDE w:val="0"/>
              <w:autoSpaceDN w:val="0"/>
              <w:adjustRightInd w:val="0"/>
              <w:spacing w:before="80" w:after="80"/>
              <w:jc w:val="both"/>
              <w:rPr>
                <w:rFonts w:ascii="Bookman Old Style" w:hAnsi="Bookman Old Style" w:cs="~FP4768"/>
                <w:color w:val="FF0000"/>
                <w:sz w:val="40"/>
                <w:lang w:val="id-ID" w:eastAsia="en-US"/>
              </w:rPr>
            </w:pPr>
            <w:r w:rsidRPr="00722D87">
              <w:rPr>
                <w:rFonts w:ascii="Bookman Old Style" w:hAnsi="Bookman Old Style" w:cs="~FP4768"/>
                <w:color w:val="FF0000"/>
                <w:sz w:val="40"/>
                <w:lang w:val="id-ID" w:eastAsia="en-US"/>
              </w:rPr>
              <w:t>rencana pembangunan jangka menengah daerah; dan</w:t>
            </w:r>
          </w:p>
          <w:p w:rsidR="00D06C44" w:rsidRPr="00722D87" w:rsidRDefault="00D06C44" w:rsidP="00467684">
            <w:pPr>
              <w:numPr>
                <w:ilvl w:val="0"/>
                <w:numId w:val="7"/>
              </w:numPr>
              <w:autoSpaceDE w:val="0"/>
              <w:autoSpaceDN w:val="0"/>
              <w:adjustRightInd w:val="0"/>
              <w:spacing w:before="80" w:after="80"/>
              <w:jc w:val="both"/>
              <w:rPr>
                <w:rFonts w:ascii="Bookman Old Style" w:hAnsi="Bookman Old Style" w:cs="~FP4768"/>
                <w:color w:val="FF0000"/>
                <w:sz w:val="40"/>
                <w:lang w:val="id-ID" w:eastAsia="en-US"/>
              </w:rPr>
            </w:pPr>
            <w:r w:rsidRPr="00722D87">
              <w:rPr>
                <w:rFonts w:ascii="Bookman Old Style" w:hAnsi="Bookman Old Style" w:cs="~FP4768"/>
                <w:color w:val="FF0000"/>
                <w:sz w:val="40"/>
                <w:lang w:val="id-ID" w:eastAsia="en-US"/>
              </w:rPr>
              <w:t>rencana strategis daerah.</w:t>
            </w:r>
          </w:p>
        </w:tc>
        <w:tc>
          <w:tcPr>
            <w:tcW w:w="7655" w:type="dxa"/>
          </w:tcPr>
          <w:p w:rsidR="00D06C44" w:rsidRPr="00722D87" w:rsidRDefault="00D06C44" w:rsidP="00CB24DC">
            <w:pPr>
              <w:tabs>
                <w:tab w:val="left" w:pos="5387"/>
              </w:tabs>
              <w:spacing w:before="80" w:after="80"/>
              <w:rPr>
                <w:rFonts w:ascii="Bookman Old Style" w:hAnsi="Bookman Old Style"/>
                <w:bCs/>
                <w:sz w:val="40"/>
                <w:lang w:val="id-ID"/>
              </w:rPr>
            </w:pP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FP4768"/>
                <w:b/>
                <w:color w:val="FF0000"/>
                <w:sz w:val="40"/>
                <w:lang w:val="id-ID" w:eastAsia="en-US"/>
              </w:rPr>
            </w:pPr>
            <w:r w:rsidRPr="00722D87">
              <w:rPr>
                <w:rFonts w:ascii="Bookman Old Style" w:hAnsi="Bookman Old Style" w:cs="~FP4768"/>
                <w:b/>
                <w:color w:val="FF0000"/>
                <w:sz w:val="40"/>
                <w:lang w:val="id-ID" w:eastAsia="en-US"/>
              </w:rPr>
              <w:lastRenderedPageBreak/>
              <w:t>Pasal 15</w:t>
            </w:r>
          </w:p>
          <w:p w:rsidR="00D06C44" w:rsidRPr="00722D87" w:rsidRDefault="00D06C44" w:rsidP="00CB24DC">
            <w:pPr>
              <w:autoSpaceDE w:val="0"/>
              <w:autoSpaceDN w:val="0"/>
              <w:adjustRightInd w:val="0"/>
              <w:spacing w:before="80" w:after="80"/>
              <w:jc w:val="center"/>
              <w:rPr>
                <w:rFonts w:ascii="Bookman Old Style" w:hAnsi="Bookman Old Style" w:cs="~FP4768"/>
                <w:b/>
                <w:color w:val="FF0000"/>
                <w:sz w:val="40"/>
                <w:lang w:val="id-ID" w:eastAsia="en-US"/>
              </w:rPr>
            </w:pPr>
          </w:p>
          <w:p w:rsidR="00D06C44" w:rsidRPr="00722D87" w:rsidRDefault="00D06C44" w:rsidP="002210D6">
            <w:pPr>
              <w:autoSpaceDE w:val="0"/>
              <w:autoSpaceDN w:val="0"/>
              <w:adjustRightInd w:val="0"/>
              <w:spacing w:before="80" w:after="80"/>
              <w:jc w:val="both"/>
              <w:rPr>
                <w:rFonts w:ascii="Bookman Old Style" w:hAnsi="Bookman Old Style" w:cs="~FP4768"/>
                <w:color w:val="FF0000"/>
                <w:sz w:val="40"/>
                <w:lang w:val="id-ID" w:eastAsia="en-US"/>
              </w:rPr>
            </w:pPr>
            <w:r w:rsidRPr="00722D87">
              <w:rPr>
                <w:rFonts w:ascii="Bookman Old Style" w:hAnsi="Bookman Old Style" w:cs="~FP4768"/>
                <w:color w:val="FF0000"/>
                <w:sz w:val="40"/>
                <w:lang w:val="id-ID" w:eastAsia="en-US"/>
              </w:rPr>
              <w:t>Rencana tahunan penerimaan dan pengeluaran dana pendidikan oleh Pemerintah Daerah, Pemerintah Kabupaten/Kota, penyelenggara atau satuan pendidikan yang didirikan  pemerintah daerah, dan  penyelenggara atau satuan pendidikan yang didirikan masyarakat, dituangkan dalam rencana kerja dan anggaran satuan kerja.</w:t>
            </w:r>
          </w:p>
        </w:tc>
        <w:tc>
          <w:tcPr>
            <w:tcW w:w="7655" w:type="dxa"/>
          </w:tcPr>
          <w:p w:rsidR="00D06C44" w:rsidRPr="00722D87" w:rsidRDefault="00D06C44" w:rsidP="00CB24DC">
            <w:pPr>
              <w:tabs>
                <w:tab w:val="left" w:pos="5387"/>
              </w:tabs>
              <w:spacing w:before="80" w:after="80"/>
              <w:rPr>
                <w:rFonts w:ascii="Bookman Old Style" w:hAnsi="Bookman Old Style"/>
                <w:bCs/>
                <w:sz w:val="40"/>
                <w:lang w:val="id-ID"/>
              </w:rPr>
            </w:pPr>
          </w:p>
        </w:tc>
      </w:tr>
      <w:tr w:rsidR="00D06C44" w:rsidRPr="00722D87" w:rsidTr="00345959">
        <w:tc>
          <w:tcPr>
            <w:tcW w:w="8188" w:type="dxa"/>
          </w:tcPr>
          <w:p w:rsidR="00D06C44" w:rsidRPr="00722D87" w:rsidRDefault="00D06C44" w:rsidP="004A0DB7">
            <w:pPr>
              <w:autoSpaceDE w:val="0"/>
              <w:autoSpaceDN w:val="0"/>
              <w:adjustRightInd w:val="0"/>
              <w:spacing w:before="80" w:after="80"/>
              <w:jc w:val="center"/>
              <w:rPr>
                <w:rFonts w:ascii="Bookman Old Style" w:hAnsi="Bookman Old Style" w:cs="~FP4768"/>
                <w:b/>
                <w:sz w:val="40"/>
                <w:lang w:val="id-ID" w:eastAsia="en-US"/>
              </w:rPr>
            </w:pPr>
            <w:r w:rsidRPr="00722D87">
              <w:rPr>
                <w:rFonts w:ascii="Bookman Old Style" w:hAnsi="Bookman Old Style" w:cs="~FP4768"/>
                <w:b/>
                <w:sz w:val="40"/>
                <w:lang w:val="id-ID" w:eastAsia="en-US"/>
              </w:rPr>
              <w:t>Pasal 16</w:t>
            </w:r>
          </w:p>
          <w:p w:rsidR="00D06C44" w:rsidRPr="00722D87" w:rsidRDefault="00D06C44" w:rsidP="004A0DB7">
            <w:pPr>
              <w:autoSpaceDE w:val="0"/>
              <w:autoSpaceDN w:val="0"/>
              <w:adjustRightInd w:val="0"/>
              <w:spacing w:before="80" w:after="80"/>
              <w:jc w:val="center"/>
              <w:rPr>
                <w:rFonts w:ascii="Bookman Old Style" w:hAnsi="Bookman Old Style" w:cs="~FP4768"/>
                <w:b/>
                <w:sz w:val="40"/>
                <w:lang w:val="id-ID" w:eastAsia="en-US"/>
              </w:rPr>
            </w:pPr>
          </w:p>
          <w:p w:rsidR="00D06C44" w:rsidRPr="00722D87" w:rsidRDefault="00D06C44" w:rsidP="00467684">
            <w:pPr>
              <w:numPr>
                <w:ilvl w:val="0"/>
                <w:numId w:val="13"/>
              </w:numPr>
              <w:autoSpaceDE w:val="0"/>
              <w:autoSpaceDN w:val="0"/>
              <w:adjustRightInd w:val="0"/>
              <w:spacing w:before="80" w:after="80"/>
              <w:ind w:left="426"/>
              <w:jc w:val="both"/>
              <w:rPr>
                <w:rFonts w:ascii="Bookman Old Style" w:hAnsi="Bookman Old Style" w:cs="~FP4768"/>
                <w:sz w:val="40"/>
                <w:lang w:val="id-ID" w:eastAsia="en-US"/>
              </w:rPr>
            </w:pPr>
            <w:r w:rsidRPr="00722D87">
              <w:rPr>
                <w:rFonts w:ascii="Bookman Old Style" w:hAnsi="Bookman Old Style" w:cs="~FP4768"/>
                <w:sz w:val="40"/>
                <w:lang w:val="id-ID" w:eastAsia="en-US"/>
              </w:rPr>
              <w:t xml:space="preserve">Dalam kerangka pengawasan, satuan pendidikan penerima dana pendidikan wajib memberikan laporan tertulis mengenai penggunaan dana pendidikan </w:t>
            </w:r>
            <w:r w:rsidRPr="00722D87">
              <w:rPr>
                <w:rFonts w:ascii="Bookman Old Style" w:hAnsi="Bookman Old Style" w:cs="~FP4768"/>
                <w:sz w:val="40"/>
                <w:lang w:val="id-ID" w:eastAsia="en-US"/>
              </w:rPr>
              <w:lastRenderedPageBreak/>
              <w:t>sekurang kurangnya setiap 6 bulan.</w:t>
            </w:r>
          </w:p>
          <w:p w:rsidR="00D06C44" w:rsidRPr="00722D87" w:rsidRDefault="00D06C44" w:rsidP="00467684">
            <w:pPr>
              <w:numPr>
                <w:ilvl w:val="0"/>
                <w:numId w:val="13"/>
              </w:numPr>
              <w:autoSpaceDE w:val="0"/>
              <w:autoSpaceDN w:val="0"/>
              <w:adjustRightInd w:val="0"/>
              <w:spacing w:before="80" w:after="80"/>
              <w:ind w:left="426"/>
              <w:jc w:val="both"/>
              <w:rPr>
                <w:rFonts w:ascii="Bookman Old Style" w:hAnsi="Bookman Old Style" w:cs="~FP4768"/>
                <w:color w:val="FF0000"/>
                <w:sz w:val="40"/>
                <w:lang w:val="id-ID" w:eastAsia="en-US"/>
              </w:rPr>
            </w:pPr>
            <w:r w:rsidRPr="00722D87">
              <w:rPr>
                <w:rFonts w:ascii="Bookman Old Style" w:hAnsi="Bookman Old Style" w:cs="~FP4768"/>
                <w:sz w:val="40"/>
                <w:lang w:val="id-ID" w:eastAsia="en-US"/>
              </w:rPr>
              <w:t>Pemerintah daerah dan pemerintah kabupaten/kota melalui pejabat yang diberi kewenangan wajib melakukan pemeriksaan pada satuan pendidikan atas pengelolaan dana pendidikan sesuai dengan kewenangannya.</w:t>
            </w:r>
          </w:p>
        </w:tc>
        <w:tc>
          <w:tcPr>
            <w:tcW w:w="7655" w:type="dxa"/>
          </w:tcPr>
          <w:p w:rsidR="00D06C44" w:rsidRPr="00722D87" w:rsidRDefault="00D06C44" w:rsidP="006A5C95">
            <w:pPr>
              <w:tabs>
                <w:tab w:val="left" w:pos="5387"/>
              </w:tabs>
              <w:spacing w:before="80" w:after="80"/>
              <w:jc w:val="center"/>
              <w:rPr>
                <w:rFonts w:ascii="Bookman Old Style" w:hAnsi="Bookman Old Style"/>
                <w:b/>
                <w:bCs/>
                <w:sz w:val="40"/>
                <w:lang w:val="id-ID"/>
              </w:rPr>
            </w:pPr>
            <w:r w:rsidRPr="00722D87">
              <w:rPr>
                <w:rFonts w:ascii="Bookman Old Style" w:hAnsi="Bookman Old Style"/>
                <w:b/>
                <w:bCs/>
                <w:sz w:val="40"/>
                <w:lang w:val="id-ID"/>
              </w:rPr>
              <w:lastRenderedPageBreak/>
              <w:t>Pasal 18</w:t>
            </w:r>
          </w:p>
          <w:p w:rsidR="00D06C44" w:rsidRPr="00722D87" w:rsidRDefault="00D06C44" w:rsidP="0026716D">
            <w:pPr>
              <w:tabs>
                <w:tab w:val="left" w:pos="5387"/>
              </w:tabs>
              <w:spacing w:before="80" w:after="80"/>
              <w:rPr>
                <w:rFonts w:ascii="Bookman Old Style" w:hAnsi="Bookman Old Style" w:cs="Arial"/>
                <w:b/>
                <w:bCs/>
                <w:color w:val="00B050"/>
                <w:sz w:val="40"/>
                <w:lang w:val="id-ID"/>
              </w:rPr>
            </w:pPr>
            <w:r w:rsidRPr="00722D87">
              <w:rPr>
                <w:rFonts w:ascii="Bookman Old Style" w:hAnsi="Bookman Old Style"/>
                <w:bCs/>
                <w:color w:val="00B050"/>
                <w:sz w:val="40"/>
                <w:lang w:val="id-ID"/>
              </w:rPr>
              <w:t>Pemeriksaan terhadap pendanaan pendidikan baik penerimaan maupun penggunaannya dilakukan sesuai ketentuan yang berlaku.</w:t>
            </w:r>
          </w:p>
        </w:tc>
      </w:tr>
      <w:tr w:rsidR="00D06C44" w:rsidRPr="00722D87" w:rsidTr="00345959">
        <w:tc>
          <w:tcPr>
            <w:tcW w:w="8188" w:type="dxa"/>
          </w:tcPr>
          <w:p w:rsidR="00D06C44" w:rsidRPr="00722D87" w:rsidRDefault="00D06C44" w:rsidP="0064245B">
            <w:pPr>
              <w:autoSpaceDE w:val="0"/>
              <w:autoSpaceDN w:val="0"/>
              <w:adjustRightInd w:val="0"/>
              <w:spacing w:before="80" w:after="80"/>
              <w:jc w:val="center"/>
              <w:rPr>
                <w:rFonts w:ascii="Bookman Old Style" w:hAnsi="Bookman Old Style" w:cs="~FP4768"/>
                <w:b/>
                <w:color w:val="FF0000"/>
                <w:sz w:val="40"/>
                <w:lang w:val="id-ID" w:eastAsia="en-US"/>
              </w:rPr>
            </w:pPr>
            <w:r w:rsidRPr="00722D87">
              <w:rPr>
                <w:rFonts w:ascii="Bookman Old Style" w:hAnsi="Bookman Old Style" w:cs="~FP4768"/>
                <w:b/>
                <w:color w:val="FF0000"/>
                <w:sz w:val="40"/>
                <w:lang w:val="id-ID" w:eastAsia="en-US"/>
              </w:rPr>
              <w:lastRenderedPageBreak/>
              <w:t>Pasal 17</w:t>
            </w:r>
          </w:p>
          <w:p w:rsidR="00D06C44" w:rsidRPr="00722D87" w:rsidRDefault="00D06C44" w:rsidP="008201B3">
            <w:pPr>
              <w:autoSpaceDE w:val="0"/>
              <w:autoSpaceDN w:val="0"/>
              <w:adjustRightInd w:val="0"/>
              <w:spacing w:before="80" w:after="80"/>
              <w:jc w:val="both"/>
              <w:rPr>
                <w:rFonts w:ascii="Bookman Old Style" w:hAnsi="Bookman Old Style" w:cs="~FP4768"/>
                <w:sz w:val="40"/>
                <w:lang w:val="id-ID" w:eastAsia="en-US"/>
              </w:rPr>
            </w:pPr>
            <w:r w:rsidRPr="00722D87">
              <w:rPr>
                <w:rFonts w:ascii="Bookman Old Style" w:hAnsi="Bookman Old Style" w:cs="~FP4768"/>
                <w:color w:val="FF0000"/>
                <w:sz w:val="40"/>
                <w:lang w:val="id-ID" w:eastAsia="en-US"/>
              </w:rPr>
              <w:t>Kepala sekolah dan Komite sekolah pada satuan pendidikan yang bersangkutan bertanggung jawab atas pengelolaan dana pendidikan.</w:t>
            </w:r>
          </w:p>
        </w:tc>
        <w:tc>
          <w:tcPr>
            <w:tcW w:w="7655" w:type="dxa"/>
          </w:tcPr>
          <w:p w:rsidR="00D06C44" w:rsidRPr="00722D87" w:rsidRDefault="00D06C44" w:rsidP="0026716D">
            <w:pPr>
              <w:tabs>
                <w:tab w:val="left" w:pos="5387"/>
              </w:tabs>
              <w:spacing w:before="80" w:after="80"/>
              <w:rPr>
                <w:rFonts w:ascii="Bookman Old Style" w:hAnsi="Bookman Old Style" w:cs="Arial"/>
                <w:b/>
                <w:bCs/>
                <w:sz w:val="40"/>
                <w:lang w:val="id-ID"/>
              </w:rPr>
            </w:pP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BookmanOldStyle"/>
                <w:b/>
                <w:color w:val="FF0000"/>
                <w:sz w:val="40"/>
                <w:lang w:val="id-ID" w:eastAsia="en-US"/>
              </w:rPr>
            </w:pPr>
            <w:r w:rsidRPr="00722D87">
              <w:rPr>
                <w:rFonts w:ascii="Bookman Old Style" w:hAnsi="Bookman Old Style" w:cs="BookmanOldStyle"/>
                <w:b/>
                <w:color w:val="FF0000"/>
                <w:sz w:val="40"/>
                <w:lang w:val="id-ID" w:eastAsia="en-US"/>
              </w:rPr>
              <w:t>BAB IV</w:t>
            </w:r>
          </w:p>
          <w:p w:rsidR="00D06C44" w:rsidRPr="00722D87" w:rsidRDefault="00D06C44" w:rsidP="00CB24DC">
            <w:pPr>
              <w:autoSpaceDE w:val="0"/>
              <w:autoSpaceDN w:val="0"/>
              <w:adjustRightInd w:val="0"/>
              <w:spacing w:before="80" w:after="80"/>
              <w:jc w:val="center"/>
              <w:rPr>
                <w:rFonts w:ascii="Bookman Old Style" w:hAnsi="Bookman Old Style" w:cs="BookmanOldStyle"/>
                <w:b/>
                <w:color w:val="FF0000"/>
                <w:sz w:val="40"/>
                <w:lang w:val="id-ID" w:eastAsia="en-US"/>
              </w:rPr>
            </w:pPr>
            <w:r w:rsidRPr="00722D87">
              <w:rPr>
                <w:rFonts w:ascii="Bookman Old Style" w:hAnsi="Bookman Old Style" w:cs="BookmanOldStyle"/>
                <w:b/>
                <w:color w:val="FF0000"/>
                <w:sz w:val="40"/>
                <w:lang w:val="id-ID" w:eastAsia="en-US"/>
              </w:rPr>
              <w:t>PENGALOKASIAN DANA PENDIDIKAN</w:t>
            </w:r>
          </w:p>
          <w:p w:rsidR="00D06C44" w:rsidRPr="00722D87" w:rsidRDefault="00D06C44" w:rsidP="00CB24DC">
            <w:pPr>
              <w:autoSpaceDE w:val="0"/>
              <w:autoSpaceDN w:val="0"/>
              <w:adjustRightInd w:val="0"/>
              <w:spacing w:before="80" w:after="80"/>
              <w:jc w:val="center"/>
              <w:rPr>
                <w:rFonts w:ascii="Bookman Old Style" w:hAnsi="Bookman Old Style" w:cs="BookmanOldStyle"/>
                <w:b/>
                <w:color w:val="FF0000"/>
                <w:sz w:val="40"/>
                <w:lang w:val="id-ID" w:eastAsia="en-US"/>
              </w:rPr>
            </w:pPr>
          </w:p>
          <w:p w:rsidR="00D06C44" w:rsidRPr="00722D87" w:rsidRDefault="00D06C44" w:rsidP="00CB24DC">
            <w:pPr>
              <w:autoSpaceDE w:val="0"/>
              <w:autoSpaceDN w:val="0"/>
              <w:adjustRightInd w:val="0"/>
              <w:spacing w:before="80" w:after="80"/>
              <w:jc w:val="center"/>
              <w:rPr>
                <w:rFonts w:ascii="Bookman Old Style" w:hAnsi="Bookman Old Style" w:cs="BookmanOldStyle"/>
                <w:b/>
                <w:color w:val="FF0000"/>
                <w:sz w:val="40"/>
                <w:lang w:val="id-ID" w:eastAsia="en-US"/>
              </w:rPr>
            </w:pPr>
            <w:r w:rsidRPr="00722D87">
              <w:rPr>
                <w:rFonts w:ascii="Bookman Old Style" w:hAnsi="Bookman Old Style" w:cs="BookmanOldStyle"/>
                <w:b/>
                <w:color w:val="FF0000"/>
                <w:sz w:val="40"/>
                <w:lang w:val="id-ID" w:eastAsia="en-US"/>
              </w:rPr>
              <w:t>Bagian Pertama</w:t>
            </w:r>
          </w:p>
          <w:p w:rsidR="00D06C44" w:rsidRPr="00722D87" w:rsidRDefault="00D06C44" w:rsidP="00CB24DC">
            <w:pPr>
              <w:autoSpaceDE w:val="0"/>
              <w:autoSpaceDN w:val="0"/>
              <w:adjustRightInd w:val="0"/>
              <w:spacing w:before="80" w:after="80"/>
              <w:jc w:val="center"/>
              <w:rPr>
                <w:rFonts w:ascii="Bookman Old Style" w:hAnsi="Bookman Old Style" w:cs="BookmanOldStyle"/>
                <w:b/>
                <w:color w:val="FF0000"/>
                <w:sz w:val="40"/>
                <w:lang w:val="id-ID" w:eastAsia="en-US"/>
              </w:rPr>
            </w:pPr>
            <w:r w:rsidRPr="00722D87">
              <w:rPr>
                <w:rFonts w:ascii="Bookman Old Style" w:hAnsi="Bookman Old Style" w:cs="BookmanOldStyle"/>
                <w:b/>
                <w:color w:val="FF0000"/>
                <w:sz w:val="40"/>
                <w:lang w:val="id-ID" w:eastAsia="en-US"/>
              </w:rPr>
              <w:t>Alokasi Penganggaran</w:t>
            </w:r>
          </w:p>
          <w:p w:rsidR="00D06C44" w:rsidRPr="00722D87" w:rsidRDefault="00D06C44" w:rsidP="00CB24DC">
            <w:pPr>
              <w:autoSpaceDE w:val="0"/>
              <w:autoSpaceDN w:val="0"/>
              <w:adjustRightInd w:val="0"/>
              <w:spacing w:before="80" w:after="80"/>
              <w:jc w:val="center"/>
              <w:rPr>
                <w:rFonts w:ascii="Bookman Old Style" w:hAnsi="Bookman Old Style" w:cs="BookmanOldStyle"/>
                <w:b/>
                <w:color w:val="FF0000"/>
                <w:sz w:val="40"/>
                <w:lang w:val="id-ID" w:eastAsia="en-US"/>
              </w:rPr>
            </w:pPr>
            <w:r w:rsidRPr="00722D87">
              <w:rPr>
                <w:rFonts w:ascii="Bookman Old Style" w:hAnsi="Bookman Old Style" w:cs="BookmanOldStyle"/>
                <w:b/>
                <w:color w:val="FF0000"/>
                <w:sz w:val="40"/>
                <w:lang w:val="id-ID" w:eastAsia="en-US"/>
              </w:rPr>
              <w:lastRenderedPageBreak/>
              <w:t>Pasal 18</w:t>
            </w:r>
          </w:p>
          <w:p w:rsidR="00D06C44" w:rsidRPr="00722D87" w:rsidRDefault="00D06C44" w:rsidP="00467684">
            <w:pPr>
              <w:numPr>
                <w:ilvl w:val="0"/>
                <w:numId w:val="37"/>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Tanggung jawab pendanaan pendidikan sebagaimana dimaksud dalam Pasal 7 ayat (1) diwujudkan dengan pengalokasian anggaran belanja khusus sektor pendidikan dalam anggaran pendapatan dan belanja daerah setiap tahun anggaran sekurang-kurangnya sebesar 20% (dua puluh perseratus).</w:t>
            </w:r>
          </w:p>
          <w:p w:rsidR="00D06C44" w:rsidRPr="00722D87" w:rsidRDefault="00D06C44" w:rsidP="00467684">
            <w:pPr>
              <w:numPr>
                <w:ilvl w:val="0"/>
                <w:numId w:val="8"/>
              </w:numPr>
              <w:autoSpaceDE w:val="0"/>
              <w:autoSpaceDN w:val="0"/>
              <w:adjustRightInd w:val="0"/>
              <w:spacing w:before="80" w:after="80"/>
              <w:ind w:left="426"/>
              <w:jc w:val="both"/>
              <w:rPr>
                <w:rFonts w:ascii="Bookman Old Style" w:hAnsi="Bookman Old Style" w:cs="~FP4768"/>
                <w:color w:val="FF0000"/>
                <w:sz w:val="40"/>
                <w:lang w:val="id-ID" w:eastAsia="en-US"/>
              </w:rPr>
            </w:pPr>
            <w:r w:rsidRPr="00722D87">
              <w:rPr>
                <w:rFonts w:ascii="Bookman Old Style" w:hAnsi="Bookman Old Style" w:cs="Tahoma"/>
                <w:color w:val="FF0000"/>
                <w:sz w:val="40"/>
                <w:lang w:val="id-ID"/>
              </w:rPr>
              <w:t>Pengaturan alokasi anggaran belanja sebagaimana dimaksud pada ayat (1) sesuai dengan peraturan perundang-undangan yang berlaku.</w:t>
            </w:r>
          </w:p>
        </w:tc>
        <w:tc>
          <w:tcPr>
            <w:tcW w:w="7655" w:type="dxa"/>
          </w:tcPr>
          <w:p w:rsidR="00F21774" w:rsidRPr="00722D87" w:rsidRDefault="00F21774" w:rsidP="00F21774">
            <w:pPr>
              <w:autoSpaceDE w:val="0"/>
              <w:autoSpaceDN w:val="0"/>
              <w:adjustRightInd w:val="0"/>
              <w:spacing w:before="80" w:after="80"/>
              <w:jc w:val="center"/>
              <w:rPr>
                <w:rFonts w:ascii="Bookman Old Style" w:hAnsi="Bookman Old Style" w:cs="BookmanOldStyle"/>
                <w:b/>
                <w:sz w:val="40"/>
                <w:lang w:eastAsia="en-US"/>
              </w:rPr>
            </w:pPr>
            <w:r w:rsidRPr="00722D87">
              <w:rPr>
                <w:rFonts w:ascii="Bookman Old Style" w:hAnsi="Bookman Old Style" w:cs="BookmanOldStyle"/>
                <w:b/>
                <w:sz w:val="40"/>
                <w:lang w:val="id-ID" w:eastAsia="en-US"/>
              </w:rPr>
              <w:lastRenderedPageBreak/>
              <w:t xml:space="preserve">BAB </w:t>
            </w:r>
            <w:r w:rsidRPr="00722D87">
              <w:rPr>
                <w:rFonts w:ascii="Bookman Old Style" w:hAnsi="Bookman Old Style" w:cs="BookmanOldStyle"/>
                <w:b/>
                <w:sz w:val="40"/>
                <w:lang w:eastAsia="en-US"/>
              </w:rPr>
              <w:t>V</w:t>
            </w:r>
          </w:p>
          <w:p w:rsidR="00F21774" w:rsidRPr="00722D87" w:rsidRDefault="00F21774" w:rsidP="00F21774">
            <w:pPr>
              <w:autoSpaceDE w:val="0"/>
              <w:autoSpaceDN w:val="0"/>
              <w:adjustRightInd w:val="0"/>
              <w:spacing w:before="80" w:after="80"/>
              <w:jc w:val="center"/>
              <w:rPr>
                <w:rFonts w:ascii="Bookman Old Style" w:hAnsi="Bookman Old Style" w:cs="BookmanOldStyle"/>
                <w:b/>
                <w:sz w:val="40"/>
                <w:lang w:val="id-ID" w:eastAsia="en-US"/>
              </w:rPr>
            </w:pPr>
            <w:r w:rsidRPr="00722D87">
              <w:rPr>
                <w:rFonts w:ascii="Bookman Old Style" w:hAnsi="Bookman Old Style" w:cs="BookmanOldStyle"/>
                <w:b/>
                <w:sz w:val="40"/>
                <w:lang w:val="id-ID" w:eastAsia="en-US"/>
              </w:rPr>
              <w:t>PENGALOKASIAN DANA PENDIDIKAN</w:t>
            </w:r>
          </w:p>
          <w:p w:rsidR="00F21774" w:rsidRPr="00722D87" w:rsidRDefault="00F21774" w:rsidP="00F21774">
            <w:pPr>
              <w:autoSpaceDE w:val="0"/>
              <w:autoSpaceDN w:val="0"/>
              <w:adjustRightInd w:val="0"/>
              <w:spacing w:before="80" w:after="80"/>
              <w:jc w:val="center"/>
              <w:rPr>
                <w:rFonts w:ascii="Bookman Old Style" w:hAnsi="Bookman Old Style" w:cs="BookmanOldStyle"/>
                <w:b/>
                <w:color w:val="FF0000"/>
                <w:sz w:val="40"/>
                <w:lang w:val="id-ID" w:eastAsia="en-US"/>
              </w:rPr>
            </w:pPr>
          </w:p>
          <w:p w:rsidR="00F21774" w:rsidRPr="00722D87" w:rsidRDefault="00F21774" w:rsidP="00F21774">
            <w:pPr>
              <w:autoSpaceDE w:val="0"/>
              <w:autoSpaceDN w:val="0"/>
              <w:adjustRightInd w:val="0"/>
              <w:spacing w:before="80" w:after="80"/>
              <w:jc w:val="center"/>
              <w:rPr>
                <w:rFonts w:ascii="Bookman Old Style" w:hAnsi="Bookman Old Style" w:cs="BookmanOldStyle"/>
                <w:b/>
                <w:sz w:val="40"/>
                <w:lang w:eastAsia="en-US"/>
              </w:rPr>
            </w:pPr>
            <w:r w:rsidRPr="00722D87">
              <w:rPr>
                <w:rFonts w:ascii="Bookman Old Style" w:hAnsi="Bookman Old Style" w:cs="BookmanOldStyle"/>
                <w:b/>
                <w:sz w:val="40"/>
                <w:lang w:val="id-ID" w:eastAsia="en-US"/>
              </w:rPr>
              <w:t>Pasal 1</w:t>
            </w:r>
            <w:r w:rsidRPr="00722D87">
              <w:rPr>
                <w:rFonts w:ascii="Bookman Old Style" w:hAnsi="Bookman Old Style" w:cs="BookmanOldStyle"/>
                <w:b/>
                <w:sz w:val="40"/>
                <w:lang w:eastAsia="en-US"/>
              </w:rPr>
              <w:t>9</w:t>
            </w:r>
          </w:p>
          <w:p w:rsidR="00D06C44" w:rsidRPr="00722D87" w:rsidRDefault="00F21774" w:rsidP="00F21774">
            <w:pPr>
              <w:suppressAutoHyphens/>
              <w:autoSpaceDE w:val="0"/>
              <w:spacing w:before="80" w:after="80"/>
              <w:jc w:val="both"/>
              <w:rPr>
                <w:rFonts w:ascii="Bookman Old Style" w:hAnsi="Bookman Old Style"/>
                <w:bCs/>
                <w:sz w:val="40"/>
                <w:lang w:val="id-ID"/>
              </w:rPr>
            </w:pPr>
            <w:r w:rsidRPr="00722D87">
              <w:rPr>
                <w:rFonts w:ascii="Bookman Old Style" w:hAnsi="Bookman Old Style" w:cs="Tahoma"/>
                <w:sz w:val="40"/>
                <w:lang w:val="id-ID"/>
              </w:rPr>
              <w:t xml:space="preserve">Pemerintah Daerah dan Pemerintah </w:t>
            </w:r>
            <w:r w:rsidRPr="00722D87">
              <w:rPr>
                <w:rFonts w:ascii="Bookman Old Style" w:hAnsi="Bookman Old Style" w:cs="Tahoma"/>
                <w:sz w:val="40"/>
                <w:lang w:val="id-ID"/>
              </w:rPr>
              <w:lastRenderedPageBreak/>
              <w:t>Kabupaten/Kota setiap tahun anggaran mengalokasikan sekurang-kurangnya sebesar 20% (dua puluh perseratus) dari Anggaran Pendapatan dan Belanja Daerah masing-masing untuk sektor dana pendidikan termasuk untuk gaji pendidik dan tenaga kependidikan.</w:t>
            </w:r>
          </w:p>
        </w:tc>
      </w:tr>
      <w:tr w:rsidR="00D06C44" w:rsidRPr="00722D87" w:rsidTr="00345959">
        <w:tc>
          <w:tcPr>
            <w:tcW w:w="8188" w:type="dxa"/>
          </w:tcPr>
          <w:p w:rsidR="00D06C44" w:rsidRPr="00722D87" w:rsidRDefault="00D06C44" w:rsidP="00CB24DC">
            <w:pPr>
              <w:autoSpaceDE w:val="0"/>
              <w:autoSpaceDN w:val="0"/>
              <w:adjustRightInd w:val="0"/>
              <w:spacing w:before="80" w:after="80"/>
              <w:jc w:val="center"/>
              <w:rPr>
                <w:rFonts w:ascii="Bookman Old Style" w:hAnsi="Bookman Old Style" w:cs="~FP4768"/>
                <w:b/>
                <w:color w:val="FF0000"/>
                <w:sz w:val="40"/>
                <w:lang w:val="id-ID" w:eastAsia="en-US"/>
              </w:rPr>
            </w:pPr>
            <w:r w:rsidRPr="00722D87">
              <w:rPr>
                <w:rFonts w:ascii="Bookman Old Style" w:hAnsi="Bookman Old Style" w:cs="~FP4768"/>
                <w:b/>
                <w:color w:val="FF0000"/>
                <w:sz w:val="40"/>
                <w:lang w:val="id-ID" w:eastAsia="en-US"/>
              </w:rPr>
              <w:lastRenderedPageBreak/>
              <w:t>Pasal 19</w:t>
            </w:r>
          </w:p>
          <w:p w:rsidR="00D06C44" w:rsidRPr="00722D87" w:rsidRDefault="00D06C44" w:rsidP="00467684">
            <w:pPr>
              <w:numPr>
                <w:ilvl w:val="0"/>
                <w:numId w:val="38"/>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 xml:space="preserve">Pemerintah Daerah dan Pemerintah Kabupaten/Kota mengalokasikan dana pendidikan untuk penyelenggaraan pendidikan dasar </w:t>
            </w:r>
            <w:r w:rsidRPr="00722D87">
              <w:rPr>
                <w:rFonts w:ascii="Bookman Old Style" w:hAnsi="Bookman Old Style" w:cs="Tahoma"/>
                <w:color w:val="FF0000"/>
                <w:sz w:val="40"/>
                <w:lang w:val="id-ID"/>
              </w:rPr>
              <w:lastRenderedPageBreak/>
              <w:t>dan pendidikan  menengah.</w:t>
            </w:r>
          </w:p>
          <w:p w:rsidR="00D06C44" w:rsidRPr="00722D87" w:rsidRDefault="00D06C44" w:rsidP="00467684">
            <w:pPr>
              <w:numPr>
                <w:ilvl w:val="0"/>
                <w:numId w:val="38"/>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Pembiayaan pendidikan dasar dan menengah sebagaimana dimaksud pada ayat (1) dimaksudkan untuk menjamin setiap warga daerah memperoleh layanan pendidikan paling kurang 12 tahun.</w:t>
            </w:r>
          </w:p>
          <w:p w:rsidR="00D06C44" w:rsidRPr="00722D87" w:rsidRDefault="00D06C44" w:rsidP="00467684">
            <w:pPr>
              <w:numPr>
                <w:ilvl w:val="0"/>
                <w:numId w:val="5"/>
              </w:numPr>
              <w:autoSpaceDE w:val="0"/>
              <w:autoSpaceDN w:val="0"/>
              <w:adjustRightInd w:val="0"/>
              <w:spacing w:before="80" w:after="80"/>
              <w:ind w:left="426"/>
              <w:jc w:val="both"/>
              <w:rPr>
                <w:rFonts w:ascii="Bookman Old Style" w:hAnsi="Bookman Old Style" w:cs="~FP4768"/>
                <w:color w:val="FF0000"/>
                <w:sz w:val="40"/>
                <w:lang w:val="id-ID" w:eastAsia="en-US"/>
              </w:rPr>
            </w:pPr>
            <w:r w:rsidRPr="00722D87">
              <w:rPr>
                <w:rFonts w:ascii="Bookman Old Style" w:hAnsi="Bookman Old Style" w:cs="Tahoma"/>
                <w:color w:val="FF0000"/>
                <w:sz w:val="40"/>
                <w:lang w:val="id-ID"/>
              </w:rPr>
              <w:t>Alokasi dana pendidikan disalurkan kepada satuan pendidikan baik yang didirikan oleh pemerintah daerah, pemerintah kabupaten/kota maupun masyarakat yang didasarkan pada kebijakan pemerataan kualitas pendidikan.</w:t>
            </w:r>
          </w:p>
        </w:tc>
        <w:tc>
          <w:tcPr>
            <w:tcW w:w="7655" w:type="dxa"/>
          </w:tcPr>
          <w:p w:rsidR="00D06C44" w:rsidRPr="00722D87" w:rsidRDefault="00D06C44" w:rsidP="00E915A5">
            <w:pPr>
              <w:tabs>
                <w:tab w:val="left" w:pos="5387"/>
              </w:tabs>
              <w:spacing w:before="80" w:after="80"/>
              <w:rPr>
                <w:rFonts w:ascii="Bookman Old Style" w:hAnsi="Bookman Old Style"/>
                <w:bCs/>
                <w:sz w:val="40"/>
                <w:lang w:val="id-ID"/>
              </w:rPr>
            </w:pPr>
          </w:p>
        </w:tc>
      </w:tr>
      <w:tr w:rsidR="00D06C44" w:rsidRPr="00722D87" w:rsidTr="00345959">
        <w:tc>
          <w:tcPr>
            <w:tcW w:w="8188" w:type="dxa"/>
          </w:tcPr>
          <w:p w:rsidR="00D06C44" w:rsidRPr="00722D87" w:rsidRDefault="00D06C44" w:rsidP="00170F29">
            <w:pPr>
              <w:autoSpaceDE w:val="0"/>
              <w:autoSpaceDN w:val="0"/>
              <w:adjustRightInd w:val="0"/>
              <w:spacing w:before="80" w:after="80"/>
              <w:jc w:val="center"/>
              <w:rPr>
                <w:rFonts w:ascii="Bookman Old Style" w:hAnsi="Bookman Old Style" w:cs="Bookman Old Style"/>
                <w:b/>
                <w:color w:val="FF0000"/>
                <w:sz w:val="40"/>
                <w:lang w:val="id-ID" w:eastAsia="en-US"/>
              </w:rPr>
            </w:pPr>
            <w:r w:rsidRPr="00722D87">
              <w:rPr>
                <w:rFonts w:ascii="Bookman Old Style" w:hAnsi="Bookman Old Style" w:cs="Bookman Old Style"/>
                <w:b/>
                <w:color w:val="FF0000"/>
                <w:sz w:val="40"/>
                <w:lang w:val="id-ID" w:eastAsia="en-US"/>
              </w:rPr>
              <w:lastRenderedPageBreak/>
              <w:t>Pasal 20</w:t>
            </w:r>
          </w:p>
          <w:p w:rsidR="00D06C44" w:rsidRPr="00722D87" w:rsidRDefault="00D06C44" w:rsidP="00467684">
            <w:pPr>
              <w:numPr>
                <w:ilvl w:val="0"/>
                <w:numId w:val="39"/>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 xml:space="preserve">Pemerintah Daerah menetapkan kebijakan pemerataan kualitas pendidikan untuk seluruh wilayah Daerah yang termuat dalam rencana </w:t>
            </w:r>
            <w:r w:rsidRPr="00722D87">
              <w:rPr>
                <w:rFonts w:ascii="Bookman Old Style" w:hAnsi="Bookman Old Style" w:cs="Tahoma"/>
                <w:color w:val="FF0000"/>
                <w:sz w:val="40"/>
                <w:lang w:val="id-ID"/>
              </w:rPr>
              <w:lastRenderedPageBreak/>
              <w:t>strategi pendidikan sebagai pedoman kebijakan pemerataan pendidikan di tingkat Kabupaten/Kota yang termuat dalam rencana operasional pendidikan.</w:t>
            </w:r>
          </w:p>
          <w:p w:rsidR="00D06C44" w:rsidRPr="00722D87" w:rsidRDefault="00D06C44" w:rsidP="00467684">
            <w:pPr>
              <w:numPr>
                <w:ilvl w:val="0"/>
                <w:numId w:val="39"/>
              </w:numPr>
              <w:suppressAutoHyphens/>
              <w:autoSpaceDE w:val="0"/>
              <w:spacing w:before="80" w:after="80"/>
              <w:ind w:left="426"/>
              <w:jc w:val="both"/>
              <w:rPr>
                <w:rFonts w:ascii="Bookman Old Style" w:hAnsi="Bookman Old Style" w:cs="Tahoma"/>
                <w:b/>
                <w:color w:val="FF0000"/>
                <w:sz w:val="40"/>
                <w:lang w:val="id-ID"/>
              </w:rPr>
            </w:pPr>
            <w:r w:rsidRPr="00722D87">
              <w:rPr>
                <w:rFonts w:ascii="Bookman Old Style" w:hAnsi="Bookman Old Style" w:cs="Tahoma"/>
                <w:color w:val="FF0000"/>
                <w:sz w:val="40"/>
                <w:lang w:val="id-ID"/>
              </w:rPr>
              <w:t>Kebijakan pemerataan kualitas pendidikan sebagaimana dimaksud pada ayat (1) disusun berdasarkan kebutuhan nyata pendidikan di setiap daerah Kabupaten/Kota.</w:t>
            </w:r>
          </w:p>
          <w:p w:rsidR="00D06C44" w:rsidRPr="00722D87" w:rsidRDefault="00D06C44" w:rsidP="00467684">
            <w:pPr>
              <w:numPr>
                <w:ilvl w:val="0"/>
                <w:numId w:val="14"/>
              </w:numPr>
              <w:autoSpaceDE w:val="0"/>
              <w:autoSpaceDN w:val="0"/>
              <w:adjustRightInd w:val="0"/>
              <w:spacing w:before="80" w:after="80"/>
              <w:ind w:left="426"/>
              <w:jc w:val="both"/>
              <w:rPr>
                <w:rFonts w:ascii="Bookman Old Style" w:hAnsi="Bookman Old Style" w:cs="Bookman Old Style"/>
                <w:color w:val="FF0000"/>
                <w:sz w:val="40"/>
                <w:lang w:val="id-ID" w:eastAsia="en-US"/>
              </w:rPr>
            </w:pPr>
            <w:r w:rsidRPr="00722D87">
              <w:rPr>
                <w:rFonts w:ascii="Bookman Old Style" w:hAnsi="Bookman Old Style" w:cs="Tahoma"/>
                <w:color w:val="FF0000"/>
                <w:sz w:val="40"/>
                <w:lang w:val="id-ID"/>
              </w:rPr>
              <w:t>Kebijakan pemerataan kualitas pendidikan sebagaimana dimaksud pada ayat (1) ditetapkan dalam Peraturan Gubernur.</w:t>
            </w:r>
          </w:p>
        </w:tc>
        <w:tc>
          <w:tcPr>
            <w:tcW w:w="7655" w:type="dxa"/>
          </w:tcPr>
          <w:p w:rsidR="00D06C44" w:rsidRPr="00722D87" w:rsidRDefault="00D06C44" w:rsidP="00170F29">
            <w:pPr>
              <w:shd w:val="clear" w:color="auto" w:fill="FFFF00"/>
              <w:spacing w:before="80" w:after="80"/>
              <w:rPr>
                <w:rFonts w:ascii="Bookman Old Style" w:hAnsi="Bookman Old Style" w:cs="Arial"/>
                <w:b/>
                <w:bCs/>
                <w:sz w:val="40"/>
                <w:lang w:val="id-ID"/>
              </w:rPr>
            </w:pPr>
          </w:p>
        </w:tc>
      </w:tr>
      <w:tr w:rsidR="00D06C44" w:rsidRPr="00722D87" w:rsidTr="00345959">
        <w:tc>
          <w:tcPr>
            <w:tcW w:w="8188" w:type="dxa"/>
          </w:tcPr>
          <w:p w:rsidR="00D06C44" w:rsidRPr="00722D87" w:rsidRDefault="00D06C44" w:rsidP="00E915A5">
            <w:pPr>
              <w:autoSpaceDE w:val="0"/>
              <w:spacing w:before="80" w:after="80"/>
              <w:jc w:val="center"/>
              <w:rPr>
                <w:rFonts w:ascii="Bookman Old Style" w:hAnsi="Bookman Old Style" w:cs="Tahoma"/>
                <w:b/>
                <w:bCs/>
                <w:color w:val="FF0000"/>
                <w:sz w:val="40"/>
                <w:lang w:val="id-ID"/>
              </w:rPr>
            </w:pPr>
            <w:r w:rsidRPr="00722D87">
              <w:rPr>
                <w:rFonts w:ascii="Bookman Old Style" w:hAnsi="Bookman Old Style" w:cs="Tahoma"/>
                <w:b/>
                <w:bCs/>
                <w:color w:val="FF0000"/>
                <w:sz w:val="40"/>
                <w:lang w:val="id-ID"/>
              </w:rPr>
              <w:lastRenderedPageBreak/>
              <w:t>Bagian Kedua</w:t>
            </w:r>
          </w:p>
          <w:p w:rsidR="00D06C44" w:rsidRPr="00722D87" w:rsidRDefault="00D06C44" w:rsidP="00E915A5">
            <w:pPr>
              <w:autoSpaceDE w:val="0"/>
              <w:spacing w:before="80" w:after="80"/>
              <w:jc w:val="center"/>
              <w:rPr>
                <w:rFonts w:ascii="Bookman Old Style" w:hAnsi="Bookman Old Style" w:cs="Tahoma"/>
                <w:b/>
                <w:bCs/>
                <w:color w:val="FF0000"/>
                <w:sz w:val="40"/>
                <w:lang w:val="id-ID"/>
              </w:rPr>
            </w:pPr>
            <w:r w:rsidRPr="00722D87">
              <w:rPr>
                <w:rFonts w:ascii="Bookman Old Style" w:hAnsi="Bookman Old Style" w:cs="Tahoma"/>
                <w:b/>
                <w:bCs/>
                <w:color w:val="FF0000"/>
                <w:sz w:val="40"/>
                <w:lang w:val="id-ID"/>
              </w:rPr>
              <w:t>Bantuan Biaya Pendidikan dan Pembebasan Biaya Pendidikan</w:t>
            </w:r>
          </w:p>
          <w:p w:rsidR="00D06C44" w:rsidRPr="00722D87" w:rsidRDefault="00D06C44" w:rsidP="00E915A5">
            <w:pPr>
              <w:autoSpaceDE w:val="0"/>
              <w:spacing w:before="80" w:after="80"/>
              <w:jc w:val="center"/>
              <w:rPr>
                <w:rFonts w:ascii="Bookman Old Style" w:hAnsi="Bookman Old Style" w:cs="Tahoma"/>
                <w:color w:val="FF0000"/>
                <w:sz w:val="40"/>
                <w:lang w:val="id-ID"/>
              </w:rPr>
            </w:pPr>
            <w:r w:rsidRPr="00722D87">
              <w:rPr>
                <w:rFonts w:ascii="Bookman Old Style" w:hAnsi="Bookman Old Style" w:cs="Tahoma"/>
                <w:b/>
                <w:bCs/>
                <w:color w:val="FF0000"/>
                <w:sz w:val="40"/>
                <w:lang w:val="id-ID"/>
              </w:rPr>
              <w:t>Pasal 21</w:t>
            </w:r>
          </w:p>
          <w:p w:rsidR="00D06C44" w:rsidRPr="00722D87" w:rsidRDefault="00D06C44" w:rsidP="00467684">
            <w:pPr>
              <w:numPr>
                <w:ilvl w:val="0"/>
                <w:numId w:val="40"/>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lastRenderedPageBreak/>
              <w:t>Pemerintah Daerah  dan Pemerintah Kabupaten/Kota sesuai kewenangannya memberi bantuan biaya pendidikan kepada peserta didik yang orang tua atau walinya tidak mampu.</w:t>
            </w:r>
          </w:p>
          <w:p w:rsidR="00D06C44" w:rsidRPr="00722D87" w:rsidRDefault="00D06C44" w:rsidP="00467684">
            <w:pPr>
              <w:numPr>
                <w:ilvl w:val="0"/>
                <w:numId w:val="22"/>
              </w:numPr>
              <w:autoSpaceDE w:val="0"/>
              <w:autoSpaceDN w:val="0"/>
              <w:adjustRightInd w:val="0"/>
              <w:spacing w:before="80" w:after="80"/>
              <w:ind w:left="426"/>
              <w:jc w:val="both"/>
              <w:rPr>
                <w:rFonts w:ascii="Bookman Old Style" w:hAnsi="Bookman Old Style" w:cs="Bookman Old Style"/>
                <w:color w:val="FF0000"/>
                <w:sz w:val="40"/>
                <w:lang w:val="id-ID" w:eastAsia="en-US"/>
              </w:rPr>
            </w:pPr>
            <w:r w:rsidRPr="00722D87">
              <w:rPr>
                <w:rFonts w:ascii="Bookman Old Style" w:hAnsi="Bookman Old Style" w:cs="Tahoma"/>
                <w:color w:val="FF0000"/>
                <w:sz w:val="40"/>
                <w:lang w:val="id-ID"/>
              </w:rPr>
              <w:t>Bantuan biaya pendidikan sebagaimana dimaksud pada ayat (1) mencakup sebagian atau seluruh biaya pendidikan yang harus ditanggung peserta didik, termasuk biaya pribadi peserta didik.</w:t>
            </w:r>
          </w:p>
        </w:tc>
        <w:tc>
          <w:tcPr>
            <w:tcW w:w="7655" w:type="dxa"/>
          </w:tcPr>
          <w:p w:rsidR="00D06C44" w:rsidRPr="00722D87" w:rsidRDefault="00D06C44" w:rsidP="00170F29">
            <w:pPr>
              <w:spacing w:before="80" w:after="80"/>
              <w:rPr>
                <w:rFonts w:ascii="Bookman Old Style" w:hAnsi="Bookman Old Style" w:cs="Arial"/>
                <w:b/>
                <w:bCs/>
                <w:sz w:val="40"/>
                <w:lang w:val="id-ID"/>
              </w:rPr>
            </w:pPr>
          </w:p>
        </w:tc>
      </w:tr>
      <w:tr w:rsidR="00D06C44" w:rsidRPr="00722D87" w:rsidTr="00345959">
        <w:tc>
          <w:tcPr>
            <w:tcW w:w="8188" w:type="dxa"/>
          </w:tcPr>
          <w:p w:rsidR="00D06C44" w:rsidRPr="00722D87" w:rsidRDefault="00D06C44" w:rsidP="00E915A5">
            <w:pPr>
              <w:autoSpaceDE w:val="0"/>
              <w:spacing w:before="80" w:after="80"/>
              <w:jc w:val="center"/>
              <w:rPr>
                <w:rFonts w:ascii="Bookman Old Style" w:hAnsi="Bookman Old Style" w:cs="Tahoma"/>
                <w:bCs/>
                <w:color w:val="FF0000"/>
                <w:sz w:val="40"/>
                <w:lang w:val="id-ID"/>
              </w:rPr>
            </w:pPr>
            <w:r w:rsidRPr="00722D87">
              <w:rPr>
                <w:rFonts w:ascii="Bookman Old Style" w:hAnsi="Bookman Old Style" w:cs="Tahoma"/>
                <w:b/>
                <w:bCs/>
                <w:color w:val="FF0000"/>
                <w:sz w:val="40"/>
                <w:lang w:val="id-ID"/>
              </w:rPr>
              <w:lastRenderedPageBreak/>
              <w:t>Pasal 22</w:t>
            </w:r>
          </w:p>
          <w:p w:rsidR="00D06C44" w:rsidRPr="00722D87" w:rsidRDefault="00D06C44" w:rsidP="00467684">
            <w:pPr>
              <w:numPr>
                <w:ilvl w:val="0"/>
                <w:numId w:val="42"/>
              </w:numPr>
              <w:suppressAutoHyphens/>
              <w:autoSpaceDE w:val="0"/>
              <w:spacing w:before="80" w:after="80"/>
              <w:ind w:left="426"/>
              <w:jc w:val="both"/>
              <w:rPr>
                <w:rFonts w:ascii="Bookman Old Style" w:hAnsi="Bookman Old Style" w:cs="Tahoma"/>
                <w:bCs/>
                <w:color w:val="FF0000"/>
                <w:sz w:val="40"/>
                <w:lang w:val="id-ID"/>
              </w:rPr>
            </w:pPr>
            <w:r w:rsidRPr="00722D87">
              <w:rPr>
                <w:rFonts w:ascii="Bookman Old Style" w:hAnsi="Bookman Old Style" w:cs="Tahoma"/>
                <w:bCs/>
                <w:color w:val="FF0000"/>
                <w:sz w:val="40"/>
                <w:lang w:val="id-ID"/>
              </w:rPr>
              <w:t xml:space="preserve">Satuan pendidikan berkewajiban </w:t>
            </w:r>
            <w:r w:rsidRPr="00722D87">
              <w:rPr>
                <w:rFonts w:ascii="Bookman Old Style" w:hAnsi="Bookman Old Style" w:cs="Tahoma"/>
                <w:color w:val="FF0000"/>
                <w:sz w:val="40"/>
                <w:lang w:val="id-ID"/>
              </w:rPr>
              <w:t xml:space="preserve">mendata peserta didik yang tidak mampu dan mengupayakan pembebasan atau keringanan biaya pendidikan dengan memanfaatkan berbagai sumber dana pendidikan </w:t>
            </w:r>
            <w:r w:rsidRPr="00722D87">
              <w:rPr>
                <w:rFonts w:ascii="Bookman Old Style" w:hAnsi="Bookman Old Style" w:cs="Tahoma"/>
                <w:color w:val="FF0000"/>
                <w:sz w:val="40"/>
                <w:lang w:val="id-ID"/>
              </w:rPr>
              <w:lastRenderedPageBreak/>
              <w:t>baik dari pemerintah, pemerintah daerah, pemerintah kabupaten/kota dan sumber dana lain yang syah;</w:t>
            </w:r>
          </w:p>
          <w:p w:rsidR="00D06C44" w:rsidRPr="00722D87" w:rsidRDefault="00D06C44" w:rsidP="00467684">
            <w:pPr>
              <w:numPr>
                <w:ilvl w:val="0"/>
                <w:numId w:val="9"/>
              </w:numPr>
              <w:autoSpaceDE w:val="0"/>
              <w:autoSpaceDN w:val="0"/>
              <w:adjustRightInd w:val="0"/>
              <w:spacing w:before="80" w:after="80"/>
              <w:ind w:left="426"/>
              <w:jc w:val="both"/>
              <w:rPr>
                <w:rFonts w:ascii="Bookman Old Style" w:hAnsi="Bookman Old Style" w:cs="~FP4768"/>
                <w:color w:val="FF0000"/>
                <w:sz w:val="40"/>
                <w:lang w:val="id-ID" w:eastAsia="en-US"/>
              </w:rPr>
            </w:pPr>
            <w:r w:rsidRPr="00722D87">
              <w:rPr>
                <w:rFonts w:ascii="Bookman Old Style" w:hAnsi="Bookman Old Style" w:cs="Tahoma"/>
                <w:bCs/>
                <w:color w:val="FF0000"/>
                <w:sz w:val="40"/>
                <w:lang w:val="id-ID"/>
              </w:rPr>
              <w:t>Ketentuan tentang pembebasan dan keringanan biaya pendidikan dan klasifikasi tidak mampu lebih lanjut diatur dalam Peraturan Gubernur.</w:t>
            </w:r>
          </w:p>
        </w:tc>
        <w:tc>
          <w:tcPr>
            <w:tcW w:w="7655" w:type="dxa"/>
          </w:tcPr>
          <w:p w:rsidR="00D06C44" w:rsidRPr="00722D87" w:rsidRDefault="00D06C44" w:rsidP="00CB24DC">
            <w:pPr>
              <w:tabs>
                <w:tab w:val="left" w:pos="5387"/>
              </w:tabs>
              <w:spacing w:before="80" w:after="80"/>
              <w:rPr>
                <w:rFonts w:ascii="Bookman Old Style" w:hAnsi="Bookman Old Style"/>
                <w:bCs/>
                <w:sz w:val="40"/>
                <w:lang w:val="id-ID"/>
              </w:rPr>
            </w:pPr>
          </w:p>
        </w:tc>
      </w:tr>
      <w:tr w:rsidR="00D06C44" w:rsidRPr="00722D87" w:rsidTr="00345959">
        <w:tc>
          <w:tcPr>
            <w:tcW w:w="8188" w:type="dxa"/>
          </w:tcPr>
          <w:p w:rsidR="00D06C44" w:rsidRPr="00722D87" w:rsidRDefault="00D06C44" w:rsidP="00E915A5">
            <w:pPr>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lastRenderedPageBreak/>
              <w:t>Bagian Ketiga</w:t>
            </w:r>
          </w:p>
          <w:p w:rsidR="00D06C44" w:rsidRPr="00722D87" w:rsidRDefault="00D06C44" w:rsidP="00E915A5">
            <w:pPr>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Beasiswa</w:t>
            </w:r>
          </w:p>
          <w:p w:rsidR="00D06C44" w:rsidRPr="00722D87" w:rsidRDefault="00D06C44" w:rsidP="00E915A5">
            <w:pPr>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Pasal 23</w:t>
            </w:r>
          </w:p>
          <w:p w:rsidR="00D06C44" w:rsidRPr="00722D87" w:rsidRDefault="00D06C44" w:rsidP="00467684">
            <w:pPr>
              <w:numPr>
                <w:ilvl w:val="0"/>
                <w:numId w:val="43"/>
              </w:numPr>
              <w:suppressAutoHyphens/>
              <w:autoSpaceDE w:val="0"/>
              <w:spacing w:before="80" w:after="8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Pemerintah Daerah dan Pemerintah Kabupaten/Kota sesuai kewenangannya dapat memberi beasiswa kepada peserta didik yang berprestasi.</w:t>
            </w:r>
          </w:p>
          <w:p w:rsidR="00D06C44" w:rsidRPr="00722D87" w:rsidRDefault="00D06C44" w:rsidP="00467684">
            <w:pPr>
              <w:numPr>
                <w:ilvl w:val="0"/>
                <w:numId w:val="43"/>
              </w:numPr>
              <w:suppressAutoHyphens/>
              <w:autoSpaceDE w:val="0"/>
              <w:spacing w:before="80" w:after="80"/>
              <w:ind w:left="426"/>
              <w:jc w:val="both"/>
              <w:rPr>
                <w:rFonts w:ascii="Bookman Old Style" w:hAnsi="Bookman Old Style" w:cs="~FP4747,Bold"/>
                <w:bCs/>
                <w:color w:val="FF0000"/>
                <w:sz w:val="40"/>
                <w:lang w:val="id-ID" w:eastAsia="en-US"/>
              </w:rPr>
            </w:pPr>
            <w:r w:rsidRPr="00722D87">
              <w:rPr>
                <w:rFonts w:ascii="Bookman Old Style" w:hAnsi="Bookman Old Style" w:cs="Tahoma"/>
                <w:color w:val="000000"/>
                <w:sz w:val="40"/>
                <w:lang w:val="id-ID"/>
              </w:rPr>
              <w:t xml:space="preserve">Beasiswa sebagaimana dimaksud pada ayat (1) mencakup sebagian atau seluruh biaya pendidikan yang </w:t>
            </w:r>
            <w:r w:rsidRPr="00722D87">
              <w:rPr>
                <w:rFonts w:ascii="Bookman Old Style" w:hAnsi="Bookman Old Style" w:cs="Tahoma"/>
                <w:color w:val="000000"/>
                <w:sz w:val="40"/>
                <w:lang w:val="id-ID"/>
              </w:rPr>
              <w:lastRenderedPageBreak/>
              <w:t>harus ditanggung peserta didik, termasuk biaya pribadi peserta didik.</w:t>
            </w:r>
          </w:p>
        </w:tc>
        <w:tc>
          <w:tcPr>
            <w:tcW w:w="7655" w:type="dxa"/>
          </w:tcPr>
          <w:p w:rsidR="00D06C44" w:rsidRPr="00722D87" w:rsidRDefault="00F21774" w:rsidP="00E915A5">
            <w:pPr>
              <w:autoSpaceDE w:val="0"/>
              <w:spacing w:before="80" w:after="80"/>
              <w:jc w:val="center"/>
              <w:rPr>
                <w:rFonts w:ascii="Bookman Old Style" w:hAnsi="Bookman Old Style" w:cs="Tahoma"/>
                <w:b/>
                <w:color w:val="000000"/>
                <w:sz w:val="40"/>
              </w:rPr>
            </w:pPr>
            <w:r w:rsidRPr="00722D87">
              <w:rPr>
                <w:rFonts w:ascii="Bookman Old Style" w:hAnsi="Bookman Old Style" w:cs="Tahoma"/>
                <w:b/>
                <w:color w:val="000000"/>
                <w:sz w:val="40"/>
                <w:lang w:val="id-ID"/>
              </w:rPr>
              <w:lastRenderedPageBreak/>
              <w:t xml:space="preserve">Pasal </w:t>
            </w:r>
            <w:r w:rsidRPr="00722D87">
              <w:rPr>
                <w:rFonts w:ascii="Bookman Old Style" w:hAnsi="Bookman Old Style" w:cs="Tahoma"/>
                <w:b/>
                <w:color w:val="000000"/>
                <w:sz w:val="40"/>
              </w:rPr>
              <w:t>20</w:t>
            </w:r>
          </w:p>
          <w:p w:rsidR="00D06C44" w:rsidRPr="00722D87" w:rsidRDefault="00D06C44" w:rsidP="00467684">
            <w:pPr>
              <w:numPr>
                <w:ilvl w:val="0"/>
                <w:numId w:val="44"/>
              </w:numPr>
              <w:suppressAutoHyphens/>
              <w:autoSpaceDE w:val="0"/>
              <w:spacing w:before="80" w:after="80"/>
              <w:ind w:left="36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Pemerintah Daerah dan Pemerintah Kabupaten/Kota </w:t>
            </w:r>
            <w:r w:rsidR="00F21774" w:rsidRPr="00722D87">
              <w:rPr>
                <w:rFonts w:ascii="Bookman Old Style" w:hAnsi="Bookman Old Style" w:cs="Tahoma"/>
                <w:color w:val="000000"/>
                <w:sz w:val="40"/>
                <w:lang w:val="id-ID"/>
              </w:rPr>
              <w:t>mengalokasikan sebagian dana sektor pendidikan untuk</w:t>
            </w:r>
            <w:r w:rsidR="00F21774" w:rsidRPr="00722D87">
              <w:rPr>
                <w:rFonts w:ascii="Bookman Old Style" w:hAnsi="Bookman Old Style" w:cs="Tahoma"/>
                <w:color w:val="000000"/>
                <w:sz w:val="40"/>
              </w:rPr>
              <w:t xml:space="preserve"> </w:t>
            </w:r>
            <w:r w:rsidRPr="00722D87">
              <w:rPr>
                <w:rFonts w:ascii="Bookman Old Style" w:hAnsi="Bookman Old Style" w:cs="Tahoma"/>
                <w:color w:val="000000"/>
                <w:sz w:val="40"/>
                <w:lang w:val="id-ID"/>
              </w:rPr>
              <w:t>memberi beasiswa kepada peserta didik yang berprestasi.</w:t>
            </w:r>
          </w:p>
          <w:p w:rsidR="00D06C44" w:rsidRPr="00722D87" w:rsidRDefault="00D06C44" w:rsidP="00467684">
            <w:pPr>
              <w:numPr>
                <w:ilvl w:val="0"/>
                <w:numId w:val="44"/>
              </w:numPr>
              <w:suppressAutoHyphens/>
              <w:autoSpaceDE w:val="0"/>
              <w:spacing w:before="80" w:after="80"/>
              <w:ind w:left="360"/>
              <w:jc w:val="both"/>
              <w:rPr>
                <w:rFonts w:ascii="Bookman Old Style" w:hAnsi="Bookman Old Style"/>
                <w:bCs/>
                <w:sz w:val="40"/>
                <w:lang w:val="id-ID"/>
              </w:rPr>
            </w:pPr>
            <w:r w:rsidRPr="00722D87">
              <w:rPr>
                <w:rFonts w:ascii="Bookman Old Style" w:hAnsi="Bookman Old Style" w:cs="Tahoma"/>
                <w:color w:val="000000"/>
                <w:sz w:val="40"/>
                <w:lang w:val="id-ID"/>
              </w:rPr>
              <w:t xml:space="preserve">Beasiswa sebagaimana dimaksud pada ayat (1) mencakup sebagian atau seluruh biaya pendidikan yang harus ditanggung peserta didik, termasuk biaya pribadi </w:t>
            </w:r>
            <w:r w:rsidRPr="00722D87">
              <w:rPr>
                <w:rFonts w:ascii="Bookman Old Style" w:hAnsi="Bookman Old Style" w:cs="Tahoma"/>
                <w:color w:val="000000"/>
                <w:sz w:val="40"/>
                <w:lang w:val="id-ID"/>
              </w:rPr>
              <w:lastRenderedPageBreak/>
              <w:t>peserta didik.</w:t>
            </w:r>
          </w:p>
        </w:tc>
      </w:tr>
      <w:tr w:rsidR="00D06C44" w:rsidRPr="00722D87" w:rsidTr="00345959">
        <w:tc>
          <w:tcPr>
            <w:tcW w:w="8188" w:type="dxa"/>
          </w:tcPr>
          <w:p w:rsidR="00D06C44" w:rsidRPr="00722D87" w:rsidRDefault="00D06C44" w:rsidP="00E915A5">
            <w:pPr>
              <w:autoSpaceDE w:val="0"/>
              <w:spacing w:before="80" w:after="80"/>
              <w:jc w:val="center"/>
              <w:rPr>
                <w:rFonts w:ascii="Bookman Old Style" w:hAnsi="Bookman Old Style" w:cs="Tahoma"/>
                <w:color w:val="000000"/>
                <w:sz w:val="40"/>
                <w:lang w:val="id-ID"/>
              </w:rPr>
            </w:pPr>
            <w:r w:rsidRPr="00722D87">
              <w:rPr>
                <w:rFonts w:ascii="Bookman Old Style" w:hAnsi="Bookman Old Style" w:cs="Tahoma"/>
                <w:b/>
                <w:color w:val="000000"/>
                <w:sz w:val="40"/>
                <w:lang w:val="id-ID"/>
              </w:rPr>
              <w:lastRenderedPageBreak/>
              <w:t xml:space="preserve"> Pasal 24</w:t>
            </w:r>
          </w:p>
          <w:p w:rsidR="00D06C44" w:rsidRPr="00722D87" w:rsidRDefault="00D06C44" w:rsidP="00467684">
            <w:pPr>
              <w:numPr>
                <w:ilvl w:val="0"/>
                <w:numId w:val="45"/>
              </w:numPr>
              <w:suppressAutoHyphens/>
              <w:autoSpaceDE w:val="0"/>
              <w:spacing w:before="80" w:after="8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Pemerintah Daerah, Pemerintah Kabupaten/Kota dan satuan pendidikan menengah berkewajiban mendukung peserta didik berprestasi melanjutkan pendidikan ke jenjang perguruan tinggi.</w:t>
            </w:r>
          </w:p>
          <w:p w:rsidR="00D06C44" w:rsidRPr="00722D87" w:rsidRDefault="00D06C44" w:rsidP="00467684">
            <w:pPr>
              <w:numPr>
                <w:ilvl w:val="0"/>
                <w:numId w:val="45"/>
              </w:numPr>
              <w:suppressAutoHyphens/>
              <w:autoSpaceDE w:val="0"/>
              <w:spacing w:before="80" w:after="8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Dukungan sebagaimana dimaksud pada ayat (1) dapat dilaksanakan dengan:</w:t>
            </w:r>
          </w:p>
          <w:p w:rsidR="00D06C44" w:rsidRPr="00722D87" w:rsidRDefault="00D06C44" w:rsidP="00467684">
            <w:pPr>
              <w:numPr>
                <w:ilvl w:val="0"/>
                <w:numId w:val="46"/>
              </w:numPr>
              <w:suppressAutoHyphens/>
              <w:autoSpaceDE w:val="0"/>
              <w:spacing w:before="80" w:after="80"/>
              <w:ind w:left="714" w:hanging="283"/>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menjalin kerjasama dengan perguruan tinggi dan/atau instansi yang berwenang dalam pemberian beasiswa kepada peserta didik berprestasi;</w:t>
            </w:r>
          </w:p>
          <w:p w:rsidR="00D06C44" w:rsidRPr="00722D87" w:rsidRDefault="00D06C44" w:rsidP="00467684">
            <w:pPr>
              <w:numPr>
                <w:ilvl w:val="0"/>
                <w:numId w:val="46"/>
              </w:numPr>
              <w:suppressAutoHyphens/>
              <w:autoSpaceDE w:val="0"/>
              <w:spacing w:before="80" w:after="80"/>
              <w:ind w:left="714" w:hanging="283"/>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mengalokasikan anggaran sesuai </w:t>
            </w:r>
            <w:r w:rsidRPr="00722D87">
              <w:rPr>
                <w:rFonts w:ascii="Bookman Old Style" w:hAnsi="Bookman Old Style" w:cs="Tahoma"/>
                <w:color w:val="000000"/>
                <w:sz w:val="40"/>
                <w:lang w:val="id-ID"/>
              </w:rPr>
              <w:lastRenderedPageBreak/>
              <w:t>dengan kewenangannya untuk  beasiswa kepada peserta didik berprestasi; dan</w:t>
            </w:r>
          </w:p>
          <w:p w:rsidR="00D06C44" w:rsidRPr="00722D87" w:rsidRDefault="00D06C44" w:rsidP="00467684">
            <w:pPr>
              <w:numPr>
                <w:ilvl w:val="0"/>
                <w:numId w:val="10"/>
              </w:numPr>
              <w:autoSpaceDE w:val="0"/>
              <w:autoSpaceDN w:val="0"/>
              <w:adjustRightInd w:val="0"/>
              <w:spacing w:before="80" w:after="80"/>
              <w:ind w:left="426"/>
              <w:jc w:val="both"/>
              <w:rPr>
                <w:rFonts w:ascii="Bookman Old Style" w:hAnsi="Bookman Old Style" w:cs="~FP4768"/>
                <w:color w:val="FF0000"/>
                <w:sz w:val="40"/>
                <w:lang w:val="id-ID" w:eastAsia="en-US"/>
              </w:rPr>
            </w:pPr>
            <w:r w:rsidRPr="00722D87">
              <w:rPr>
                <w:rFonts w:ascii="Bookman Old Style" w:hAnsi="Bookman Old Style" w:cs="Tahoma"/>
                <w:color w:val="000000"/>
                <w:sz w:val="40"/>
                <w:lang w:val="id-ID"/>
              </w:rPr>
              <w:t>tindakan-tindakan lain yang diperlukan dan tidak bertentangan dengan hukum dan moral.</w:t>
            </w:r>
          </w:p>
        </w:tc>
        <w:tc>
          <w:tcPr>
            <w:tcW w:w="7655" w:type="dxa"/>
          </w:tcPr>
          <w:p w:rsidR="00D06C44" w:rsidRPr="00722D87" w:rsidRDefault="00D06C44" w:rsidP="00CB24DC">
            <w:pPr>
              <w:tabs>
                <w:tab w:val="left" w:pos="5387"/>
              </w:tabs>
              <w:spacing w:before="80" w:after="80"/>
              <w:rPr>
                <w:rFonts w:ascii="Bookman Old Style" w:hAnsi="Bookman Old Style"/>
                <w:bCs/>
                <w:sz w:val="40"/>
                <w:lang w:val="id-ID"/>
              </w:rPr>
            </w:pPr>
          </w:p>
        </w:tc>
      </w:tr>
      <w:tr w:rsidR="00D06C44" w:rsidRPr="00722D87" w:rsidTr="00345959">
        <w:tc>
          <w:tcPr>
            <w:tcW w:w="8188" w:type="dxa"/>
          </w:tcPr>
          <w:p w:rsidR="00D06C44" w:rsidRPr="00722D87" w:rsidRDefault="00D06C44" w:rsidP="00B6525B">
            <w:pPr>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lastRenderedPageBreak/>
              <w:t>BAB V</w:t>
            </w:r>
          </w:p>
          <w:p w:rsidR="00D06C44" w:rsidRPr="00722D87" w:rsidRDefault="00D06C44" w:rsidP="00B6525B">
            <w:pPr>
              <w:autoSpaceDE w:val="0"/>
              <w:spacing w:before="80" w:after="8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t>DANA PENDIDIKAN DARI MASYARAKAT</w:t>
            </w:r>
          </w:p>
          <w:p w:rsidR="00D06C44" w:rsidRPr="00722D87" w:rsidRDefault="00D06C44" w:rsidP="00B6525B">
            <w:pPr>
              <w:autoSpaceDE w:val="0"/>
              <w:spacing w:before="80" w:after="8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t>Bagian Kesatu</w:t>
            </w:r>
          </w:p>
          <w:p w:rsidR="00D06C44" w:rsidRPr="00722D87" w:rsidRDefault="00D06C44" w:rsidP="00B6525B">
            <w:pPr>
              <w:autoSpaceDE w:val="0"/>
              <w:spacing w:before="80" w:after="8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t>Umum</w:t>
            </w:r>
          </w:p>
          <w:p w:rsidR="00D06C44" w:rsidRPr="00722D87" w:rsidRDefault="00D06C44" w:rsidP="00B6525B">
            <w:pPr>
              <w:autoSpaceDE w:val="0"/>
              <w:spacing w:before="80" w:after="8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t>Pasal 25</w:t>
            </w:r>
          </w:p>
          <w:p w:rsidR="00D06C44" w:rsidRPr="00722D87" w:rsidRDefault="00D06C44" w:rsidP="00B6525B">
            <w:pPr>
              <w:autoSpaceDE w:val="0"/>
              <w:spacing w:before="80" w:after="80"/>
              <w:jc w:val="center"/>
              <w:rPr>
                <w:rFonts w:ascii="Bookman Old Style" w:hAnsi="Bookman Old Style" w:cs="Tahoma"/>
                <w:b/>
                <w:color w:val="FF0000"/>
                <w:sz w:val="40"/>
                <w:lang w:val="id-ID"/>
              </w:rPr>
            </w:pPr>
          </w:p>
          <w:p w:rsidR="00D06C44" w:rsidRPr="00722D87" w:rsidRDefault="00D06C44" w:rsidP="00467684">
            <w:pPr>
              <w:numPr>
                <w:ilvl w:val="0"/>
                <w:numId w:val="47"/>
              </w:numPr>
              <w:suppressAutoHyphens/>
              <w:autoSpaceDE w:val="0"/>
              <w:spacing w:before="80" w:after="80"/>
              <w:ind w:left="426"/>
              <w:rPr>
                <w:rFonts w:ascii="Bookman Old Style" w:hAnsi="Bookman Old Style" w:cs="Tahoma"/>
                <w:color w:val="FF0000"/>
                <w:sz w:val="40"/>
                <w:lang w:val="id-ID"/>
              </w:rPr>
            </w:pPr>
            <w:r w:rsidRPr="00722D87">
              <w:rPr>
                <w:rFonts w:ascii="Bookman Old Style" w:hAnsi="Bookman Old Style" w:cs="Tahoma"/>
                <w:color w:val="FF0000"/>
                <w:sz w:val="40"/>
                <w:lang w:val="id-ID"/>
              </w:rPr>
              <w:t>Pemerintah Daerah, Pemerintah Kabupaten/Kota dan Satuan Pendidikan dapat menerima dana dari masyarakat untuk pendanaan pendidikan.</w:t>
            </w:r>
          </w:p>
          <w:p w:rsidR="00D06C44" w:rsidRPr="00722D87" w:rsidRDefault="00D06C44" w:rsidP="00467684">
            <w:pPr>
              <w:numPr>
                <w:ilvl w:val="0"/>
                <w:numId w:val="47"/>
              </w:numPr>
              <w:suppressAutoHyphens/>
              <w:autoSpaceDE w:val="0"/>
              <w:spacing w:before="80" w:after="80"/>
              <w:ind w:left="426"/>
              <w:rPr>
                <w:rFonts w:ascii="Bookman Old Style" w:hAnsi="Bookman Old Style" w:cs="Tahoma"/>
                <w:color w:val="FF0000"/>
                <w:sz w:val="40"/>
                <w:lang w:val="id-ID"/>
              </w:rPr>
            </w:pPr>
            <w:r w:rsidRPr="00722D87">
              <w:rPr>
                <w:rFonts w:ascii="Bookman Old Style" w:hAnsi="Bookman Old Style" w:cs="Tahoma"/>
                <w:color w:val="FF0000"/>
                <w:sz w:val="40"/>
                <w:lang w:val="id-ID"/>
              </w:rPr>
              <w:lastRenderedPageBreak/>
              <w:t>Pemerintah Daerah, Pemerintah Kabupaten/Kota dapat menerima dana dari masyarakat dapat berwujud bantuan dan sumbangan.</w:t>
            </w:r>
          </w:p>
          <w:p w:rsidR="00D06C44" w:rsidRPr="00722D87" w:rsidRDefault="00D06C44" w:rsidP="00467684">
            <w:pPr>
              <w:numPr>
                <w:ilvl w:val="0"/>
                <w:numId w:val="47"/>
              </w:numPr>
              <w:suppressAutoHyphens/>
              <w:autoSpaceDE w:val="0"/>
              <w:spacing w:before="80" w:after="80"/>
              <w:ind w:left="426"/>
              <w:rPr>
                <w:rFonts w:ascii="Bookman Old Style" w:hAnsi="Bookman Old Style" w:cs="~FP4768"/>
                <w:color w:val="FF0000"/>
                <w:sz w:val="40"/>
                <w:lang w:val="id-ID" w:eastAsia="en-US"/>
              </w:rPr>
            </w:pPr>
            <w:r w:rsidRPr="00722D87">
              <w:rPr>
                <w:rFonts w:ascii="Bookman Old Style" w:hAnsi="Bookman Old Style" w:cs="Tahoma"/>
                <w:color w:val="FF0000"/>
                <w:sz w:val="40"/>
                <w:lang w:val="id-ID"/>
              </w:rPr>
              <w:t>Satuan Pendidikan dapat menerima dana dari masyarakat untuk pendanaan pendidikan dapat berwujud bantuan, sumbangan dan pungutan.</w:t>
            </w:r>
            <w:r w:rsidRPr="00722D87">
              <w:rPr>
                <w:rFonts w:ascii="Bookman Old Style" w:hAnsi="Bookman Old Style" w:cs="~FP4768"/>
                <w:color w:val="FF0000"/>
                <w:sz w:val="40"/>
                <w:lang w:val="id-ID" w:eastAsia="en-US"/>
              </w:rPr>
              <w:t>.</w:t>
            </w:r>
          </w:p>
        </w:tc>
        <w:tc>
          <w:tcPr>
            <w:tcW w:w="7655" w:type="dxa"/>
          </w:tcPr>
          <w:p w:rsidR="00D06C44" w:rsidRPr="00722D87" w:rsidRDefault="00D06C44" w:rsidP="00CB24DC">
            <w:pPr>
              <w:tabs>
                <w:tab w:val="left" w:pos="5387"/>
              </w:tabs>
              <w:spacing w:before="80" w:after="80"/>
              <w:rPr>
                <w:rFonts w:ascii="Bookman Old Style" w:hAnsi="Bookman Old Style"/>
                <w:bCs/>
                <w:sz w:val="40"/>
                <w:lang w:val="id-ID"/>
              </w:rPr>
            </w:pPr>
          </w:p>
        </w:tc>
      </w:tr>
      <w:tr w:rsidR="00D06C44" w:rsidRPr="00722D87" w:rsidTr="00345959">
        <w:tc>
          <w:tcPr>
            <w:tcW w:w="8188" w:type="dxa"/>
          </w:tcPr>
          <w:p w:rsidR="00D06C44" w:rsidRPr="00722D87" w:rsidRDefault="00D06C44" w:rsidP="00B6525B">
            <w:pPr>
              <w:autoSpaceDE w:val="0"/>
              <w:spacing w:before="80" w:after="8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lastRenderedPageBreak/>
              <w:t>Bagian Kedua</w:t>
            </w:r>
          </w:p>
          <w:p w:rsidR="00D06C44" w:rsidRPr="00722D87" w:rsidRDefault="00D06C44" w:rsidP="00B6525B">
            <w:pPr>
              <w:autoSpaceDE w:val="0"/>
              <w:spacing w:before="80" w:after="8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t>Sumbangan</w:t>
            </w:r>
          </w:p>
          <w:p w:rsidR="00D06C44" w:rsidRPr="00722D87" w:rsidRDefault="00D06C44" w:rsidP="00B6525B">
            <w:pPr>
              <w:autoSpaceDE w:val="0"/>
              <w:spacing w:before="80" w:after="80"/>
              <w:jc w:val="center"/>
              <w:rPr>
                <w:rFonts w:ascii="Bookman Old Style" w:hAnsi="Bookman Old Style" w:cs="Tahoma"/>
                <w:color w:val="FF0000"/>
                <w:sz w:val="40"/>
                <w:lang w:val="id-ID"/>
              </w:rPr>
            </w:pPr>
            <w:r w:rsidRPr="00722D87">
              <w:rPr>
                <w:rFonts w:ascii="Bookman Old Style" w:hAnsi="Bookman Old Style" w:cs="Tahoma"/>
                <w:b/>
                <w:color w:val="FF0000"/>
                <w:sz w:val="40"/>
                <w:lang w:val="id-ID"/>
              </w:rPr>
              <w:t>Pasal 26</w:t>
            </w:r>
          </w:p>
          <w:p w:rsidR="00D06C44" w:rsidRPr="00722D87" w:rsidRDefault="00D06C44" w:rsidP="00467684">
            <w:pPr>
              <w:numPr>
                <w:ilvl w:val="0"/>
                <w:numId w:val="48"/>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Sumbangan sebagaimana dimaksud dalam Pasal 26 dapat berupa uang, barang dan/atau jasa.</w:t>
            </w:r>
          </w:p>
          <w:p w:rsidR="00D06C44" w:rsidRPr="00722D87" w:rsidRDefault="00D06C44" w:rsidP="00467684">
            <w:pPr>
              <w:numPr>
                <w:ilvl w:val="0"/>
                <w:numId w:val="12"/>
              </w:numPr>
              <w:autoSpaceDE w:val="0"/>
              <w:autoSpaceDN w:val="0"/>
              <w:adjustRightInd w:val="0"/>
              <w:spacing w:before="80" w:after="80"/>
              <w:rPr>
                <w:rFonts w:ascii="Bookman Old Style" w:hAnsi="Bookman Old Style"/>
                <w:sz w:val="40"/>
                <w:lang w:val="id-ID" w:eastAsia="en-US"/>
              </w:rPr>
            </w:pPr>
            <w:r w:rsidRPr="00722D87">
              <w:rPr>
                <w:rFonts w:ascii="Bookman Old Style" w:hAnsi="Bookman Old Style" w:cs="Tahoma"/>
                <w:color w:val="FF0000"/>
                <w:sz w:val="40"/>
                <w:lang w:val="id-ID"/>
              </w:rPr>
              <w:t xml:space="preserve">Sumbangan keuangan sebagaimana dimaksud pada ayat (1) dimanfaatkan untuk biaya </w:t>
            </w:r>
            <w:r w:rsidRPr="00722D87">
              <w:rPr>
                <w:rFonts w:ascii="Bookman Old Style" w:hAnsi="Bookman Old Style" w:cs="Tahoma"/>
                <w:color w:val="FF0000"/>
                <w:sz w:val="40"/>
                <w:lang w:val="id-ID"/>
              </w:rPr>
              <w:lastRenderedPageBreak/>
              <w:t>investasi dan/atau biaya operasional.</w:t>
            </w:r>
          </w:p>
        </w:tc>
        <w:tc>
          <w:tcPr>
            <w:tcW w:w="7655" w:type="dxa"/>
          </w:tcPr>
          <w:p w:rsidR="00D06C44" w:rsidRPr="00722D87" w:rsidRDefault="00D06C44" w:rsidP="004C4F99">
            <w:pPr>
              <w:tabs>
                <w:tab w:val="left" w:pos="5387"/>
              </w:tabs>
              <w:spacing w:before="80" w:after="80"/>
              <w:rPr>
                <w:rFonts w:ascii="Bookman Old Style" w:hAnsi="Bookman Old Style"/>
                <w:bCs/>
                <w:sz w:val="40"/>
                <w:lang w:val="id-ID"/>
              </w:rPr>
            </w:pPr>
          </w:p>
        </w:tc>
      </w:tr>
      <w:tr w:rsidR="00D06C44" w:rsidRPr="00722D87" w:rsidTr="00345959">
        <w:tc>
          <w:tcPr>
            <w:tcW w:w="8188" w:type="dxa"/>
          </w:tcPr>
          <w:p w:rsidR="00D06C44" w:rsidRPr="00722D87" w:rsidRDefault="00D06C44" w:rsidP="00373071">
            <w:pPr>
              <w:autoSpaceDE w:val="0"/>
              <w:spacing w:before="80" w:after="80"/>
              <w:jc w:val="center"/>
              <w:rPr>
                <w:rFonts w:ascii="Bookman Old Style" w:hAnsi="Bookman Old Style" w:cs="Tahoma"/>
                <w:color w:val="FF0000"/>
                <w:sz w:val="40"/>
                <w:lang w:val="id-ID"/>
              </w:rPr>
            </w:pPr>
            <w:r w:rsidRPr="00722D87">
              <w:rPr>
                <w:rFonts w:ascii="Bookman Old Style" w:hAnsi="Bookman Old Style" w:cs="Tahoma"/>
                <w:b/>
                <w:color w:val="FF0000"/>
                <w:sz w:val="40"/>
                <w:lang w:val="id-ID"/>
              </w:rPr>
              <w:lastRenderedPageBreak/>
              <w:t>Pasal 27</w:t>
            </w:r>
          </w:p>
          <w:p w:rsidR="00D06C44" w:rsidRPr="00722D87" w:rsidRDefault="00D06C44" w:rsidP="00467684">
            <w:pPr>
              <w:numPr>
                <w:ilvl w:val="0"/>
                <w:numId w:val="53"/>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Setiap Sumbangan keuangan yang diterima satuan pendidikan wajib dicatat dalam laporan penerimaan sekolah yang bersangkutan sesuai dengan peraturan perundang-undangan yang berlaku.</w:t>
            </w:r>
          </w:p>
          <w:p w:rsidR="00D06C44" w:rsidRPr="00722D87" w:rsidRDefault="00D06C44" w:rsidP="00467684">
            <w:pPr>
              <w:numPr>
                <w:ilvl w:val="0"/>
                <w:numId w:val="15"/>
              </w:numPr>
              <w:autoSpaceDE w:val="0"/>
              <w:autoSpaceDN w:val="0"/>
              <w:adjustRightInd w:val="0"/>
              <w:spacing w:before="80" w:after="80"/>
              <w:ind w:left="426"/>
              <w:jc w:val="both"/>
              <w:rPr>
                <w:rFonts w:ascii="Bookman Old Style" w:hAnsi="Bookman Old Style" w:cs="~FP4768"/>
                <w:sz w:val="40"/>
                <w:lang w:val="id-ID" w:eastAsia="en-US"/>
              </w:rPr>
            </w:pPr>
            <w:r w:rsidRPr="00722D87">
              <w:rPr>
                <w:rFonts w:ascii="Bookman Old Style" w:hAnsi="Bookman Old Style" w:cs="Tahoma"/>
                <w:color w:val="FF0000"/>
                <w:sz w:val="40"/>
                <w:lang w:val="id-ID"/>
              </w:rPr>
              <w:t>Setiap Sumbangan berupa barang yang diterima satuan pendidikan dicatat dalam data asset satuan pendidikan yang bersangkutan dan dilaporkan kepada pemberi bantuan, Komite Sekolah, Pejabat yang berwenang dan masyarakat.</w:t>
            </w:r>
          </w:p>
        </w:tc>
        <w:tc>
          <w:tcPr>
            <w:tcW w:w="7655" w:type="dxa"/>
          </w:tcPr>
          <w:p w:rsidR="00D06C44" w:rsidRPr="00722D87" w:rsidRDefault="00D06C44" w:rsidP="00CB24DC">
            <w:pPr>
              <w:tabs>
                <w:tab w:val="left" w:pos="5387"/>
              </w:tabs>
              <w:spacing w:before="80" w:after="80"/>
              <w:rPr>
                <w:rFonts w:ascii="Bookman Old Style" w:hAnsi="Bookman Old Style" w:cs="Arial"/>
                <w:b/>
                <w:bCs/>
                <w:sz w:val="40"/>
                <w:lang w:val="id-ID"/>
              </w:rPr>
            </w:pPr>
          </w:p>
        </w:tc>
      </w:tr>
      <w:tr w:rsidR="00D06C44" w:rsidRPr="00722D87" w:rsidTr="00345959">
        <w:tc>
          <w:tcPr>
            <w:tcW w:w="8188" w:type="dxa"/>
          </w:tcPr>
          <w:p w:rsidR="00D06C44" w:rsidRPr="00722D87" w:rsidRDefault="00D06C44" w:rsidP="00F641FE">
            <w:pPr>
              <w:autoSpaceDE w:val="0"/>
              <w:spacing w:before="80" w:after="8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t>Bagian Ketiga</w:t>
            </w:r>
          </w:p>
          <w:p w:rsidR="00D06C44" w:rsidRPr="00722D87" w:rsidRDefault="00D06C44" w:rsidP="00F641FE">
            <w:pPr>
              <w:autoSpaceDE w:val="0"/>
              <w:spacing w:before="80" w:after="8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t>Pungutan</w:t>
            </w:r>
          </w:p>
          <w:p w:rsidR="00D06C44" w:rsidRPr="00722D87" w:rsidRDefault="00D06C44" w:rsidP="00F641FE">
            <w:pPr>
              <w:autoSpaceDE w:val="0"/>
              <w:spacing w:before="80" w:after="8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lastRenderedPageBreak/>
              <w:t>Pasal 28</w:t>
            </w:r>
          </w:p>
          <w:p w:rsidR="00D06C44" w:rsidRPr="00722D87" w:rsidRDefault="00D06C44" w:rsidP="00467684">
            <w:pPr>
              <w:numPr>
                <w:ilvl w:val="0"/>
                <w:numId w:val="50"/>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Satuan pendidikan dasar dan menengah yang diselenggarakan oleh masyarakat dapat melakukan pungutan.</w:t>
            </w:r>
          </w:p>
          <w:p w:rsidR="00D06C44" w:rsidRPr="00722D87" w:rsidRDefault="00D06C44" w:rsidP="00467684">
            <w:pPr>
              <w:numPr>
                <w:ilvl w:val="0"/>
                <w:numId w:val="50"/>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Pungutan sebagaimana dimaksud pada ayat (1) dapat dilakukan dengan persyaratan:</w:t>
            </w:r>
          </w:p>
          <w:p w:rsidR="00D06C44" w:rsidRPr="00722D87" w:rsidRDefault="00D06C44" w:rsidP="00467684">
            <w:pPr>
              <w:numPr>
                <w:ilvl w:val="0"/>
                <w:numId w:val="49"/>
              </w:numPr>
              <w:suppressAutoHyphens/>
              <w:autoSpaceDE w:val="0"/>
              <w:spacing w:before="80" w:after="80"/>
              <w:ind w:left="709"/>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didasarkan pada perencanaan investasi dan/atau operasi yang jelas berdasarkan standar nasional pendidikan dan dituangkan dalam rencana strategis serta rencana kerja dan anggaran satuan pendidikan, dan</w:t>
            </w:r>
          </w:p>
          <w:p w:rsidR="00D06C44" w:rsidRPr="00722D87" w:rsidRDefault="00D06C44" w:rsidP="00467684">
            <w:pPr>
              <w:numPr>
                <w:ilvl w:val="0"/>
                <w:numId w:val="49"/>
              </w:numPr>
              <w:suppressAutoHyphens/>
              <w:autoSpaceDE w:val="0"/>
              <w:spacing w:before="80" w:after="80"/>
              <w:ind w:left="709"/>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dimusyawarahkan untuk mendapatkan kesepakatan bersama melalui rapat komite sekolah.</w:t>
            </w:r>
          </w:p>
          <w:p w:rsidR="00D06C44" w:rsidRPr="00722D87" w:rsidRDefault="00D06C44" w:rsidP="00467684">
            <w:pPr>
              <w:numPr>
                <w:ilvl w:val="0"/>
                <w:numId w:val="50"/>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 xml:space="preserve">Perencanaan investasi dan/atau </w:t>
            </w:r>
            <w:r w:rsidRPr="00722D87">
              <w:rPr>
                <w:rFonts w:ascii="Bookman Old Style" w:hAnsi="Bookman Old Style" w:cs="Tahoma"/>
                <w:color w:val="FF0000"/>
                <w:sz w:val="40"/>
                <w:lang w:val="id-ID"/>
              </w:rPr>
              <w:lastRenderedPageBreak/>
              <w:t>operasi sebagaimana dimaksud pada</w:t>
            </w:r>
            <w:r w:rsidRPr="00722D87">
              <w:rPr>
                <w:rFonts w:ascii="Bookman Old Style" w:hAnsi="Bookman Old Style" w:cs="Tahoma"/>
                <w:bCs/>
                <w:color w:val="FF0000"/>
                <w:sz w:val="40"/>
                <w:lang w:val="id-ID"/>
              </w:rPr>
              <w:t xml:space="preserve"> ayat (2) huruf a</w:t>
            </w:r>
            <w:r w:rsidRPr="00722D87">
              <w:rPr>
                <w:rFonts w:ascii="Bookman Old Style" w:hAnsi="Bookman Old Style" w:cs="Tahoma"/>
                <w:color w:val="FF0000"/>
                <w:sz w:val="40"/>
                <w:lang w:val="id-ID"/>
              </w:rPr>
              <w:t xml:space="preserve"> diumumkan secara transparan kepada orang tua/wali peserta didik, komite</w:t>
            </w:r>
            <w:r w:rsidRPr="00722D87">
              <w:rPr>
                <w:rFonts w:ascii="Bookman Old Style" w:hAnsi="Bookman Old Style" w:cs="Tahoma"/>
                <w:bCs/>
                <w:color w:val="FF0000"/>
                <w:sz w:val="40"/>
                <w:lang w:val="id-ID"/>
              </w:rPr>
              <w:t xml:space="preserve"> </w:t>
            </w:r>
            <w:r w:rsidRPr="00722D87">
              <w:rPr>
                <w:rFonts w:ascii="Bookman Old Style" w:hAnsi="Bookman Old Style" w:cs="Tahoma"/>
                <w:color w:val="FF0000"/>
                <w:sz w:val="40"/>
                <w:lang w:val="id-ID"/>
              </w:rPr>
              <w:t>sekolah, penyelenggara satuan pendidikan dan pemangku kepentingan lainnya.</w:t>
            </w:r>
          </w:p>
          <w:p w:rsidR="00D06C44" w:rsidRPr="00722D87" w:rsidRDefault="00D06C44" w:rsidP="00467684">
            <w:pPr>
              <w:numPr>
                <w:ilvl w:val="0"/>
                <w:numId w:val="50"/>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Dana yang diperoleh dibukukan secara khusus oleh satuan pendidikan,</w:t>
            </w:r>
            <w:r w:rsidRPr="00722D87">
              <w:rPr>
                <w:rFonts w:ascii="Bookman Old Style" w:hAnsi="Bookman Old Style" w:cs="Tahoma"/>
                <w:bCs/>
                <w:color w:val="FF0000"/>
                <w:sz w:val="40"/>
                <w:lang w:val="id-ID"/>
              </w:rPr>
              <w:t xml:space="preserve"> </w:t>
            </w:r>
            <w:r w:rsidRPr="00722D87">
              <w:rPr>
                <w:rFonts w:ascii="Bookman Old Style" w:hAnsi="Bookman Old Style" w:cs="Tahoma"/>
                <w:color w:val="FF0000"/>
                <w:sz w:val="40"/>
                <w:lang w:val="id-ID"/>
              </w:rPr>
              <w:t>terpisah dari dana yang diterima dari penyelenggara satuan pendidikan dan disimpan dalam rekening atas nama satuan pendidikan yang bersangkutan.</w:t>
            </w:r>
          </w:p>
          <w:p w:rsidR="00D06C44" w:rsidRPr="00722D87" w:rsidRDefault="00D06C44" w:rsidP="00467684">
            <w:pPr>
              <w:numPr>
                <w:ilvl w:val="0"/>
                <w:numId w:val="50"/>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Dana pungutan digunakan sebesar-besarnya untuk peningkatan mutu dan pelayanan kepada peserta didik.</w:t>
            </w:r>
          </w:p>
          <w:p w:rsidR="00D06C44" w:rsidRPr="00722D87" w:rsidRDefault="00D06C44" w:rsidP="00467684">
            <w:pPr>
              <w:numPr>
                <w:ilvl w:val="0"/>
                <w:numId w:val="50"/>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 xml:space="preserve">Satuan pendidikan dasar yang diselenggarakan oleh masyarakat yang mendapatkan bantuan </w:t>
            </w:r>
            <w:r w:rsidRPr="00722D87">
              <w:rPr>
                <w:rFonts w:ascii="Bookman Old Style" w:hAnsi="Bookman Old Style" w:cs="Tahoma"/>
                <w:color w:val="FF0000"/>
                <w:sz w:val="40"/>
                <w:lang w:val="id-ID"/>
              </w:rPr>
              <w:lastRenderedPageBreak/>
              <w:t>Pemerintah, Pemerintah Daerah dan/atau Pemerintah Kabupaten/Kota pada tahun ajaran berjalan, dapat melakukan pungutan biaya pendidikan yang digunakan hanya untuk memenuhi kekurangan biaya investasi dan biaya operasi.</w:t>
            </w:r>
          </w:p>
          <w:p w:rsidR="00D06C44" w:rsidRPr="00722D87" w:rsidRDefault="00D06C44" w:rsidP="00467684">
            <w:pPr>
              <w:numPr>
                <w:ilvl w:val="0"/>
                <w:numId w:val="50"/>
              </w:numPr>
              <w:suppressAutoHyphens/>
              <w:autoSpaceDE w:val="0"/>
              <w:spacing w:before="80" w:after="80"/>
              <w:ind w:left="426"/>
              <w:jc w:val="both"/>
              <w:rPr>
                <w:rFonts w:ascii="Bookman Old Style" w:hAnsi="Bookman Old Style" w:cs="Tahoma"/>
                <w:b/>
                <w:color w:val="FF0000"/>
                <w:sz w:val="40"/>
                <w:lang w:val="id-ID"/>
              </w:rPr>
            </w:pPr>
            <w:r w:rsidRPr="00722D87">
              <w:rPr>
                <w:rFonts w:ascii="Bookman Old Style" w:hAnsi="Bookman Old Style" w:cs="Tahoma"/>
                <w:color w:val="FF0000"/>
                <w:sz w:val="40"/>
                <w:lang w:val="id-ID"/>
              </w:rPr>
              <w:t>Besaran pungutan tertinggi sebagaimana dimaksud pada ayat (2) huruf c, selanjutnya ditetapkan oleh Gubernur, Bupati atau Walikota sesuai dengan kewenangannya atau pejabat yang ditunjuk.</w:t>
            </w:r>
          </w:p>
        </w:tc>
        <w:tc>
          <w:tcPr>
            <w:tcW w:w="7655" w:type="dxa"/>
          </w:tcPr>
          <w:p w:rsidR="00D06C44" w:rsidRPr="00722D87" w:rsidRDefault="00D06C44" w:rsidP="00CB24DC">
            <w:pPr>
              <w:tabs>
                <w:tab w:val="left" w:pos="5387"/>
              </w:tabs>
              <w:spacing w:before="80" w:after="80"/>
              <w:rPr>
                <w:rFonts w:ascii="Bookman Old Style" w:hAnsi="Bookman Old Style" w:cs="Arial"/>
                <w:b/>
                <w:bCs/>
                <w:sz w:val="40"/>
                <w:lang w:val="id-ID"/>
              </w:rPr>
            </w:pPr>
          </w:p>
        </w:tc>
      </w:tr>
      <w:tr w:rsidR="00D06C44" w:rsidRPr="00722D87" w:rsidTr="00345959">
        <w:tc>
          <w:tcPr>
            <w:tcW w:w="8188" w:type="dxa"/>
          </w:tcPr>
          <w:p w:rsidR="00D06C44" w:rsidRPr="00722D87" w:rsidRDefault="00D06C44" w:rsidP="00373071">
            <w:pPr>
              <w:autoSpaceDE w:val="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lastRenderedPageBreak/>
              <w:t>Pasal 29</w:t>
            </w:r>
          </w:p>
          <w:p w:rsidR="00D06C44" w:rsidRPr="00722D87" w:rsidRDefault="00D06C44" w:rsidP="00373071">
            <w:pPr>
              <w:autoSpaceDE w:val="0"/>
              <w:jc w:val="center"/>
              <w:rPr>
                <w:rFonts w:ascii="Bookman Old Style" w:hAnsi="Bookman Old Style" w:cs="Tahoma"/>
                <w:b/>
                <w:color w:val="FF0000"/>
                <w:sz w:val="40"/>
                <w:lang w:val="id-ID"/>
              </w:rPr>
            </w:pPr>
          </w:p>
          <w:p w:rsidR="00D06C44" w:rsidRPr="00722D87" w:rsidRDefault="00D06C44" w:rsidP="00467684">
            <w:pPr>
              <w:numPr>
                <w:ilvl w:val="0"/>
                <w:numId w:val="51"/>
              </w:numPr>
              <w:suppressAutoHyphens/>
              <w:autoSpaceDE w:val="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 xml:space="preserve">Satuan pendidikan dasar yang diselenggarakan pemerintah daerah dan pemerintah kabupaten/kota dilarang melakukan pungutan biaya </w:t>
            </w:r>
            <w:r w:rsidRPr="00722D87">
              <w:rPr>
                <w:rFonts w:ascii="Bookman Old Style" w:hAnsi="Bookman Old Style" w:cs="Tahoma"/>
                <w:color w:val="FF0000"/>
                <w:sz w:val="40"/>
                <w:lang w:val="id-ID"/>
              </w:rPr>
              <w:lastRenderedPageBreak/>
              <w:t>satuan pendidikan.</w:t>
            </w:r>
          </w:p>
          <w:p w:rsidR="00D06C44" w:rsidRPr="00722D87" w:rsidRDefault="00D06C44" w:rsidP="00467684">
            <w:pPr>
              <w:numPr>
                <w:ilvl w:val="0"/>
                <w:numId w:val="51"/>
              </w:numPr>
              <w:suppressAutoHyphens/>
              <w:autoSpaceDE w:val="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Satuan pendidikan dasar sebagaimana dimaksud pada ayat (1) dapat menerima sumbangan dari orang tua/wali peserta didik.</w:t>
            </w:r>
          </w:p>
        </w:tc>
        <w:tc>
          <w:tcPr>
            <w:tcW w:w="7655" w:type="dxa"/>
          </w:tcPr>
          <w:p w:rsidR="00D06C44" w:rsidRPr="00722D87" w:rsidRDefault="00D06C44" w:rsidP="00373071">
            <w:pPr>
              <w:tabs>
                <w:tab w:val="left" w:pos="5387"/>
              </w:tabs>
              <w:spacing w:before="80" w:after="80"/>
              <w:rPr>
                <w:rFonts w:ascii="Bookman Old Style" w:hAnsi="Bookman Old Style"/>
                <w:bCs/>
                <w:sz w:val="40"/>
                <w:lang w:val="id-ID"/>
              </w:rPr>
            </w:pPr>
          </w:p>
        </w:tc>
      </w:tr>
      <w:tr w:rsidR="00D06C44" w:rsidRPr="00722D87" w:rsidTr="00345959">
        <w:tc>
          <w:tcPr>
            <w:tcW w:w="8188" w:type="dxa"/>
          </w:tcPr>
          <w:p w:rsidR="00D06C44" w:rsidRPr="00722D87" w:rsidRDefault="00D06C44" w:rsidP="00F641FE">
            <w:pPr>
              <w:autoSpaceDE w:val="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lastRenderedPageBreak/>
              <w:t>Pasal 29</w:t>
            </w:r>
          </w:p>
          <w:p w:rsidR="00D06C44" w:rsidRPr="00722D87" w:rsidRDefault="00D06C44" w:rsidP="00467684">
            <w:pPr>
              <w:numPr>
                <w:ilvl w:val="0"/>
                <w:numId w:val="51"/>
              </w:numPr>
              <w:suppressAutoHyphens/>
              <w:autoSpaceDE w:val="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Satuan pendidikan dasar yang diselenggarakan pemerintah daerah dan pemerintah kabupaten/kota dilarang melakukan pungutan biaya satuan pendidikan.</w:t>
            </w:r>
          </w:p>
          <w:p w:rsidR="00D06C44" w:rsidRPr="00722D87" w:rsidRDefault="00D06C44" w:rsidP="00467684">
            <w:pPr>
              <w:numPr>
                <w:ilvl w:val="0"/>
                <w:numId w:val="51"/>
              </w:numPr>
              <w:suppressAutoHyphens/>
              <w:autoSpaceDE w:val="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Satuan pendidikan dasar sebagaimana dimaksud pada ayat (1) dapat menerima sumbangan dari orang tua/wali peserta didik.</w:t>
            </w:r>
          </w:p>
        </w:tc>
        <w:tc>
          <w:tcPr>
            <w:tcW w:w="7655" w:type="dxa"/>
          </w:tcPr>
          <w:p w:rsidR="00D06C44" w:rsidRPr="00722D87" w:rsidRDefault="00D06C44" w:rsidP="00373071">
            <w:pPr>
              <w:autoSpaceDE w:val="0"/>
              <w:autoSpaceDN w:val="0"/>
              <w:adjustRightInd w:val="0"/>
              <w:rPr>
                <w:rFonts w:ascii="Bookman Old Style" w:hAnsi="Bookman Old Style" w:cs="Arial"/>
                <w:b/>
                <w:bCs/>
                <w:sz w:val="40"/>
                <w:lang w:val="id-ID"/>
              </w:rPr>
            </w:pPr>
          </w:p>
        </w:tc>
      </w:tr>
      <w:tr w:rsidR="00D06C44" w:rsidRPr="00722D87" w:rsidTr="00345959">
        <w:tc>
          <w:tcPr>
            <w:tcW w:w="8188" w:type="dxa"/>
          </w:tcPr>
          <w:p w:rsidR="00D06C44" w:rsidRPr="00722D87" w:rsidRDefault="00D06C44" w:rsidP="00373071">
            <w:pPr>
              <w:autoSpaceDE w:val="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t>Pasal 30</w:t>
            </w:r>
          </w:p>
          <w:p w:rsidR="00D06C44" w:rsidRPr="00722D87" w:rsidRDefault="00D06C44" w:rsidP="00373071">
            <w:pPr>
              <w:autoSpaceDE w:val="0"/>
              <w:autoSpaceDN w:val="0"/>
              <w:adjustRightInd w:val="0"/>
              <w:jc w:val="both"/>
              <w:rPr>
                <w:rFonts w:ascii="Bookman Old Style" w:hAnsi="Bookman Old Style" w:cs="DejaVuSans"/>
                <w:sz w:val="40"/>
                <w:lang w:val="id-ID" w:eastAsia="en-US"/>
              </w:rPr>
            </w:pPr>
            <w:r w:rsidRPr="00722D87">
              <w:rPr>
                <w:rFonts w:ascii="Bookman Old Style" w:hAnsi="Bookman Old Style" w:cs="Tahoma"/>
                <w:color w:val="FF0000"/>
                <w:sz w:val="40"/>
                <w:lang w:val="id-ID"/>
              </w:rPr>
              <w:t xml:space="preserve">Satuan pendidikan menengah yang diselenggarakan pemerintah daerah dan pemerintah kabupaten/kota dapat </w:t>
            </w:r>
            <w:r w:rsidRPr="00722D87">
              <w:rPr>
                <w:rFonts w:ascii="Bookman Old Style" w:hAnsi="Bookman Old Style" w:cs="Tahoma"/>
                <w:color w:val="FF0000"/>
                <w:sz w:val="40"/>
                <w:lang w:val="id-ID"/>
              </w:rPr>
              <w:lastRenderedPageBreak/>
              <w:t>memungut biaya satuan pendidikan dari orang tua/wali peserta didik dan digunakan hanya untuk memenuhi kekurangan biaya investasi dan biaya operasi yang diperoleh dari Pemerintah, Pemerintah Daerah dan/atau Pemerintah Kabupaten/Kota.</w:t>
            </w:r>
          </w:p>
        </w:tc>
        <w:tc>
          <w:tcPr>
            <w:tcW w:w="7655" w:type="dxa"/>
          </w:tcPr>
          <w:p w:rsidR="00D06C44" w:rsidRPr="00722D87" w:rsidRDefault="00D06C44" w:rsidP="00DF35D9">
            <w:pPr>
              <w:tabs>
                <w:tab w:val="left" w:pos="5387"/>
              </w:tabs>
              <w:spacing w:before="80" w:after="80"/>
              <w:rPr>
                <w:rFonts w:ascii="Bookman Old Style" w:hAnsi="Bookman Old Style" w:cs="Arial"/>
                <w:b/>
                <w:bCs/>
                <w:sz w:val="40"/>
                <w:lang w:val="id-ID"/>
              </w:rPr>
            </w:pPr>
          </w:p>
        </w:tc>
      </w:tr>
      <w:tr w:rsidR="00D06C44" w:rsidRPr="00722D87" w:rsidTr="00345959">
        <w:tc>
          <w:tcPr>
            <w:tcW w:w="8188" w:type="dxa"/>
          </w:tcPr>
          <w:p w:rsidR="00D06C44" w:rsidRPr="00722D87" w:rsidRDefault="00D06C44" w:rsidP="00373071">
            <w:pPr>
              <w:autoSpaceDE w:val="0"/>
              <w:spacing w:before="80" w:after="80"/>
              <w:jc w:val="center"/>
              <w:rPr>
                <w:rFonts w:ascii="Bookman Old Style" w:hAnsi="Bookman Old Style" w:cs="Tahoma"/>
                <w:color w:val="FF0000"/>
                <w:sz w:val="40"/>
                <w:lang w:val="id-ID"/>
              </w:rPr>
            </w:pPr>
            <w:r w:rsidRPr="00722D87">
              <w:rPr>
                <w:rFonts w:ascii="Bookman Old Style" w:hAnsi="Bookman Old Style" w:cs="Tahoma"/>
                <w:b/>
                <w:color w:val="FF0000"/>
                <w:sz w:val="40"/>
                <w:lang w:val="id-ID"/>
              </w:rPr>
              <w:lastRenderedPageBreak/>
              <w:t>Pasal 31</w:t>
            </w:r>
          </w:p>
          <w:p w:rsidR="00D06C44" w:rsidRPr="00722D87" w:rsidRDefault="00D06C44" w:rsidP="00467684">
            <w:pPr>
              <w:numPr>
                <w:ilvl w:val="0"/>
                <w:numId w:val="56"/>
              </w:numPr>
              <w:suppressAutoHyphens/>
              <w:autoSpaceDE w:val="0"/>
              <w:spacing w:before="80" w:after="80"/>
              <w:ind w:left="431"/>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Setiap pungutan sebagaimana dimaksud dalam Pasal 30 dapat dilakukan dengan persyaratan:</w:t>
            </w:r>
          </w:p>
          <w:p w:rsidR="00D06C44" w:rsidRPr="00722D87" w:rsidRDefault="00D06C44" w:rsidP="00467684">
            <w:pPr>
              <w:numPr>
                <w:ilvl w:val="0"/>
                <w:numId w:val="54"/>
              </w:numPr>
              <w:suppressAutoHyphens/>
              <w:autoSpaceDE w:val="0"/>
              <w:spacing w:before="80" w:after="80"/>
              <w:ind w:left="856" w:hanging="284"/>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didasarkan pada perencanaan investasi dan/atau operasi yang jelas berdasarkan Standar Nasional Pendidikan dan dituangkan dalam rencana strategis serta rencana kerja dan anggaran satuan pendidikan, dan</w:t>
            </w:r>
          </w:p>
          <w:p w:rsidR="00D06C44" w:rsidRPr="00722D87" w:rsidRDefault="00D06C44" w:rsidP="00467684">
            <w:pPr>
              <w:numPr>
                <w:ilvl w:val="0"/>
                <w:numId w:val="54"/>
              </w:numPr>
              <w:suppressAutoHyphens/>
              <w:autoSpaceDE w:val="0"/>
              <w:spacing w:before="80" w:after="80"/>
              <w:ind w:left="856" w:hanging="284"/>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 xml:space="preserve">dimusyawarahkan untuk </w:t>
            </w:r>
            <w:r w:rsidRPr="00722D87">
              <w:rPr>
                <w:rFonts w:ascii="Bookman Old Style" w:hAnsi="Bookman Old Style" w:cs="Tahoma"/>
                <w:color w:val="FF0000"/>
                <w:sz w:val="40"/>
                <w:lang w:val="id-ID"/>
              </w:rPr>
              <w:lastRenderedPageBreak/>
              <w:t>mendapatkan kesepakatan bersama melalui rapat komite sekolah.</w:t>
            </w:r>
          </w:p>
          <w:p w:rsidR="00D06C44" w:rsidRPr="00722D87" w:rsidRDefault="00D06C44" w:rsidP="00467684">
            <w:pPr>
              <w:numPr>
                <w:ilvl w:val="0"/>
                <w:numId w:val="55"/>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Perencanaan investasi dan/atau operasi sebagaimana dimaksud pada</w:t>
            </w:r>
            <w:r w:rsidRPr="00722D87">
              <w:rPr>
                <w:rFonts w:ascii="Bookman Old Style" w:hAnsi="Bookman Old Style" w:cs="Tahoma"/>
                <w:bCs/>
                <w:color w:val="FF0000"/>
                <w:sz w:val="40"/>
                <w:lang w:val="id-ID"/>
              </w:rPr>
              <w:t xml:space="preserve"> ayat (2) huruf a</w:t>
            </w:r>
            <w:r w:rsidRPr="00722D87">
              <w:rPr>
                <w:rFonts w:ascii="Bookman Old Style" w:hAnsi="Bookman Old Style" w:cs="Tahoma"/>
                <w:color w:val="FF0000"/>
                <w:sz w:val="40"/>
                <w:lang w:val="id-ID"/>
              </w:rPr>
              <w:t xml:space="preserve"> diumumkan secara transparan kepada orang tua/wali peserta didik, komite</w:t>
            </w:r>
            <w:r w:rsidRPr="00722D87">
              <w:rPr>
                <w:rFonts w:ascii="Bookman Old Style" w:hAnsi="Bookman Old Style" w:cs="Tahoma"/>
                <w:bCs/>
                <w:color w:val="FF0000"/>
                <w:sz w:val="40"/>
                <w:lang w:val="id-ID"/>
              </w:rPr>
              <w:t xml:space="preserve"> </w:t>
            </w:r>
            <w:r w:rsidRPr="00722D87">
              <w:rPr>
                <w:rFonts w:ascii="Bookman Old Style" w:hAnsi="Bookman Old Style" w:cs="Tahoma"/>
                <w:color w:val="FF0000"/>
                <w:sz w:val="40"/>
                <w:lang w:val="id-ID"/>
              </w:rPr>
              <w:t>sekolah, penyelenggara satuan pendidikan dan pemangku kepentingan lainnya.</w:t>
            </w:r>
          </w:p>
          <w:p w:rsidR="00D06C44" w:rsidRPr="00722D87" w:rsidRDefault="00D06C44" w:rsidP="00467684">
            <w:pPr>
              <w:numPr>
                <w:ilvl w:val="0"/>
                <w:numId w:val="55"/>
              </w:numPr>
              <w:suppressAutoHyphens/>
              <w:autoSpaceDE w:val="0"/>
              <w:spacing w:before="80" w:after="8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Dana yang diperoleh dibukukan secara khusus oleh satuan pendidikan,</w:t>
            </w:r>
            <w:r w:rsidRPr="00722D87">
              <w:rPr>
                <w:rFonts w:ascii="Bookman Old Style" w:hAnsi="Bookman Old Style" w:cs="Tahoma"/>
                <w:bCs/>
                <w:color w:val="FF0000"/>
                <w:sz w:val="40"/>
                <w:lang w:val="id-ID"/>
              </w:rPr>
              <w:t xml:space="preserve"> </w:t>
            </w:r>
            <w:r w:rsidRPr="00722D87">
              <w:rPr>
                <w:rFonts w:ascii="Bookman Old Style" w:hAnsi="Bookman Old Style" w:cs="Tahoma"/>
                <w:color w:val="FF0000"/>
                <w:sz w:val="40"/>
                <w:lang w:val="id-ID"/>
              </w:rPr>
              <w:t>terpisah dari dana yang diterima dari penyelenggara satuan pendidikan dan disimpan dalam rekening atas nama satuan pendidikan yang bersangkutan.</w:t>
            </w:r>
          </w:p>
          <w:p w:rsidR="00D06C44" w:rsidRPr="00722D87" w:rsidRDefault="00D06C44" w:rsidP="00467684">
            <w:pPr>
              <w:numPr>
                <w:ilvl w:val="0"/>
                <w:numId w:val="55"/>
              </w:numPr>
              <w:suppressAutoHyphens/>
              <w:autoSpaceDE w:val="0"/>
              <w:spacing w:before="80" w:after="80"/>
              <w:ind w:left="426"/>
              <w:jc w:val="both"/>
              <w:rPr>
                <w:rFonts w:ascii="Bookman Old Style" w:hAnsi="Bookman Old Style" w:cs="~FP4768"/>
                <w:sz w:val="40"/>
                <w:lang w:val="id-ID" w:eastAsia="en-US"/>
              </w:rPr>
            </w:pPr>
            <w:r w:rsidRPr="00722D87">
              <w:rPr>
                <w:rFonts w:ascii="Bookman Old Style" w:hAnsi="Bookman Old Style" w:cs="Tahoma"/>
                <w:color w:val="FF0000"/>
                <w:sz w:val="40"/>
                <w:lang w:val="id-ID"/>
              </w:rPr>
              <w:t xml:space="preserve">Dana pungutan digunakan sebesar-besarnya untuk peningkatan mutu </w:t>
            </w:r>
            <w:r w:rsidRPr="00722D87">
              <w:rPr>
                <w:rFonts w:ascii="Bookman Old Style" w:hAnsi="Bookman Old Style" w:cs="Tahoma"/>
                <w:color w:val="FF0000"/>
                <w:sz w:val="40"/>
                <w:lang w:val="id-ID"/>
              </w:rPr>
              <w:lastRenderedPageBreak/>
              <w:t>dan pelayanan kepada peserta didik.</w:t>
            </w:r>
          </w:p>
        </w:tc>
        <w:tc>
          <w:tcPr>
            <w:tcW w:w="7655" w:type="dxa"/>
          </w:tcPr>
          <w:p w:rsidR="00D06C44" w:rsidRPr="00722D87" w:rsidRDefault="00D06C44" w:rsidP="00DF35D9">
            <w:pPr>
              <w:tabs>
                <w:tab w:val="left" w:pos="5387"/>
              </w:tabs>
              <w:spacing w:before="80" w:after="80"/>
              <w:rPr>
                <w:rFonts w:ascii="Bookman Old Style" w:hAnsi="Bookman Old Style" w:cs="DejaVuSans"/>
                <w:b/>
                <w:sz w:val="40"/>
                <w:lang w:val="id-ID" w:eastAsia="en-US"/>
              </w:rPr>
            </w:pPr>
          </w:p>
        </w:tc>
      </w:tr>
      <w:tr w:rsidR="00D06C44" w:rsidRPr="00722D87" w:rsidTr="00345959">
        <w:tc>
          <w:tcPr>
            <w:tcW w:w="8188" w:type="dxa"/>
          </w:tcPr>
          <w:p w:rsidR="00D06C44" w:rsidRPr="00722D87" w:rsidRDefault="00D06C44" w:rsidP="00172704">
            <w:pPr>
              <w:autoSpaceDE w:val="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lastRenderedPageBreak/>
              <w:t>Pasal 32</w:t>
            </w:r>
          </w:p>
          <w:p w:rsidR="00D06C44" w:rsidRPr="00722D87" w:rsidRDefault="00D06C44" w:rsidP="00172704">
            <w:pPr>
              <w:autoSpaceDE w:val="0"/>
              <w:jc w:val="center"/>
              <w:rPr>
                <w:rFonts w:ascii="Bookman Old Style" w:hAnsi="Bookman Old Style" w:cs="Tahoma"/>
                <w:b/>
                <w:color w:val="FF0000"/>
                <w:sz w:val="40"/>
                <w:lang w:val="id-ID"/>
              </w:rPr>
            </w:pPr>
          </w:p>
          <w:p w:rsidR="00D06C44" w:rsidRPr="00722D87" w:rsidRDefault="00D06C44" w:rsidP="00172704">
            <w:pPr>
              <w:autoSpaceDE w:val="0"/>
              <w:jc w:val="center"/>
              <w:rPr>
                <w:rFonts w:ascii="Bookman Old Style" w:hAnsi="Bookman Old Style" w:cs="Tahoma"/>
                <w:b/>
                <w:color w:val="FF0000"/>
                <w:sz w:val="40"/>
                <w:lang w:val="id-ID"/>
              </w:rPr>
            </w:pPr>
          </w:p>
          <w:p w:rsidR="00D06C44" w:rsidRPr="00722D87" w:rsidRDefault="00D06C44" w:rsidP="00172704">
            <w:pPr>
              <w:autoSpaceDE w:val="0"/>
              <w:rPr>
                <w:rFonts w:ascii="Bookman Old Style" w:hAnsi="Bookman Old Style" w:cs="Tahoma"/>
                <w:color w:val="FF0000"/>
                <w:sz w:val="40"/>
                <w:lang w:val="id-ID"/>
              </w:rPr>
            </w:pPr>
            <w:r w:rsidRPr="00722D87">
              <w:rPr>
                <w:rFonts w:ascii="Bookman Old Style" w:hAnsi="Bookman Old Style" w:cs="Tahoma"/>
                <w:color w:val="FF0000"/>
                <w:sz w:val="40"/>
                <w:lang w:val="id-ID"/>
              </w:rPr>
              <w:t>Dalam setiap tindakan pungutan dilarang:</w:t>
            </w:r>
          </w:p>
          <w:p w:rsidR="00D06C44" w:rsidRPr="00722D87" w:rsidRDefault="00D06C44" w:rsidP="00467684">
            <w:pPr>
              <w:numPr>
                <w:ilvl w:val="0"/>
                <w:numId w:val="41"/>
              </w:numPr>
              <w:suppressAutoHyphens/>
              <w:autoSpaceDE w:val="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dilakukan kepada peserta didik atau orang tua/walinya yang tidak mampu secara ekonomis;</w:t>
            </w:r>
          </w:p>
          <w:p w:rsidR="00D06C44" w:rsidRPr="00722D87" w:rsidRDefault="00D06C44" w:rsidP="00467684">
            <w:pPr>
              <w:numPr>
                <w:ilvl w:val="0"/>
                <w:numId w:val="41"/>
              </w:numPr>
              <w:suppressAutoHyphens/>
              <w:autoSpaceDE w:val="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dikaitkan dengan persyaratan akademik untuk penerimaan peserta didik, penilaian hasil belajar peserta didik, dan/atau kelulusan peserta didik dari satuan pendidikan; dan/atau</w:t>
            </w:r>
          </w:p>
          <w:p w:rsidR="00D06C44" w:rsidRPr="00722D87" w:rsidRDefault="00D06C44" w:rsidP="00467684">
            <w:pPr>
              <w:numPr>
                <w:ilvl w:val="0"/>
                <w:numId w:val="16"/>
              </w:numPr>
              <w:autoSpaceDE w:val="0"/>
              <w:autoSpaceDN w:val="0"/>
              <w:adjustRightInd w:val="0"/>
              <w:ind w:left="426"/>
              <w:jc w:val="both"/>
              <w:rPr>
                <w:rFonts w:ascii="Bookman Old Style" w:hAnsi="Bookman Old Style" w:cs="DejaVuSans"/>
                <w:sz w:val="40"/>
                <w:lang w:val="id-ID" w:eastAsia="en-US"/>
              </w:rPr>
            </w:pPr>
            <w:r w:rsidRPr="00722D87">
              <w:rPr>
                <w:rFonts w:ascii="Bookman Old Style" w:hAnsi="Bookman Old Style" w:cs="Tahoma"/>
                <w:color w:val="FF0000"/>
                <w:sz w:val="40"/>
                <w:lang w:val="id-ID"/>
              </w:rPr>
              <w:t xml:space="preserve">digunakan untuk kesejahteraan anggota komite sekolah atau lembaga representasi pemangku kepentingan satuan pendidikan baik langsung </w:t>
            </w:r>
            <w:r w:rsidRPr="00722D87">
              <w:rPr>
                <w:rFonts w:ascii="Bookman Old Style" w:hAnsi="Bookman Old Style" w:cs="Tahoma"/>
                <w:color w:val="FF0000"/>
                <w:sz w:val="40"/>
                <w:lang w:val="id-ID"/>
              </w:rPr>
              <w:lastRenderedPageBreak/>
              <w:t>maupun tidak langsung.</w:t>
            </w:r>
          </w:p>
        </w:tc>
        <w:tc>
          <w:tcPr>
            <w:tcW w:w="7655" w:type="dxa"/>
          </w:tcPr>
          <w:p w:rsidR="00D06C44" w:rsidRPr="00722D87" w:rsidRDefault="00D06C44" w:rsidP="00DF35D9">
            <w:pPr>
              <w:autoSpaceDE w:val="0"/>
              <w:autoSpaceDN w:val="0"/>
              <w:adjustRightInd w:val="0"/>
              <w:rPr>
                <w:rFonts w:ascii="Bookman Old Style" w:hAnsi="Bookman Old Style" w:cs="DejaVuSans"/>
                <w:sz w:val="40"/>
                <w:lang w:val="id-ID" w:eastAsia="en-US"/>
              </w:rPr>
            </w:pPr>
          </w:p>
        </w:tc>
      </w:tr>
      <w:tr w:rsidR="00D06C44" w:rsidRPr="00722D87" w:rsidTr="00345959">
        <w:tc>
          <w:tcPr>
            <w:tcW w:w="8188" w:type="dxa"/>
          </w:tcPr>
          <w:p w:rsidR="00D06C44" w:rsidRPr="00722D87" w:rsidRDefault="00D06C44" w:rsidP="00C02CC5">
            <w:pPr>
              <w:autoSpaceDE w:val="0"/>
              <w:jc w:val="center"/>
              <w:rPr>
                <w:rFonts w:ascii="Bookman Old Style" w:hAnsi="Bookman Old Style" w:cs="Tahoma"/>
                <w:color w:val="FF0000"/>
                <w:sz w:val="40"/>
                <w:lang w:val="id-ID"/>
              </w:rPr>
            </w:pPr>
            <w:r w:rsidRPr="00722D87">
              <w:rPr>
                <w:rFonts w:ascii="Bookman Old Style" w:hAnsi="Bookman Old Style" w:cs="Tahoma"/>
                <w:b/>
                <w:color w:val="FF0000"/>
                <w:sz w:val="40"/>
                <w:lang w:val="id-ID"/>
              </w:rPr>
              <w:lastRenderedPageBreak/>
              <w:t>Pasal 33</w:t>
            </w:r>
          </w:p>
          <w:p w:rsidR="00D06C44" w:rsidRPr="00722D87" w:rsidRDefault="00D06C44" w:rsidP="00C02CC5">
            <w:pPr>
              <w:autoSpaceDE w:val="0"/>
              <w:jc w:val="center"/>
              <w:rPr>
                <w:rFonts w:ascii="Bookman Old Style" w:hAnsi="Bookman Old Style" w:cs="Tahoma"/>
                <w:color w:val="FF0000"/>
                <w:sz w:val="40"/>
                <w:lang w:val="id-ID"/>
              </w:rPr>
            </w:pPr>
          </w:p>
          <w:p w:rsidR="00D06C44" w:rsidRPr="00722D87" w:rsidRDefault="00D06C44" w:rsidP="00C02CC5">
            <w:pPr>
              <w:autoSpaceDE w:val="0"/>
              <w:autoSpaceDN w:val="0"/>
              <w:adjustRightInd w:val="0"/>
              <w:jc w:val="both"/>
              <w:rPr>
                <w:rFonts w:ascii="Bookman Old Style" w:hAnsi="Bookman Old Style" w:cs="DejaVuSans"/>
                <w:b/>
                <w:sz w:val="40"/>
                <w:lang w:val="id-ID" w:eastAsia="en-US"/>
              </w:rPr>
            </w:pPr>
            <w:r w:rsidRPr="00722D87">
              <w:rPr>
                <w:rFonts w:ascii="Bookman Old Style" w:hAnsi="Bookman Old Style" w:cs="Tahoma"/>
                <w:color w:val="FF0000"/>
                <w:sz w:val="40"/>
                <w:lang w:val="id-ID"/>
              </w:rPr>
              <w:t>Setiap satuan pendidikan dilarang melakukan penahanan ijazah/sertifikat kelulusan, menghalang-halangi kegiatan belajar mengajar dan/atau melarang mengikuti ujian peserta didik dengan alasan berhutang pungutan.</w:t>
            </w:r>
          </w:p>
        </w:tc>
        <w:tc>
          <w:tcPr>
            <w:tcW w:w="7655" w:type="dxa"/>
          </w:tcPr>
          <w:p w:rsidR="00D06C44" w:rsidRPr="00722D87" w:rsidRDefault="00D06C44" w:rsidP="00DF35D9">
            <w:pPr>
              <w:autoSpaceDE w:val="0"/>
              <w:autoSpaceDN w:val="0"/>
              <w:adjustRightInd w:val="0"/>
              <w:rPr>
                <w:rFonts w:ascii="Bookman Old Style" w:hAnsi="Bookman Old Style" w:cs="DejaVuSans"/>
                <w:b/>
                <w:sz w:val="40"/>
                <w:lang w:val="id-ID" w:eastAsia="en-US"/>
              </w:rPr>
            </w:pPr>
          </w:p>
        </w:tc>
      </w:tr>
      <w:tr w:rsidR="00D06C44" w:rsidRPr="00722D87" w:rsidTr="00345959">
        <w:tc>
          <w:tcPr>
            <w:tcW w:w="8188" w:type="dxa"/>
          </w:tcPr>
          <w:p w:rsidR="00D06C44" w:rsidRPr="00722D87" w:rsidRDefault="00D06C44" w:rsidP="00C02CC5">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Bagian Keempat</w:t>
            </w:r>
          </w:p>
          <w:p w:rsidR="00D06C44" w:rsidRPr="00722D87" w:rsidRDefault="00D06C44" w:rsidP="00C02CC5">
            <w:pPr>
              <w:autoSpaceDE w:val="0"/>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Pengendalian, Pengawasan, dan Pertanggungjawaban</w:t>
            </w:r>
          </w:p>
          <w:p w:rsidR="00D06C44" w:rsidRPr="00722D87" w:rsidRDefault="00D06C44" w:rsidP="00C02CC5">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Pasal 34</w:t>
            </w:r>
          </w:p>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D06C44" w:rsidP="00C02CC5">
            <w:pPr>
              <w:autoSpaceDE w:val="0"/>
              <w:autoSpaceDN w:val="0"/>
              <w:adjustRightInd w:val="0"/>
              <w:jc w:val="both"/>
              <w:rPr>
                <w:rFonts w:ascii="Bookman Old Style" w:hAnsi="Bookman Old Style" w:cs="DejaVuSans"/>
                <w:sz w:val="40"/>
                <w:lang w:val="id-ID" w:eastAsia="en-US"/>
              </w:rPr>
            </w:pPr>
            <w:r w:rsidRPr="00722D87">
              <w:rPr>
                <w:rFonts w:ascii="Bookman Old Style" w:hAnsi="Bookman Old Style" w:cs="Tahoma"/>
                <w:color w:val="000000"/>
                <w:sz w:val="40"/>
                <w:lang w:val="id-ID"/>
              </w:rPr>
              <w:t xml:space="preserve">Pemerintah Daerah dan Pemerintah Kabupaten/Kota sesuai kewenangannya dapat membatalkan pungutan dan/atau sumbangan apabila penyelenggara dan/atau satuan </w:t>
            </w:r>
            <w:r w:rsidRPr="00722D87">
              <w:rPr>
                <w:rFonts w:ascii="Bookman Old Style" w:hAnsi="Bookman Old Style" w:cs="Tahoma"/>
                <w:color w:val="000000"/>
                <w:sz w:val="40"/>
                <w:lang w:val="id-ID"/>
              </w:rPr>
              <w:lastRenderedPageBreak/>
              <w:t>pendidikan melanggar peraturan perundang-undangan atau dinilai meresahkan masyarakat.</w:t>
            </w:r>
          </w:p>
        </w:tc>
        <w:tc>
          <w:tcPr>
            <w:tcW w:w="7655" w:type="dxa"/>
          </w:tcPr>
          <w:p w:rsidR="00D06C44" w:rsidRPr="00722D87" w:rsidRDefault="00D06C44" w:rsidP="00C02CC5">
            <w:pPr>
              <w:autoSpaceDE w:val="0"/>
              <w:jc w:val="center"/>
              <w:rPr>
                <w:rFonts w:ascii="Bookman Old Style" w:hAnsi="Bookman Old Style" w:cs="Tahoma"/>
                <w:b/>
                <w:color w:val="000000"/>
                <w:sz w:val="40"/>
              </w:rPr>
            </w:pPr>
            <w:r w:rsidRPr="00722D87">
              <w:rPr>
                <w:rFonts w:ascii="Bookman Old Style" w:hAnsi="Bookman Old Style" w:cs="Tahoma"/>
                <w:b/>
                <w:color w:val="000000"/>
                <w:sz w:val="40"/>
                <w:lang w:val="id-ID"/>
              </w:rPr>
              <w:lastRenderedPageBreak/>
              <w:t>BAB V</w:t>
            </w:r>
            <w:r w:rsidR="00396A8A" w:rsidRPr="00722D87">
              <w:rPr>
                <w:rFonts w:ascii="Bookman Old Style" w:hAnsi="Bookman Old Style" w:cs="Tahoma"/>
                <w:b/>
                <w:color w:val="000000"/>
                <w:sz w:val="40"/>
              </w:rPr>
              <w:t>I</w:t>
            </w:r>
          </w:p>
          <w:p w:rsidR="00D06C44" w:rsidRPr="00722D87" w:rsidRDefault="00D06C44" w:rsidP="00C02CC5">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 xml:space="preserve">PENGENDALIAN, PENGAWASAN, DAN </w:t>
            </w:r>
          </w:p>
          <w:p w:rsidR="00D06C44" w:rsidRPr="00722D87" w:rsidRDefault="00D06C44" w:rsidP="00C02CC5">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PERTANGGUNG JAWABAN</w:t>
            </w:r>
          </w:p>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F21774" w:rsidP="00C02CC5">
            <w:pPr>
              <w:autoSpaceDE w:val="0"/>
              <w:jc w:val="center"/>
              <w:rPr>
                <w:rFonts w:ascii="Bookman Old Style" w:hAnsi="Bookman Old Style" w:cs="Tahoma"/>
                <w:b/>
                <w:color w:val="000000"/>
                <w:sz w:val="40"/>
              </w:rPr>
            </w:pPr>
            <w:r w:rsidRPr="00722D87">
              <w:rPr>
                <w:rFonts w:ascii="Bookman Old Style" w:hAnsi="Bookman Old Style" w:cs="Tahoma"/>
                <w:b/>
                <w:color w:val="000000"/>
                <w:sz w:val="40"/>
                <w:lang w:val="id-ID"/>
              </w:rPr>
              <w:t>Pasal 2</w:t>
            </w:r>
            <w:r w:rsidRPr="00722D87">
              <w:rPr>
                <w:rFonts w:ascii="Bookman Old Style" w:hAnsi="Bookman Old Style" w:cs="Tahoma"/>
                <w:b/>
                <w:color w:val="000000"/>
                <w:sz w:val="40"/>
              </w:rPr>
              <w:t>1</w:t>
            </w:r>
          </w:p>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D06C44" w:rsidP="00C02CC5">
            <w:pPr>
              <w:autoSpaceDE w:val="0"/>
              <w:autoSpaceDN w:val="0"/>
              <w:adjustRightInd w:val="0"/>
              <w:jc w:val="both"/>
              <w:rPr>
                <w:rFonts w:ascii="Bookman Old Style" w:hAnsi="Bookman Old Style" w:cs="DejaVuSans"/>
                <w:sz w:val="40"/>
                <w:lang w:val="id-ID" w:eastAsia="en-US"/>
              </w:rPr>
            </w:pPr>
            <w:r w:rsidRPr="00722D87">
              <w:rPr>
                <w:rFonts w:ascii="Bookman Old Style" w:hAnsi="Bookman Old Style" w:cs="Tahoma"/>
                <w:color w:val="000000"/>
                <w:sz w:val="40"/>
                <w:lang w:val="id-ID"/>
              </w:rPr>
              <w:t xml:space="preserve">Pemerintah Daerah dan Pemerintah Kabupaten/Kota sesuai kewenangannya dapat membatalkan </w:t>
            </w:r>
            <w:r w:rsidRPr="00722D87">
              <w:rPr>
                <w:rFonts w:ascii="Bookman Old Style" w:hAnsi="Bookman Old Style" w:cs="Tahoma"/>
                <w:color w:val="000000"/>
                <w:sz w:val="40"/>
                <w:lang w:val="id-ID"/>
              </w:rPr>
              <w:lastRenderedPageBreak/>
              <w:t>pungutan dan/atau sumbangan apabila penyelenggara dan/atau satuan pendidikan melanggar peraturan perundang-undangan atau dinilai meresahkan masyarakat.</w:t>
            </w:r>
          </w:p>
        </w:tc>
      </w:tr>
      <w:tr w:rsidR="00D06C44" w:rsidRPr="00722D87" w:rsidTr="00345959">
        <w:tc>
          <w:tcPr>
            <w:tcW w:w="8188" w:type="dxa"/>
          </w:tcPr>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D06C44" w:rsidP="00C02CC5">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Pasal 35</w:t>
            </w:r>
          </w:p>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D06C44" w:rsidP="00C02CC5">
            <w:pPr>
              <w:autoSpaceDE w:val="0"/>
              <w:autoSpaceDN w:val="0"/>
              <w:adjustRightInd w:val="0"/>
              <w:jc w:val="both"/>
              <w:rPr>
                <w:rFonts w:ascii="Bookman Old Style" w:hAnsi="Bookman Old Style" w:cs="DejaVuSans"/>
                <w:sz w:val="40"/>
                <w:lang w:val="id-ID" w:eastAsia="en-US"/>
              </w:rPr>
            </w:pPr>
            <w:r w:rsidRPr="00722D87">
              <w:rPr>
                <w:rFonts w:ascii="Bookman Old Style" w:hAnsi="Bookman Old Style" w:cs="Tahoma"/>
                <w:color w:val="000000"/>
                <w:sz w:val="40"/>
                <w:lang w:val="id-ID"/>
              </w:rPr>
              <w:t>Komite Sekolah berkewajiban melakukan pengawasan terhadap pengelolaan dana pendidikan yang dilakukan oleh satuan pendidikan masing-masing</w:t>
            </w:r>
          </w:p>
        </w:tc>
        <w:tc>
          <w:tcPr>
            <w:tcW w:w="7655" w:type="dxa"/>
          </w:tcPr>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F21774" w:rsidP="00C02CC5">
            <w:pPr>
              <w:autoSpaceDE w:val="0"/>
              <w:jc w:val="center"/>
              <w:rPr>
                <w:rFonts w:ascii="Bookman Old Style" w:hAnsi="Bookman Old Style" w:cs="Tahoma"/>
                <w:b/>
                <w:color w:val="000000"/>
                <w:sz w:val="40"/>
              </w:rPr>
            </w:pPr>
            <w:r w:rsidRPr="00722D87">
              <w:rPr>
                <w:rFonts w:ascii="Bookman Old Style" w:hAnsi="Bookman Old Style" w:cs="Tahoma"/>
                <w:b/>
                <w:color w:val="000000"/>
                <w:sz w:val="40"/>
                <w:lang w:val="id-ID"/>
              </w:rPr>
              <w:t>Pasal 2</w:t>
            </w:r>
            <w:r w:rsidRPr="00722D87">
              <w:rPr>
                <w:rFonts w:ascii="Bookman Old Style" w:hAnsi="Bookman Old Style" w:cs="Tahoma"/>
                <w:b/>
                <w:color w:val="000000"/>
                <w:sz w:val="40"/>
              </w:rPr>
              <w:t>2</w:t>
            </w:r>
          </w:p>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D06C44" w:rsidP="00C02CC5">
            <w:pPr>
              <w:autoSpaceDE w:val="0"/>
              <w:autoSpaceDN w:val="0"/>
              <w:adjustRightInd w:val="0"/>
              <w:jc w:val="both"/>
              <w:rPr>
                <w:rFonts w:ascii="Bookman Old Style" w:hAnsi="Bookman Old Style" w:cs="DejaVuSans"/>
                <w:sz w:val="40"/>
                <w:lang w:val="id-ID" w:eastAsia="en-US"/>
              </w:rPr>
            </w:pPr>
            <w:r w:rsidRPr="00722D87">
              <w:rPr>
                <w:rFonts w:ascii="Bookman Old Style" w:hAnsi="Bookman Old Style" w:cs="Tahoma"/>
                <w:color w:val="000000"/>
                <w:sz w:val="40"/>
                <w:lang w:val="id-ID"/>
              </w:rPr>
              <w:t>Komite Sekolah berkewajiban melakukan pengawasan terhadap pengelolaan dana pendidikan yang dilakukan oleh satuan pendidikan masing-masing</w:t>
            </w:r>
          </w:p>
        </w:tc>
      </w:tr>
      <w:tr w:rsidR="00D06C44" w:rsidRPr="00722D87" w:rsidTr="00345959">
        <w:tc>
          <w:tcPr>
            <w:tcW w:w="8188" w:type="dxa"/>
          </w:tcPr>
          <w:p w:rsidR="00D06C44" w:rsidRPr="00722D87" w:rsidRDefault="00D06C44" w:rsidP="00C02CC5">
            <w:pPr>
              <w:autoSpaceDE w:val="0"/>
              <w:jc w:val="center"/>
              <w:rPr>
                <w:rFonts w:ascii="Bookman Old Style" w:hAnsi="Bookman Old Style" w:cs="Tahoma"/>
                <w:b/>
                <w:color w:val="FF0000"/>
                <w:sz w:val="40"/>
                <w:lang w:val="id-ID"/>
              </w:rPr>
            </w:pPr>
            <w:r w:rsidRPr="00722D87">
              <w:rPr>
                <w:rFonts w:ascii="Bookman Old Style" w:hAnsi="Bookman Old Style" w:cs="Tahoma"/>
                <w:b/>
                <w:color w:val="FF0000"/>
                <w:sz w:val="40"/>
                <w:lang w:val="id-ID"/>
              </w:rPr>
              <w:t>Pasal 36</w:t>
            </w:r>
          </w:p>
          <w:p w:rsidR="00D06C44" w:rsidRPr="00722D87" w:rsidRDefault="00D06C44" w:rsidP="00C02CC5">
            <w:pPr>
              <w:autoSpaceDE w:val="0"/>
              <w:jc w:val="center"/>
              <w:rPr>
                <w:rFonts w:ascii="Bookman Old Style" w:hAnsi="Bookman Old Style" w:cs="Tahoma"/>
                <w:b/>
                <w:color w:val="FF0000"/>
                <w:sz w:val="40"/>
                <w:lang w:val="id-ID"/>
              </w:rPr>
            </w:pPr>
          </w:p>
          <w:p w:rsidR="00D06C44" w:rsidRPr="00722D87" w:rsidRDefault="00D06C44" w:rsidP="00467684">
            <w:pPr>
              <w:numPr>
                <w:ilvl w:val="0"/>
                <w:numId w:val="59"/>
              </w:numPr>
              <w:suppressAutoHyphens/>
              <w:autoSpaceDE w:val="0"/>
              <w:ind w:left="426"/>
              <w:jc w:val="both"/>
              <w:rPr>
                <w:rFonts w:ascii="Bookman Old Style" w:hAnsi="Bookman Old Style" w:cs="Tahoma"/>
                <w:color w:val="FF0000"/>
                <w:sz w:val="40"/>
                <w:lang w:val="id-ID"/>
              </w:rPr>
            </w:pPr>
            <w:r w:rsidRPr="00722D87">
              <w:rPr>
                <w:rFonts w:ascii="Bookman Old Style" w:hAnsi="Bookman Old Style" w:cs="Tahoma"/>
                <w:color w:val="FF0000"/>
                <w:sz w:val="40"/>
                <w:lang w:val="id-ID"/>
              </w:rPr>
              <w:t xml:space="preserve">Setiap penerimaan, penyimpanan dan penggunaan dana bantuan dan dana sumbangan wajib dilaporkan </w:t>
            </w:r>
            <w:r w:rsidRPr="00722D87">
              <w:rPr>
                <w:rFonts w:ascii="Bookman Old Style" w:hAnsi="Bookman Old Style" w:cs="Tahoma"/>
                <w:color w:val="FF0000"/>
                <w:sz w:val="40"/>
                <w:lang w:val="id-ID"/>
              </w:rPr>
              <w:lastRenderedPageBreak/>
              <w:t>dan dipertanggungjawabkan kepada pemberi bantuan, orang tua/wali peserta didik, Komite Sekolah dan pejabat yang berwenang.</w:t>
            </w:r>
          </w:p>
          <w:p w:rsidR="00D06C44" w:rsidRPr="00722D87" w:rsidRDefault="00D06C44" w:rsidP="00467684">
            <w:pPr>
              <w:numPr>
                <w:ilvl w:val="0"/>
                <w:numId w:val="17"/>
              </w:numPr>
              <w:autoSpaceDE w:val="0"/>
              <w:autoSpaceDN w:val="0"/>
              <w:adjustRightInd w:val="0"/>
              <w:ind w:left="426"/>
              <w:jc w:val="both"/>
              <w:rPr>
                <w:rFonts w:ascii="Bookman Old Style" w:hAnsi="Bookman Old Style" w:cs="DejaVuSans"/>
                <w:sz w:val="40"/>
                <w:lang w:val="id-ID" w:eastAsia="en-US"/>
              </w:rPr>
            </w:pPr>
            <w:r w:rsidRPr="00722D87">
              <w:rPr>
                <w:rFonts w:ascii="Bookman Old Style" w:hAnsi="Bookman Old Style" w:cs="Tahoma"/>
                <w:color w:val="FF0000"/>
                <w:sz w:val="40"/>
                <w:lang w:val="id-ID"/>
              </w:rPr>
              <w:t>Setiap pengumpulan, penyimpanan, dan penggunaan dana pungutan wajib dilaporkan dan dipertanggungjawabkan secara transparan kepada orang tua/wali peserta didik, komite sekolah, penyelenggara satuan pendidikan dan pejabat yang berwenang.</w:t>
            </w:r>
          </w:p>
        </w:tc>
        <w:tc>
          <w:tcPr>
            <w:tcW w:w="7655" w:type="dxa"/>
          </w:tcPr>
          <w:p w:rsidR="00D06C44" w:rsidRPr="00722D87" w:rsidRDefault="00D06C44" w:rsidP="00DF35D9">
            <w:pPr>
              <w:autoSpaceDE w:val="0"/>
              <w:autoSpaceDN w:val="0"/>
              <w:adjustRightInd w:val="0"/>
              <w:rPr>
                <w:rFonts w:ascii="Bookman Old Style" w:hAnsi="Bookman Old Style" w:cs="DejaVuSans"/>
                <w:sz w:val="40"/>
                <w:lang w:val="id-ID" w:eastAsia="en-US"/>
              </w:rPr>
            </w:pPr>
          </w:p>
        </w:tc>
      </w:tr>
      <w:tr w:rsidR="00D06C44" w:rsidRPr="00722D87" w:rsidTr="00345959">
        <w:tc>
          <w:tcPr>
            <w:tcW w:w="8188" w:type="dxa"/>
          </w:tcPr>
          <w:p w:rsidR="00D06C44" w:rsidRPr="00722D87" w:rsidRDefault="00D06C44" w:rsidP="00C02CC5">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lastRenderedPageBreak/>
              <w:t>Pasal 37</w:t>
            </w:r>
          </w:p>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D06C44" w:rsidP="00467684">
            <w:pPr>
              <w:numPr>
                <w:ilvl w:val="0"/>
                <w:numId w:val="60"/>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Dalam hal bantuan, sumbangan dan/atau pungutan yang diterima satuan pendidikan selama satu tahun ajaran lebih dari Rp 5.000.000.000,00 (lima milyar rupiah), diaudit oleh </w:t>
            </w:r>
            <w:r w:rsidRPr="00722D87">
              <w:rPr>
                <w:rFonts w:ascii="Bookman Old Style" w:hAnsi="Bookman Old Style" w:cs="Tahoma"/>
                <w:color w:val="000000"/>
                <w:sz w:val="40"/>
                <w:lang w:val="id-ID"/>
              </w:rPr>
              <w:lastRenderedPageBreak/>
              <w:t>akuntan publik.</w:t>
            </w:r>
          </w:p>
          <w:p w:rsidR="00D06C44" w:rsidRPr="00722D87" w:rsidRDefault="00D06C44" w:rsidP="00467684">
            <w:pPr>
              <w:numPr>
                <w:ilvl w:val="0"/>
                <w:numId w:val="60"/>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Hasil audit akuntan publik sebagaimana dimaksud pada ayat (1) diumumkan secara transparan di media cetak berskala nasional.</w:t>
            </w:r>
          </w:p>
          <w:p w:rsidR="00D06C44" w:rsidRPr="00722D87" w:rsidRDefault="00D06C44" w:rsidP="00467684">
            <w:pPr>
              <w:numPr>
                <w:ilvl w:val="0"/>
                <w:numId w:val="60"/>
              </w:numPr>
              <w:suppressAutoHyphens/>
              <w:autoSpaceDE w:val="0"/>
              <w:ind w:left="426"/>
              <w:jc w:val="both"/>
              <w:rPr>
                <w:rFonts w:ascii="Bookman Old Style" w:hAnsi="Bookman Old Style" w:cs="DejaVuSans"/>
                <w:sz w:val="40"/>
                <w:lang w:val="id-ID" w:eastAsia="en-US"/>
              </w:rPr>
            </w:pPr>
            <w:r w:rsidRPr="00722D87">
              <w:rPr>
                <w:rFonts w:ascii="Bookman Old Style" w:hAnsi="Bookman Old Style" w:cs="Tahoma"/>
                <w:color w:val="000000"/>
                <w:sz w:val="40"/>
                <w:lang w:val="id-ID"/>
              </w:rPr>
              <w:t>Biaya audit akuntan publik dibebankan kepada satuan pendidikan yang bersangkutan</w:t>
            </w:r>
          </w:p>
        </w:tc>
        <w:tc>
          <w:tcPr>
            <w:tcW w:w="7655" w:type="dxa"/>
          </w:tcPr>
          <w:p w:rsidR="00D06C44" w:rsidRPr="00722D87" w:rsidRDefault="00F21774" w:rsidP="00C02CC5">
            <w:pPr>
              <w:autoSpaceDE w:val="0"/>
              <w:jc w:val="center"/>
              <w:rPr>
                <w:rFonts w:ascii="Bookman Old Style" w:hAnsi="Bookman Old Style" w:cs="Tahoma"/>
                <w:b/>
                <w:color w:val="000000"/>
                <w:sz w:val="40"/>
              </w:rPr>
            </w:pPr>
            <w:r w:rsidRPr="00722D87">
              <w:rPr>
                <w:rFonts w:ascii="Bookman Old Style" w:hAnsi="Bookman Old Style" w:cs="Tahoma"/>
                <w:b/>
                <w:color w:val="000000"/>
                <w:sz w:val="40"/>
                <w:lang w:val="id-ID"/>
              </w:rPr>
              <w:lastRenderedPageBreak/>
              <w:t>Pasal 2</w:t>
            </w:r>
            <w:r w:rsidRPr="00722D87">
              <w:rPr>
                <w:rFonts w:ascii="Bookman Old Style" w:hAnsi="Bookman Old Style" w:cs="Tahoma"/>
                <w:b/>
                <w:color w:val="000000"/>
                <w:sz w:val="40"/>
              </w:rPr>
              <w:t>3</w:t>
            </w:r>
          </w:p>
          <w:p w:rsidR="00D06C44" w:rsidRPr="00722D87" w:rsidRDefault="00D06C44" w:rsidP="00C02CC5">
            <w:pPr>
              <w:autoSpaceDE w:val="0"/>
              <w:jc w:val="center"/>
              <w:rPr>
                <w:rFonts w:ascii="Bookman Old Style" w:hAnsi="Bookman Old Style" w:cs="Tahoma"/>
                <w:b/>
                <w:color w:val="000000"/>
                <w:sz w:val="40"/>
                <w:lang w:val="id-ID"/>
              </w:rPr>
            </w:pPr>
          </w:p>
          <w:p w:rsidR="00D06C44" w:rsidRPr="00722D87" w:rsidRDefault="00D06C44" w:rsidP="00467684">
            <w:pPr>
              <w:numPr>
                <w:ilvl w:val="0"/>
                <w:numId w:val="61"/>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 xml:space="preserve">Dalam hal bantuan, sumbangan dan/atau pungutan yang diterima satuan pendidikan selama satu tahun ajaran lebih dari Rp 5.000.000.000,00 (lima milyar </w:t>
            </w:r>
            <w:r w:rsidRPr="00722D87">
              <w:rPr>
                <w:rFonts w:ascii="Bookman Old Style" w:hAnsi="Bookman Old Style" w:cs="Tahoma"/>
                <w:color w:val="000000"/>
                <w:sz w:val="40"/>
                <w:lang w:val="id-ID"/>
              </w:rPr>
              <w:lastRenderedPageBreak/>
              <w:t>rupiah), diaudit oleh akuntan publik.</w:t>
            </w:r>
          </w:p>
          <w:p w:rsidR="00D06C44" w:rsidRPr="00722D87" w:rsidRDefault="00D06C44" w:rsidP="00467684">
            <w:pPr>
              <w:numPr>
                <w:ilvl w:val="0"/>
                <w:numId w:val="61"/>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Hasil audit akuntan publik sebagaimana dimaksud pada ayat (1) diumumkan secara transparan di media cetak berskala nasional.</w:t>
            </w:r>
          </w:p>
          <w:p w:rsidR="00D06C44" w:rsidRPr="00722D87" w:rsidRDefault="00D06C44" w:rsidP="00C02CC5">
            <w:pPr>
              <w:autoSpaceDE w:val="0"/>
              <w:autoSpaceDN w:val="0"/>
              <w:adjustRightInd w:val="0"/>
              <w:rPr>
                <w:rFonts w:ascii="Bookman Old Style" w:hAnsi="Bookman Old Style" w:cs="DejaVuSans"/>
                <w:sz w:val="40"/>
                <w:lang w:val="id-ID" w:eastAsia="en-US"/>
              </w:rPr>
            </w:pPr>
            <w:r w:rsidRPr="00722D87">
              <w:rPr>
                <w:rFonts w:ascii="Bookman Old Style" w:hAnsi="Bookman Old Style" w:cs="Tahoma"/>
                <w:color w:val="000000"/>
                <w:sz w:val="40"/>
                <w:lang w:val="id-ID"/>
              </w:rPr>
              <w:t>Biaya audit akuntan publik dibebankan kepada satuan pendidikan yang bersangkutan</w:t>
            </w:r>
          </w:p>
        </w:tc>
      </w:tr>
      <w:tr w:rsidR="00D06C44" w:rsidRPr="00722D87" w:rsidTr="00345959">
        <w:tc>
          <w:tcPr>
            <w:tcW w:w="8188" w:type="dxa"/>
          </w:tcPr>
          <w:p w:rsidR="00D06C44" w:rsidRPr="00722D87" w:rsidRDefault="00D06C44" w:rsidP="0080622C">
            <w:pPr>
              <w:autoSpaceDE w:val="0"/>
              <w:jc w:val="center"/>
              <w:rPr>
                <w:rFonts w:ascii="Bookman Old Style" w:hAnsi="Bookman Old Style" w:cs="Tahoma"/>
                <w:color w:val="000000"/>
                <w:sz w:val="40"/>
                <w:lang w:val="id-ID"/>
              </w:rPr>
            </w:pPr>
            <w:r w:rsidRPr="00722D87">
              <w:rPr>
                <w:rFonts w:ascii="Bookman Old Style" w:hAnsi="Bookman Old Style" w:cs="Tahoma"/>
                <w:b/>
                <w:color w:val="000000"/>
                <w:sz w:val="40"/>
                <w:lang w:val="id-ID"/>
              </w:rPr>
              <w:lastRenderedPageBreak/>
              <w:t>Pasal 38</w:t>
            </w:r>
          </w:p>
          <w:p w:rsidR="00D06C44" w:rsidRPr="00722D87" w:rsidRDefault="00D06C44" w:rsidP="0080622C">
            <w:pPr>
              <w:autoSpaceDE w:val="0"/>
              <w:jc w:val="center"/>
              <w:rPr>
                <w:rFonts w:ascii="Bookman Old Style" w:hAnsi="Bookman Old Style" w:cs="Tahoma"/>
                <w:color w:val="000000"/>
                <w:sz w:val="40"/>
                <w:lang w:val="id-ID"/>
              </w:rPr>
            </w:pPr>
          </w:p>
          <w:p w:rsidR="00D06C44" w:rsidRPr="00722D87" w:rsidRDefault="00D06C44" w:rsidP="00467684">
            <w:pPr>
              <w:numPr>
                <w:ilvl w:val="0"/>
                <w:numId w:val="62"/>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Setiap satuan pendidikan yang melakukan pungutan dan bertentangan dengan ketentuan dalam Peraturan Daerah ini wajib mengembalikan pungutan secara penuh kepada perserta didik/orang tua/wali peserta didik yang bersangkutan.</w:t>
            </w:r>
          </w:p>
          <w:p w:rsidR="00D06C44" w:rsidRPr="00722D87" w:rsidRDefault="00D06C44" w:rsidP="00467684">
            <w:pPr>
              <w:numPr>
                <w:ilvl w:val="0"/>
                <w:numId w:val="62"/>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lastRenderedPageBreak/>
              <w:t>Setiap satuan pendidikan yang melakukan penahanan ijazah/sertifikat kelulusan dengan alasan kekurangan pembayaran pungutan, wajib menyerahkan ijazah/sertifikat kelulusan kepada perserta didik/orang tua/wali peserta didik yang bersangkutan.</w:t>
            </w:r>
          </w:p>
          <w:p w:rsidR="00D06C44" w:rsidRPr="00722D87" w:rsidRDefault="00D06C44" w:rsidP="00467684">
            <w:pPr>
              <w:numPr>
                <w:ilvl w:val="0"/>
                <w:numId w:val="62"/>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Kekurangan pembayaran pungutan,</w:t>
            </w:r>
            <w:r w:rsidRPr="00722D87">
              <w:rPr>
                <w:rFonts w:ascii="Bookman Old Style" w:hAnsi="Bookman Old Style" w:cs="Tahoma"/>
                <w:bCs/>
                <w:color w:val="000000"/>
                <w:sz w:val="40"/>
                <w:lang w:val="id-ID"/>
              </w:rPr>
              <w:t xml:space="preserve"> yang membebani peserta didik/orang tua/wali yang tidak mampu menjadi tanggung jawab satuan pendidikan;</w:t>
            </w:r>
          </w:p>
          <w:p w:rsidR="00D06C44" w:rsidRPr="00722D87" w:rsidRDefault="00D06C44" w:rsidP="00467684">
            <w:pPr>
              <w:numPr>
                <w:ilvl w:val="0"/>
                <w:numId w:val="62"/>
              </w:numPr>
              <w:suppressAutoHyphens/>
              <w:autoSpaceDE w:val="0"/>
              <w:ind w:left="426"/>
              <w:jc w:val="both"/>
              <w:rPr>
                <w:rFonts w:ascii="Bookman Old Style" w:hAnsi="Bookman Old Style" w:cs="DejaVuSans"/>
                <w:sz w:val="40"/>
                <w:lang w:val="id-ID" w:eastAsia="en-US"/>
              </w:rPr>
            </w:pPr>
            <w:r w:rsidRPr="00722D87">
              <w:rPr>
                <w:rFonts w:ascii="Bookman Old Style" w:hAnsi="Bookman Old Style" w:cs="Tahoma"/>
                <w:color w:val="000000"/>
                <w:sz w:val="40"/>
                <w:lang w:val="id-ID"/>
              </w:rPr>
              <w:t>Kekurangan pembayaran pungutan,</w:t>
            </w:r>
            <w:r w:rsidRPr="00722D87">
              <w:rPr>
                <w:rFonts w:ascii="Bookman Old Style" w:hAnsi="Bookman Old Style" w:cs="Tahoma"/>
                <w:bCs/>
                <w:color w:val="000000"/>
                <w:sz w:val="40"/>
                <w:lang w:val="id-ID"/>
              </w:rPr>
              <w:t xml:space="preserve"> yang menjadi tanggungan peserta didik/orang tua/wali yang mampu secara ekonomi, maka wajib baginya menyelesaikan kekurangan tersebut.</w:t>
            </w:r>
          </w:p>
        </w:tc>
        <w:tc>
          <w:tcPr>
            <w:tcW w:w="7655" w:type="dxa"/>
          </w:tcPr>
          <w:p w:rsidR="00D06C44" w:rsidRPr="00722D87" w:rsidRDefault="00D06C44" w:rsidP="0080622C">
            <w:pPr>
              <w:autoSpaceDE w:val="0"/>
              <w:jc w:val="center"/>
              <w:rPr>
                <w:rFonts w:ascii="Bookman Old Style" w:hAnsi="Bookman Old Style" w:cs="Tahoma"/>
                <w:color w:val="000000"/>
                <w:sz w:val="40"/>
              </w:rPr>
            </w:pPr>
            <w:r w:rsidRPr="00722D87">
              <w:rPr>
                <w:rFonts w:ascii="Bookman Old Style" w:hAnsi="Bookman Old Style" w:cs="Tahoma"/>
                <w:b/>
                <w:color w:val="000000"/>
                <w:sz w:val="40"/>
                <w:lang w:val="id-ID"/>
              </w:rPr>
              <w:lastRenderedPageBreak/>
              <w:t>Pasal 2</w:t>
            </w:r>
            <w:r w:rsidR="00F21774" w:rsidRPr="00722D87">
              <w:rPr>
                <w:rFonts w:ascii="Bookman Old Style" w:hAnsi="Bookman Old Style" w:cs="Tahoma"/>
                <w:b/>
                <w:color w:val="000000"/>
                <w:sz w:val="40"/>
              </w:rPr>
              <w:t>4</w:t>
            </w:r>
          </w:p>
          <w:p w:rsidR="00D06C44" w:rsidRPr="00722D87" w:rsidRDefault="00D06C44" w:rsidP="0080622C">
            <w:pPr>
              <w:autoSpaceDE w:val="0"/>
              <w:jc w:val="center"/>
              <w:rPr>
                <w:rFonts w:ascii="Bookman Old Style" w:hAnsi="Bookman Old Style" w:cs="Tahoma"/>
                <w:color w:val="000000"/>
                <w:sz w:val="40"/>
                <w:lang w:val="id-ID"/>
              </w:rPr>
            </w:pPr>
          </w:p>
          <w:p w:rsidR="00D06C44" w:rsidRPr="00722D87" w:rsidRDefault="00D06C44" w:rsidP="00467684">
            <w:pPr>
              <w:numPr>
                <w:ilvl w:val="0"/>
                <w:numId w:val="63"/>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Setiap satuan pendidikan yang melakukan pungutan dan bertentangan dengan ketentuan dalam Peraturan Daerah ini wajib mengembalikan pungutan secara penuh kepada perserta didik/orang tua/wali peserta didik yang bersangkutan.</w:t>
            </w:r>
          </w:p>
          <w:p w:rsidR="00D06C44" w:rsidRPr="00722D87" w:rsidRDefault="00D06C44" w:rsidP="00467684">
            <w:pPr>
              <w:numPr>
                <w:ilvl w:val="0"/>
                <w:numId w:val="63"/>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lastRenderedPageBreak/>
              <w:t>Setiap satuan pendidikan yang melakukan penahanan ijazah/sertifikat kelulusan dengan alasan kekurangan pembayaran pungutan, wajib menyerahkan ijazah/sertifikat kelulusan kepada perserta didik/orang tua/wali peserta didik yang bersangkutan.</w:t>
            </w:r>
          </w:p>
          <w:p w:rsidR="00D06C44" w:rsidRPr="00722D87" w:rsidRDefault="00D06C44" w:rsidP="00467684">
            <w:pPr>
              <w:numPr>
                <w:ilvl w:val="0"/>
                <w:numId w:val="63"/>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Kekurangan pembayaran pungutan,</w:t>
            </w:r>
            <w:r w:rsidRPr="00722D87">
              <w:rPr>
                <w:rFonts w:ascii="Bookman Old Style" w:hAnsi="Bookman Old Style" w:cs="Tahoma"/>
                <w:bCs/>
                <w:color w:val="000000"/>
                <w:sz w:val="40"/>
                <w:lang w:val="id-ID"/>
              </w:rPr>
              <w:t xml:space="preserve"> yang membebani peserta didik/orang tua/wali yang tidak mampu menjadi tanggung jawab satuan pendidikan;</w:t>
            </w:r>
          </w:p>
          <w:p w:rsidR="00D06C44" w:rsidRPr="00722D87" w:rsidRDefault="00D06C44" w:rsidP="00467684">
            <w:pPr>
              <w:numPr>
                <w:ilvl w:val="0"/>
                <w:numId w:val="63"/>
              </w:numPr>
              <w:suppressAutoHyphens/>
              <w:autoSpaceDE w:val="0"/>
              <w:ind w:left="426"/>
              <w:jc w:val="both"/>
              <w:rPr>
                <w:rFonts w:ascii="Bookman Old Style" w:hAnsi="Bookman Old Style" w:cs="Arial"/>
                <w:b/>
                <w:bCs/>
                <w:sz w:val="40"/>
                <w:lang w:val="id-ID"/>
              </w:rPr>
            </w:pPr>
            <w:r w:rsidRPr="00722D87">
              <w:rPr>
                <w:rFonts w:ascii="Bookman Old Style" w:hAnsi="Bookman Old Style" w:cs="Tahoma"/>
                <w:color w:val="000000"/>
                <w:sz w:val="40"/>
                <w:lang w:val="id-ID"/>
              </w:rPr>
              <w:t>Kekurangan pembayaran pungutan,</w:t>
            </w:r>
            <w:r w:rsidRPr="00722D87">
              <w:rPr>
                <w:rFonts w:ascii="Bookman Old Style" w:hAnsi="Bookman Old Style" w:cs="Tahoma"/>
                <w:bCs/>
                <w:color w:val="000000"/>
                <w:sz w:val="40"/>
                <w:lang w:val="id-ID"/>
              </w:rPr>
              <w:t xml:space="preserve"> yang menjadi tanggungan peserta didik/orang tua/wali yang mampu secara ekonomi, maka wajib baginya menyelesaikan kekurangan </w:t>
            </w:r>
            <w:r w:rsidRPr="00722D87">
              <w:rPr>
                <w:rFonts w:ascii="Bookman Old Style" w:hAnsi="Bookman Old Style" w:cs="Tahoma"/>
                <w:bCs/>
                <w:color w:val="000000"/>
                <w:sz w:val="40"/>
                <w:lang w:val="id-ID"/>
              </w:rPr>
              <w:lastRenderedPageBreak/>
              <w:t>tersebut.</w:t>
            </w:r>
          </w:p>
        </w:tc>
      </w:tr>
      <w:tr w:rsidR="00D06C44" w:rsidRPr="00722D87" w:rsidTr="00345959">
        <w:tc>
          <w:tcPr>
            <w:tcW w:w="8188" w:type="dxa"/>
          </w:tcPr>
          <w:p w:rsidR="00D06C44" w:rsidRPr="00722D87" w:rsidRDefault="00D06C44" w:rsidP="0080622C">
            <w:pPr>
              <w:autoSpaceDE w:val="0"/>
              <w:jc w:val="center"/>
              <w:rPr>
                <w:rFonts w:ascii="Bookman Old Style" w:hAnsi="Bookman Old Style" w:cs="Tahoma"/>
                <w:color w:val="000000"/>
                <w:sz w:val="40"/>
                <w:lang w:val="id-ID"/>
              </w:rPr>
            </w:pPr>
            <w:r w:rsidRPr="00722D87">
              <w:rPr>
                <w:rFonts w:ascii="Bookman Old Style" w:hAnsi="Bookman Old Style" w:cs="Tahoma"/>
                <w:b/>
                <w:color w:val="000000"/>
                <w:sz w:val="40"/>
                <w:lang w:val="id-ID"/>
              </w:rPr>
              <w:lastRenderedPageBreak/>
              <w:t>Pasal 39</w:t>
            </w:r>
          </w:p>
          <w:p w:rsidR="00D06C44" w:rsidRPr="00722D87" w:rsidRDefault="00D06C44" w:rsidP="0080622C">
            <w:pPr>
              <w:autoSpaceDE w:val="0"/>
              <w:jc w:val="center"/>
              <w:rPr>
                <w:rFonts w:ascii="Bookman Old Style" w:hAnsi="Bookman Old Style" w:cs="Tahoma"/>
                <w:color w:val="000000"/>
                <w:sz w:val="40"/>
                <w:lang w:val="id-ID"/>
              </w:rPr>
            </w:pPr>
          </w:p>
          <w:p w:rsidR="00D06C44" w:rsidRPr="00722D87" w:rsidRDefault="00D06C44" w:rsidP="0080622C">
            <w:pPr>
              <w:autoSpaceDE w:val="0"/>
              <w:autoSpaceDN w:val="0"/>
              <w:adjustRightInd w:val="0"/>
              <w:jc w:val="both"/>
              <w:rPr>
                <w:rFonts w:ascii="Bookman Old Style" w:hAnsi="Bookman Old Style" w:cs="DejaVuSans"/>
                <w:b/>
                <w:sz w:val="40"/>
                <w:lang w:val="id-ID" w:eastAsia="en-US"/>
              </w:rPr>
            </w:pPr>
            <w:r w:rsidRPr="00722D87">
              <w:rPr>
                <w:rFonts w:ascii="Bookman Old Style" w:hAnsi="Bookman Old Style" w:cs="Tahoma"/>
                <w:color w:val="000000"/>
                <w:sz w:val="40"/>
                <w:lang w:val="id-ID"/>
              </w:rPr>
              <w:t>Dalam hal terjadi pelanggaran hukum, Kepala sekolah dan Komite sekolah wajib mempertanggungjawabkan baik secara administrasi, perdata, maupun pidana sesuai tingkat kesalahan berdasarkan peraturan perundang-undangan yang berlaku.</w:t>
            </w:r>
          </w:p>
        </w:tc>
        <w:tc>
          <w:tcPr>
            <w:tcW w:w="7655" w:type="dxa"/>
          </w:tcPr>
          <w:p w:rsidR="00D06C44" w:rsidRPr="00722D87" w:rsidRDefault="00D06C44" w:rsidP="0080622C">
            <w:pPr>
              <w:autoSpaceDE w:val="0"/>
              <w:jc w:val="center"/>
              <w:rPr>
                <w:rFonts w:ascii="Bookman Old Style" w:hAnsi="Bookman Old Style" w:cs="Tahoma"/>
                <w:color w:val="000000"/>
                <w:sz w:val="40"/>
              </w:rPr>
            </w:pPr>
            <w:r w:rsidRPr="00722D87">
              <w:rPr>
                <w:rFonts w:ascii="Bookman Old Style" w:hAnsi="Bookman Old Style" w:cs="Tahoma"/>
                <w:b/>
                <w:color w:val="000000"/>
                <w:sz w:val="40"/>
                <w:lang w:val="id-ID"/>
              </w:rPr>
              <w:t>Pasal 2</w:t>
            </w:r>
            <w:r w:rsidR="00F21774" w:rsidRPr="00722D87">
              <w:rPr>
                <w:rFonts w:ascii="Bookman Old Style" w:hAnsi="Bookman Old Style" w:cs="Tahoma"/>
                <w:b/>
                <w:color w:val="000000"/>
                <w:sz w:val="40"/>
              </w:rPr>
              <w:t>5</w:t>
            </w:r>
          </w:p>
          <w:p w:rsidR="00D06C44" w:rsidRPr="00722D87" w:rsidRDefault="00D06C44" w:rsidP="0080622C">
            <w:pPr>
              <w:autoSpaceDE w:val="0"/>
              <w:jc w:val="center"/>
              <w:rPr>
                <w:rFonts w:ascii="Bookman Old Style" w:hAnsi="Bookman Old Style" w:cs="Tahoma"/>
                <w:color w:val="000000"/>
                <w:sz w:val="40"/>
                <w:lang w:val="id-ID"/>
              </w:rPr>
            </w:pPr>
          </w:p>
          <w:p w:rsidR="00D06C44" w:rsidRPr="00722D87" w:rsidRDefault="00D06C44" w:rsidP="0080622C">
            <w:pPr>
              <w:tabs>
                <w:tab w:val="left" w:pos="5387"/>
              </w:tabs>
              <w:spacing w:before="80" w:after="80"/>
              <w:rPr>
                <w:rFonts w:ascii="Bookman Old Style" w:hAnsi="Bookman Old Style" w:cs="DejaVuSans"/>
                <w:b/>
                <w:sz w:val="40"/>
                <w:lang w:val="id-ID" w:eastAsia="en-US"/>
              </w:rPr>
            </w:pPr>
            <w:r w:rsidRPr="00722D87">
              <w:rPr>
                <w:rFonts w:ascii="Bookman Old Style" w:hAnsi="Bookman Old Style" w:cs="Tahoma"/>
                <w:color w:val="000000"/>
                <w:sz w:val="40"/>
                <w:lang w:val="id-ID"/>
              </w:rPr>
              <w:t>Dalam hal terjadi pelanggaran hukum terhadap peraturan daerah ini wajib dipertanggungjawabkan baik secara administrasi, perdata, maupun pidana sesuai tingkat kesalahan berdasarkan peraturan perundang-undangan yang berlaku.</w:t>
            </w:r>
          </w:p>
        </w:tc>
      </w:tr>
      <w:tr w:rsidR="00D06C44" w:rsidRPr="00722D87" w:rsidTr="00345959">
        <w:tc>
          <w:tcPr>
            <w:tcW w:w="8188" w:type="dxa"/>
          </w:tcPr>
          <w:p w:rsidR="00213535" w:rsidRPr="00722D87" w:rsidRDefault="00213535" w:rsidP="0080622C">
            <w:pPr>
              <w:autoSpaceDE w:val="0"/>
              <w:jc w:val="center"/>
              <w:rPr>
                <w:rFonts w:ascii="Bookman Old Style" w:hAnsi="Bookman Old Style" w:cs="Tahoma"/>
                <w:b/>
                <w:bCs/>
                <w:color w:val="000000"/>
                <w:sz w:val="40"/>
              </w:rPr>
            </w:pPr>
          </w:p>
          <w:p w:rsidR="00213535" w:rsidRPr="00722D87" w:rsidRDefault="00213535" w:rsidP="0080622C">
            <w:pPr>
              <w:autoSpaceDE w:val="0"/>
              <w:jc w:val="center"/>
              <w:rPr>
                <w:rFonts w:ascii="Bookman Old Style" w:hAnsi="Bookman Old Style" w:cs="Tahoma"/>
                <w:b/>
                <w:bCs/>
                <w:color w:val="000000"/>
                <w:sz w:val="40"/>
              </w:rPr>
            </w:pPr>
          </w:p>
          <w:p w:rsidR="00D06C44" w:rsidRPr="00722D87" w:rsidRDefault="00D06C44" w:rsidP="0080622C">
            <w:pPr>
              <w:autoSpaceDE w:val="0"/>
              <w:jc w:val="center"/>
              <w:rPr>
                <w:rFonts w:ascii="Bookman Old Style" w:hAnsi="Bookman Old Style" w:cs="Tahoma"/>
                <w:b/>
                <w:bCs/>
                <w:color w:val="000000"/>
                <w:sz w:val="40"/>
                <w:lang w:val="id-ID"/>
              </w:rPr>
            </w:pPr>
            <w:r w:rsidRPr="00722D87">
              <w:rPr>
                <w:rFonts w:ascii="Bookman Old Style" w:hAnsi="Bookman Old Style" w:cs="Tahoma"/>
                <w:b/>
                <w:bCs/>
                <w:color w:val="000000"/>
                <w:sz w:val="40"/>
                <w:lang w:val="id-ID"/>
              </w:rPr>
              <w:t>BAB VI</w:t>
            </w:r>
          </w:p>
          <w:p w:rsidR="00D06C44" w:rsidRPr="00722D87" w:rsidRDefault="00D06C44" w:rsidP="0080622C">
            <w:pPr>
              <w:autoSpaceDE w:val="0"/>
              <w:jc w:val="center"/>
              <w:rPr>
                <w:rFonts w:ascii="Bookman Old Style" w:hAnsi="Bookman Old Style" w:cs="Tahoma"/>
                <w:b/>
                <w:bCs/>
                <w:color w:val="000000"/>
                <w:sz w:val="40"/>
                <w:lang w:val="id-ID"/>
              </w:rPr>
            </w:pPr>
            <w:r w:rsidRPr="00722D87">
              <w:rPr>
                <w:rFonts w:ascii="Bookman Old Style" w:hAnsi="Bookman Old Style" w:cs="Tahoma"/>
                <w:b/>
                <w:bCs/>
                <w:color w:val="000000"/>
                <w:sz w:val="40"/>
                <w:lang w:val="id-ID"/>
              </w:rPr>
              <w:t>SANKSI ADMINISTRASI</w:t>
            </w:r>
          </w:p>
          <w:p w:rsidR="00D06C44" w:rsidRPr="00722D87" w:rsidRDefault="00D06C44" w:rsidP="0080622C">
            <w:pPr>
              <w:autoSpaceDE w:val="0"/>
              <w:jc w:val="center"/>
              <w:rPr>
                <w:rFonts w:ascii="Bookman Old Style" w:hAnsi="Bookman Old Style" w:cs="Tahoma"/>
                <w:b/>
                <w:bCs/>
                <w:color w:val="000000"/>
                <w:sz w:val="40"/>
                <w:lang w:val="id-ID"/>
              </w:rPr>
            </w:pPr>
          </w:p>
          <w:p w:rsidR="00D06C44" w:rsidRPr="00722D87" w:rsidRDefault="00D06C44" w:rsidP="0080622C">
            <w:pPr>
              <w:autoSpaceDE w:val="0"/>
              <w:jc w:val="center"/>
              <w:rPr>
                <w:rFonts w:ascii="Bookman Old Style" w:hAnsi="Bookman Old Style" w:cs="Tahoma"/>
                <w:color w:val="000000"/>
                <w:sz w:val="40"/>
                <w:lang w:val="id-ID"/>
              </w:rPr>
            </w:pPr>
            <w:r w:rsidRPr="00722D87">
              <w:rPr>
                <w:rFonts w:ascii="Bookman Old Style" w:hAnsi="Bookman Old Style" w:cs="Tahoma"/>
                <w:b/>
                <w:bCs/>
                <w:color w:val="000000"/>
                <w:sz w:val="40"/>
                <w:lang w:val="id-ID"/>
              </w:rPr>
              <w:t>Pasal 40</w:t>
            </w:r>
          </w:p>
          <w:p w:rsidR="00D06C44" w:rsidRPr="00722D87" w:rsidRDefault="00D06C44" w:rsidP="0080622C">
            <w:pPr>
              <w:autoSpaceDE w:val="0"/>
              <w:jc w:val="center"/>
              <w:rPr>
                <w:rFonts w:ascii="Bookman Old Style" w:hAnsi="Bookman Old Style" w:cs="Tahoma"/>
                <w:color w:val="000000"/>
                <w:sz w:val="40"/>
                <w:lang w:val="id-ID"/>
              </w:rPr>
            </w:pPr>
          </w:p>
          <w:p w:rsidR="00D06C44" w:rsidRPr="00722D87" w:rsidRDefault="00D06C44" w:rsidP="00467684">
            <w:pPr>
              <w:numPr>
                <w:ilvl w:val="0"/>
                <w:numId w:val="52"/>
              </w:numPr>
              <w:suppressAutoHyphens/>
              <w:autoSpaceDE w:val="0"/>
              <w:ind w:left="426"/>
              <w:jc w:val="both"/>
              <w:rPr>
                <w:rFonts w:ascii="Bookman Old Style" w:eastAsia="MS Mincho" w:hAnsi="Bookman Old Style" w:cs="Tahoma"/>
                <w:color w:val="000000"/>
                <w:sz w:val="40"/>
                <w:lang w:val="id-ID"/>
              </w:rPr>
            </w:pPr>
            <w:r w:rsidRPr="00722D87">
              <w:rPr>
                <w:rFonts w:ascii="Bookman Old Style" w:hAnsi="Bookman Old Style" w:cs="Tahoma"/>
                <w:color w:val="000000"/>
                <w:sz w:val="40"/>
                <w:lang w:val="id-ID"/>
              </w:rPr>
              <w:t>Pelanggaran ketentuan Pasal 29</w:t>
            </w:r>
            <w:r w:rsidRPr="00722D87">
              <w:rPr>
                <w:rFonts w:ascii="Bookman Old Style" w:hAnsi="Bookman Old Style" w:cs="Tahoma"/>
                <w:b/>
                <w:color w:val="000000"/>
                <w:sz w:val="40"/>
                <w:lang w:val="id-ID"/>
              </w:rPr>
              <w:t xml:space="preserve"> </w:t>
            </w:r>
            <w:r w:rsidRPr="00722D87">
              <w:rPr>
                <w:rFonts w:ascii="Bookman Old Style" w:hAnsi="Bookman Old Style" w:cs="Tahoma"/>
                <w:color w:val="000000"/>
                <w:sz w:val="40"/>
                <w:lang w:val="id-ID"/>
              </w:rPr>
              <w:t xml:space="preserve">ayat (1), Pasal 31, Pasal 32, Pasal 33,  </w:t>
            </w:r>
            <w:r w:rsidRPr="00722D87">
              <w:rPr>
                <w:rFonts w:ascii="Bookman Old Style" w:hAnsi="Bookman Old Style" w:cs="Tahoma"/>
                <w:color w:val="000000"/>
                <w:sz w:val="40"/>
                <w:lang w:val="id-ID"/>
              </w:rPr>
              <w:lastRenderedPageBreak/>
              <w:t>Pasal 37, dan Pasal 38 Peraturan Daerah ini,  dikenai sanksi  administrasi.</w:t>
            </w:r>
          </w:p>
          <w:p w:rsidR="00D06C44" w:rsidRPr="00722D87" w:rsidRDefault="00D06C44" w:rsidP="00467684">
            <w:pPr>
              <w:numPr>
                <w:ilvl w:val="0"/>
                <w:numId w:val="52"/>
              </w:numPr>
              <w:suppressAutoHyphens/>
              <w:autoSpaceDE w:val="0"/>
              <w:ind w:left="426"/>
              <w:jc w:val="both"/>
              <w:rPr>
                <w:rFonts w:ascii="Bookman Old Style" w:hAnsi="Bookman Old Style" w:cs="Tahoma"/>
                <w:color w:val="000000"/>
                <w:sz w:val="40"/>
                <w:lang w:val="id-ID"/>
              </w:rPr>
            </w:pPr>
            <w:r w:rsidRPr="00722D87">
              <w:rPr>
                <w:rFonts w:ascii="Bookman Old Style" w:eastAsia="MS Mincho" w:hAnsi="Bookman Old Style" w:cs="Tahoma"/>
                <w:color w:val="000000"/>
                <w:sz w:val="40"/>
                <w:lang w:val="id-ID"/>
              </w:rPr>
              <w:t>Sanksi administratif sebagaimana dimaksud pada ayat (1) diberikan oleh pejabat yang ditunjuk sesuai dengan kewenangannya.</w:t>
            </w:r>
          </w:p>
          <w:p w:rsidR="00D06C44" w:rsidRPr="00722D87" w:rsidRDefault="00D06C44" w:rsidP="00467684">
            <w:pPr>
              <w:numPr>
                <w:ilvl w:val="0"/>
                <w:numId w:val="52"/>
              </w:numPr>
              <w:suppressAutoHyphens/>
              <w:autoSpaceDE w:val="0"/>
              <w:ind w:left="426"/>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Sanksi administratif sebagaimana dimaksud pada ayat (1), berupa:</w:t>
            </w:r>
          </w:p>
          <w:p w:rsidR="00D06C44" w:rsidRPr="00722D87" w:rsidRDefault="00D06C44" w:rsidP="00467684">
            <w:pPr>
              <w:numPr>
                <w:ilvl w:val="0"/>
                <w:numId w:val="64"/>
              </w:numPr>
              <w:suppressAutoHyphens/>
              <w:autoSpaceDE w:val="0"/>
              <w:ind w:left="851" w:hanging="279"/>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teguran tertulis;</w:t>
            </w:r>
          </w:p>
          <w:p w:rsidR="00D06C44" w:rsidRPr="00722D87" w:rsidRDefault="00D06C44" w:rsidP="00467684">
            <w:pPr>
              <w:numPr>
                <w:ilvl w:val="0"/>
                <w:numId w:val="64"/>
              </w:numPr>
              <w:suppressAutoHyphens/>
              <w:autoSpaceDE w:val="0"/>
              <w:ind w:left="851" w:hanging="279"/>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penindakan berupa penyegelan; dan/atau</w:t>
            </w:r>
          </w:p>
          <w:p w:rsidR="00D06C44" w:rsidRPr="00722D87" w:rsidRDefault="00D06C44" w:rsidP="00467684">
            <w:pPr>
              <w:numPr>
                <w:ilvl w:val="0"/>
                <w:numId w:val="64"/>
              </w:numPr>
              <w:suppressAutoHyphens/>
              <w:autoSpaceDE w:val="0"/>
              <w:ind w:left="851" w:hanging="279"/>
              <w:jc w:val="both"/>
              <w:rPr>
                <w:rFonts w:ascii="Bookman Old Style" w:eastAsia="MS Mincho" w:hAnsi="Bookman Old Style" w:cs="Tahoma"/>
                <w:color w:val="000000"/>
                <w:sz w:val="40"/>
                <w:lang w:val="id-ID"/>
              </w:rPr>
            </w:pPr>
            <w:r w:rsidRPr="00722D87">
              <w:rPr>
                <w:rFonts w:ascii="Bookman Old Style" w:hAnsi="Bookman Old Style" w:cs="Tahoma"/>
                <w:color w:val="000000"/>
                <w:sz w:val="40"/>
                <w:lang w:val="id-ID"/>
              </w:rPr>
              <w:t>pencabutan izin;</w:t>
            </w:r>
          </w:p>
          <w:p w:rsidR="00D06C44" w:rsidRPr="00722D87" w:rsidRDefault="00D06C44" w:rsidP="00467684">
            <w:pPr>
              <w:numPr>
                <w:ilvl w:val="0"/>
                <w:numId w:val="52"/>
              </w:numPr>
              <w:suppressAutoHyphens/>
              <w:autoSpaceDE w:val="0"/>
              <w:ind w:left="431" w:hanging="425"/>
              <w:jc w:val="both"/>
              <w:rPr>
                <w:rFonts w:ascii="Bookman Old Style" w:eastAsia="MS Mincho" w:hAnsi="Bookman Old Style" w:cs="Tahoma"/>
                <w:color w:val="000000"/>
                <w:sz w:val="40"/>
                <w:lang w:val="id-ID"/>
              </w:rPr>
            </w:pPr>
            <w:r w:rsidRPr="00722D87">
              <w:rPr>
                <w:rFonts w:ascii="Bookman Old Style" w:eastAsia="MS Mincho" w:hAnsi="Bookman Old Style" w:cs="Tahoma"/>
                <w:color w:val="000000"/>
                <w:sz w:val="40"/>
                <w:lang w:val="id-ID"/>
              </w:rPr>
              <w:t>Tahapan pengenaan sanksi administratif terdiri:</w:t>
            </w:r>
          </w:p>
          <w:p w:rsidR="00D06C44" w:rsidRPr="00722D87" w:rsidRDefault="00D06C44" w:rsidP="00467684">
            <w:pPr>
              <w:pStyle w:val="BodyTextIndent3"/>
              <w:numPr>
                <w:ilvl w:val="0"/>
                <w:numId w:val="65"/>
              </w:numPr>
              <w:tabs>
                <w:tab w:val="left" w:pos="851"/>
              </w:tabs>
              <w:suppressAutoHyphens/>
              <w:spacing w:after="0"/>
              <w:ind w:left="851" w:hanging="284"/>
              <w:jc w:val="both"/>
              <w:rPr>
                <w:rFonts w:ascii="Bookman Old Style" w:eastAsia="MS Mincho" w:hAnsi="Bookman Old Style" w:cs="Tahoma"/>
                <w:color w:val="000000"/>
                <w:sz w:val="40"/>
                <w:szCs w:val="24"/>
                <w:lang w:val="id-ID"/>
              </w:rPr>
            </w:pPr>
            <w:r w:rsidRPr="00722D87">
              <w:rPr>
                <w:rFonts w:ascii="Bookman Old Style" w:eastAsia="MS Mincho" w:hAnsi="Bookman Old Style" w:cs="Tahoma"/>
                <w:color w:val="000000"/>
                <w:sz w:val="40"/>
                <w:szCs w:val="24"/>
                <w:lang w:val="id-ID"/>
              </w:rPr>
              <w:t xml:space="preserve">setiap orang yang melanggar ketentuan sesuai </w:t>
            </w:r>
            <w:r w:rsidRPr="00722D87">
              <w:rPr>
                <w:rFonts w:ascii="Bookman Old Style" w:hAnsi="Bookman Old Style" w:cs="Tahoma"/>
                <w:color w:val="000000"/>
                <w:sz w:val="40"/>
                <w:szCs w:val="24"/>
                <w:lang w:val="id-ID"/>
              </w:rPr>
              <w:t xml:space="preserve">ayat (1) </w:t>
            </w:r>
            <w:r w:rsidRPr="00722D87">
              <w:rPr>
                <w:rFonts w:ascii="Bookman Old Style" w:eastAsia="MS Mincho" w:hAnsi="Bookman Old Style" w:cs="Tahoma"/>
                <w:color w:val="000000"/>
                <w:sz w:val="40"/>
                <w:szCs w:val="24"/>
                <w:lang w:val="id-ID"/>
              </w:rPr>
              <w:t xml:space="preserve"> diberikan teguran tertulis;</w:t>
            </w:r>
          </w:p>
          <w:p w:rsidR="00D06C44" w:rsidRPr="00722D87" w:rsidRDefault="00D06C44" w:rsidP="00467684">
            <w:pPr>
              <w:pStyle w:val="BodyTextIndent3"/>
              <w:numPr>
                <w:ilvl w:val="0"/>
                <w:numId w:val="65"/>
              </w:numPr>
              <w:tabs>
                <w:tab w:val="left" w:pos="851"/>
              </w:tabs>
              <w:suppressAutoHyphens/>
              <w:spacing w:after="0"/>
              <w:ind w:left="851" w:hanging="284"/>
              <w:jc w:val="both"/>
              <w:rPr>
                <w:rFonts w:ascii="Bookman Old Style" w:eastAsia="MS Mincho" w:hAnsi="Bookman Old Style" w:cs="Tahoma"/>
                <w:color w:val="000000"/>
                <w:sz w:val="40"/>
                <w:szCs w:val="24"/>
                <w:lang w:val="id-ID"/>
              </w:rPr>
            </w:pPr>
            <w:r w:rsidRPr="00722D87">
              <w:rPr>
                <w:rFonts w:ascii="Bookman Old Style" w:eastAsia="MS Mincho" w:hAnsi="Bookman Old Style" w:cs="Tahoma"/>
                <w:color w:val="000000"/>
                <w:sz w:val="40"/>
                <w:szCs w:val="24"/>
                <w:lang w:val="id-ID"/>
              </w:rPr>
              <w:t xml:space="preserve">teguran tertulis sebagaimana </w:t>
            </w:r>
            <w:r w:rsidRPr="00722D87">
              <w:rPr>
                <w:rFonts w:ascii="Bookman Old Style" w:eastAsia="MS Mincho" w:hAnsi="Bookman Old Style" w:cs="Tahoma"/>
                <w:color w:val="000000"/>
                <w:sz w:val="40"/>
                <w:szCs w:val="24"/>
                <w:lang w:val="id-ID"/>
              </w:rPr>
              <w:lastRenderedPageBreak/>
              <w:t>dimaksud pada ayat (4) huruf a merupakan tindakan awal sebelum pengenaan sanksi administratif selanjutnya;</w:t>
            </w:r>
          </w:p>
          <w:p w:rsidR="00D06C44" w:rsidRPr="00722D87" w:rsidRDefault="00D06C44" w:rsidP="00467684">
            <w:pPr>
              <w:pStyle w:val="BodyTextIndent3"/>
              <w:numPr>
                <w:ilvl w:val="0"/>
                <w:numId w:val="65"/>
              </w:numPr>
              <w:tabs>
                <w:tab w:val="left" w:pos="851"/>
              </w:tabs>
              <w:suppressAutoHyphens/>
              <w:spacing w:after="0"/>
              <w:ind w:left="851" w:hanging="284"/>
              <w:jc w:val="both"/>
              <w:rPr>
                <w:rFonts w:ascii="Bookman Old Style" w:eastAsia="MS Mincho" w:hAnsi="Bookman Old Style" w:cs="Tahoma"/>
                <w:color w:val="000000"/>
                <w:sz w:val="40"/>
                <w:szCs w:val="24"/>
                <w:lang w:val="id-ID"/>
              </w:rPr>
            </w:pPr>
            <w:r w:rsidRPr="00722D87">
              <w:rPr>
                <w:rFonts w:ascii="Bookman Old Style" w:eastAsia="MS Mincho" w:hAnsi="Bookman Old Style" w:cs="Tahoma"/>
                <w:color w:val="000000"/>
                <w:sz w:val="40"/>
                <w:szCs w:val="24"/>
                <w:lang w:val="id-ID"/>
              </w:rPr>
              <w:t>teguran tertulis diberikan maksimal 3 (tiga) kali dalam tenggang waktu masing-masing 7 (tujuh) hari kalender;</w:t>
            </w:r>
          </w:p>
          <w:p w:rsidR="00D06C44" w:rsidRPr="00722D87" w:rsidRDefault="00D06C44" w:rsidP="00467684">
            <w:pPr>
              <w:numPr>
                <w:ilvl w:val="0"/>
                <w:numId w:val="65"/>
              </w:numPr>
              <w:tabs>
                <w:tab w:val="left" w:pos="426"/>
                <w:tab w:val="left" w:pos="851"/>
              </w:tabs>
              <w:suppressAutoHyphens/>
              <w:autoSpaceDE w:val="0"/>
              <w:ind w:left="851" w:hanging="284"/>
              <w:jc w:val="both"/>
              <w:rPr>
                <w:rFonts w:ascii="Bookman Old Style" w:eastAsia="MS Mincho" w:hAnsi="Bookman Old Style" w:cs="Tahoma"/>
                <w:color w:val="000000"/>
                <w:sz w:val="40"/>
                <w:lang w:val="id-ID"/>
              </w:rPr>
            </w:pPr>
            <w:r w:rsidRPr="00722D87">
              <w:rPr>
                <w:rFonts w:ascii="Bookman Old Style" w:eastAsia="MS Mincho" w:hAnsi="Bookman Old Style" w:cs="Tahoma"/>
                <w:color w:val="000000"/>
                <w:sz w:val="40"/>
                <w:lang w:val="id-ID"/>
              </w:rPr>
              <w:t xml:space="preserve">apabila sampai dengan teguran tertulis yang ke 3 (tiga) jatuh tempo, ketentuan dalam teguran tersebut belum dipatuhi, maka dikenakan sanksi administratif berupa </w:t>
            </w:r>
            <w:r w:rsidRPr="00722D87">
              <w:rPr>
                <w:rFonts w:ascii="Bookman Old Style" w:hAnsi="Bookman Old Style" w:cs="Tahoma"/>
                <w:color w:val="000000"/>
                <w:sz w:val="40"/>
                <w:lang w:val="id-ID"/>
              </w:rPr>
              <w:t>penindakan berupa penyegelan</w:t>
            </w:r>
            <w:r w:rsidRPr="00722D87">
              <w:rPr>
                <w:rFonts w:ascii="Bookman Old Style" w:eastAsia="MS Mincho" w:hAnsi="Bookman Old Style" w:cs="Tahoma"/>
                <w:color w:val="000000"/>
                <w:sz w:val="40"/>
                <w:lang w:val="id-ID"/>
              </w:rPr>
              <w:t>.</w:t>
            </w:r>
          </w:p>
          <w:p w:rsidR="00D06C44" w:rsidRPr="00722D87" w:rsidRDefault="00D06C44" w:rsidP="00467684">
            <w:pPr>
              <w:numPr>
                <w:ilvl w:val="0"/>
                <w:numId w:val="52"/>
              </w:numPr>
              <w:rPr>
                <w:rFonts w:ascii="Bookman Old Style" w:hAnsi="Bookman Old Style"/>
                <w:sz w:val="40"/>
                <w:lang w:val="id-ID"/>
              </w:rPr>
            </w:pPr>
            <w:r w:rsidRPr="00722D87">
              <w:rPr>
                <w:rFonts w:ascii="Bookman Old Style" w:eastAsia="MS Mincho" w:hAnsi="Bookman Old Style" w:cs="Tahoma"/>
                <w:color w:val="000000"/>
                <w:sz w:val="40"/>
                <w:lang w:val="id-ID"/>
              </w:rPr>
              <w:t>Dalam hal tidak ada itikad baik dan upaya perbaikan dari pelanggar, dikenakan sanksi</w:t>
            </w:r>
            <w:r w:rsidRPr="00722D87">
              <w:rPr>
                <w:rFonts w:ascii="Bookman Old Style" w:hAnsi="Bookman Old Style" w:cs="Tahoma"/>
                <w:color w:val="000000"/>
                <w:sz w:val="40"/>
                <w:lang w:val="id-ID"/>
              </w:rPr>
              <w:t xml:space="preserve"> pencabutan izin.</w:t>
            </w:r>
          </w:p>
        </w:tc>
        <w:tc>
          <w:tcPr>
            <w:tcW w:w="7655" w:type="dxa"/>
          </w:tcPr>
          <w:p w:rsidR="00213535" w:rsidRPr="00722D87" w:rsidRDefault="00213535" w:rsidP="0080622C">
            <w:pPr>
              <w:autoSpaceDE w:val="0"/>
              <w:jc w:val="center"/>
              <w:rPr>
                <w:rFonts w:ascii="Bookman Old Style" w:hAnsi="Bookman Old Style" w:cs="Tahoma"/>
                <w:b/>
                <w:bCs/>
                <w:color w:val="000000"/>
                <w:sz w:val="40"/>
              </w:rPr>
            </w:pPr>
          </w:p>
          <w:p w:rsidR="00213535" w:rsidRPr="00722D87" w:rsidRDefault="00213535" w:rsidP="0080622C">
            <w:pPr>
              <w:autoSpaceDE w:val="0"/>
              <w:jc w:val="center"/>
              <w:rPr>
                <w:rFonts w:ascii="Bookman Old Style" w:hAnsi="Bookman Old Style" w:cs="Tahoma"/>
                <w:b/>
                <w:bCs/>
                <w:color w:val="000000"/>
                <w:sz w:val="40"/>
              </w:rPr>
            </w:pPr>
          </w:p>
          <w:p w:rsidR="00D06C44" w:rsidRPr="00722D87" w:rsidRDefault="00D06C44" w:rsidP="0080622C">
            <w:pPr>
              <w:autoSpaceDE w:val="0"/>
              <w:jc w:val="center"/>
              <w:rPr>
                <w:rFonts w:ascii="Bookman Old Style" w:hAnsi="Bookman Old Style" w:cs="Tahoma"/>
                <w:b/>
                <w:bCs/>
                <w:color w:val="000000"/>
                <w:sz w:val="40"/>
              </w:rPr>
            </w:pPr>
            <w:r w:rsidRPr="00722D87">
              <w:rPr>
                <w:rFonts w:ascii="Bookman Old Style" w:hAnsi="Bookman Old Style" w:cs="Tahoma"/>
                <w:b/>
                <w:bCs/>
                <w:color w:val="000000"/>
                <w:sz w:val="40"/>
                <w:lang w:val="id-ID"/>
              </w:rPr>
              <w:t>BAB VI</w:t>
            </w:r>
            <w:r w:rsidR="00213535" w:rsidRPr="00722D87">
              <w:rPr>
                <w:rFonts w:ascii="Bookman Old Style" w:hAnsi="Bookman Old Style" w:cs="Tahoma"/>
                <w:b/>
                <w:bCs/>
                <w:color w:val="000000"/>
                <w:sz w:val="40"/>
              </w:rPr>
              <w:t>I</w:t>
            </w:r>
          </w:p>
          <w:p w:rsidR="00D06C44" w:rsidRPr="00722D87" w:rsidRDefault="00D06C44" w:rsidP="0080622C">
            <w:pPr>
              <w:autoSpaceDE w:val="0"/>
              <w:jc w:val="center"/>
              <w:rPr>
                <w:rFonts w:ascii="Bookman Old Style" w:hAnsi="Bookman Old Style" w:cs="Tahoma"/>
                <w:b/>
                <w:bCs/>
                <w:color w:val="000000"/>
                <w:sz w:val="40"/>
                <w:lang w:val="id-ID"/>
              </w:rPr>
            </w:pPr>
            <w:r w:rsidRPr="00722D87">
              <w:rPr>
                <w:rFonts w:ascii="Bookman Old Style" w:hAnsi="Bookman Old Style" w:cs="Tahoma"/>
                <w:b/>
                <w:bCs/>
                <w:color w:val="000000"/>
                <w:sz w:val="40"/>
                <w:lang w:val="id-ID"/>
              </w:rPr>
              <w:t>SANKSI ADMINISTRASI</w:t>
            </w:r>
          </w:p>
          <w:p w:rsidR="00D06C44" w:rsidRPr="00722D87" w:rsidRDefault="00D06C44" w:rsidP="0080622C">
            <w:pPr>
              <w:autoSpaceDE w:val="0"/>
              <w:jc w:val="center"/>
              <w:rPr>
                <w:rFonts w:ascii="Bookman Old Style" w:hAnsi="Bookman Old Style" w:cs="Tahoma"/>
                <w:b/>
                <w:bCs/>
                <w:color w:val="000000"/>
                <w:sz w:val="40"/>
                <w:lang w:val="id-ID"/>
              </w:rPr>
            </w:pPr>
          </w:p>
          <w:p w:rsidR="00D06C44" w:rsidRPr="00722D87" w:rsidRDefault="00D06C44" w:rsidP="0080622C">
            <w:pPr>
              <w:autoSpaceDE w:val="0"/>
              <w:jc w:val="center"/>
              <w:rPr>
                <w:rFonts w:ascii="Bookman Old Style" w:hAnsi="Bookman Old Style" w:cs="Tahoma"/>
                <w:color w:val="000000"/>
                <w:sz w:val="40"/>
              </w:rPr>
            </w:pPr>
            <w:r w:rsidRPr="00722D87">
              <w:rPr>
                <w:rFonts w:ascii="Bookman Old Style" w:hAnsi="Bookman Old Style" w:cs="Tahoma"/>
                <w:b/>
                <w:bCs/>
                <w:color w:val="000000"/>
                <w:sz w:val="40"/>
                <w:lang w:val="id-ID"/>
              </w:rPr>
              <w:t>Pasal 2</w:t>
            </w:r>
            <w:r w:rsidR="00F21774" w:rsidRPr="00722D87">
              <w:rPr>
                <w:rFonts w:ascii="Bookman Old Style" w:hAnsi="Bookman Old Style" w:cs="Tahoma"/>
                <w:b/>
                <w:bCs/>
                <w:color w:val="000000"/>
                <w:sz w:val="40"/>
              </w:rPr>
              <w:t>6</w:t>
            </w:r>
          </w:p>
          <w:p w:rsidR="00D06C44" w:rsidRPr="00722D87" w:rsidRDefault="00D06C44" w:rsidP="0080622C">
            <w:pPr>
              <w:autoSpaceDE w:val="0"/>
              <w:jc w:val="center"/>
              <w:rPr>
                <w:rFonts w:ascii="Bookman Old Style" w:hAnsi="Bookman Old Style" w:cs="Tahoma"/>
                <w:color w:val="000000"/>
                <w:sz w:val="40"/>
                <w:lang w:val="id-ID"/>
              </w:rPr>
            </w:pPr>
          </w:p>
          <w:p w:rsidR="00D06C44" w:rsidRPr="00722D87" w:rsidRDefault="00D06C44" w:rsidP="00467684">
            <w:pPr>
              <w:numPr>
                <w:ilvl w:val="0"/>
                <w:numId w:val="66"/>
              </w:numPr>
              <w:suppressAutoHyphens/>
              <w:autoSpaceDE w:val="0"/>
              <w:jc w:val="both"/>
              <w:rPr>
                <w:rFonts w:ascii="Bookman Old Style" w:eastAsia="MS Mincho" w:hAnsi="Bookman Old Style" w:cs="Tahoma"/>
                <w:color w:val="000000"/>
                <w:sz w:val="40"/>
                <w:lang w:val="id-ID"/>
              </w:rPr>
            </w:pPr>
            <w:r w:rsidRPr="00722D87">
              <w:rPr>
                <w:rFonts w:ascii="Bookman Old Style" w:hAnsi="Bookman Old Style" w:cs="Tahoma"/>
                <w:color w:val="000000"/>
                <w:sz w:val="40"/>
                <w:lang w:val="id-ID"/>
              </w:rPr>
              <w:t xml:space="preserve">Pelanggaran ketentuan Pasal </w:t>
            </w:r>
            <w:r w:rsidR="00213535" w:rsidRPr="00722D87">
              <w:rPr>
                <w:rFonts w:ascii="Bookman Old Style" w:hAnsi="Bookman Old Style" w:cs="Tahoma"/>
                <w:color w:val="000000"/>
                <w:sz w:val="40"/>
              </w:rPr>
              <w:t>…….</w:t>
            </w:r>
            <w:r w:rsidRPr="00722D87">
              <w:rPr>
                <w:rFonts w:ascii="Bookman Old Style" w:hAnsi="Bookman Old Style" w:cs="Tahoma"/>
                <w:color w:val="000000"/>
                <w:sz w:val="40"/>
                <w:lang w:val="id-ID"/>
              </w:rPr>
              <w:t xml:space="preserve">Peraturan Daerah ini,  dikenai </w:t>
            </w:r>
            <w:r w:rsidRPr="00722D87">
              <w:rPr>
                <w:rFonts w:ascii="Bookman Old Style" w:hAnsi="Bookman Old Style" w:cs="Tahoma"/>
                <w:color w:val="000000"/>
                <w:sz w:val="40"/>
                <w:lang w:val="id-ID"/>
              </w:rPr>
              <w:lastRenderedPageBreak/>
              <w:t>sanksi  administrasi.</w:t>
            </w:r>
          </w:p>
          <w:p w:rsidR="00D06C44" w:rsidRPr="00722D87" w:rsidRDefault="00D06C44" w:rsidP="00467684">
            <w:pPr>
              <w:numPr>
                <w:ilvl w:val="0"/>
                <w:numId w:val="66"/>
              </w:numPr>
              <w:suppressAutoHyphens/>
              <w:autoSpaceDE w:val="0"/>
              <w:jc w:val="both"/>
              <w:rPr>
                <w:rFonts w:ascii="Bookman Old Style" w:hAnsi="Bookman Old Style" w:cs="Tahoma"/>
                <w:color w:val="000000"/>
                <w:sz w:val="40"/>
                <w:lang w:val="id-ID"/>
              </w:rPr>
            </w:pPr>
            <w:r w:rsidRPr="00722D87">
              <w:rPr>
                <w:rFonts w:ascii="Bookman Old Style" w:eastAsia="MS Mincho" w:hAnsi="Bookman Old Style" w:cs="Tahoma"/>
                <w:color w:val="000000"/>
                <w:sz w:val="40"/>
                <w:lang w:val="id-ID"/>
              </w:rPr>
              <w:t>Sanksi administratif sebagaimana dimaksud pada ayat (1) diberikan oleh pejabat yang ditunjuk sesuai dengan kewenangannya.</w:t>
            </w:r>
          </w:p>
          <w:p w:rsidR="00D06C44" w:rsidRPr="00722D87" w:rsidRDefault="00D06C44" w:rsidP="00467684">
            <w:pPr>
              <w:numPr>
                <w:ilvl w:val="0"/>
                <w:numId w:val="66"/>
              </w:numPr>
              <w:suppressAutoHyphens/>
              <w:autoSpaceDE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Sanksi administratif sebagaimana dimaksud pada ayat (1), berupa:</w:t>
            </w:r>
          </w:p>
          <w:p w:rsidR="00D06C44" w:rsidRPr="00722D87" w:rsidRDefault="00D06C44" w:rsidP="00467684">
            <w:pPr>
              <w:numPr>
                <w:ilvl w:val="0"/>
                <w:numId w:val="67"/>
              </w:numPr>
              <w:suppressAutoHyphens/>
              <w:autoSpaceDE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teguran tertulis;</w:t>
            </w:r>
          </w:p>
          <w:p w:rsidR="00D06C44" w:rsidRPr="00722D87" w:rsidRDefault="00D06C44" w:rsidP="00467684">
            <w:pPr>
              <w:numPr>
                <w:ilvl w:val="0"/>
                <w:numId w:val="67"/>
              </w:numPr>
              <w:suppressAutoHyphens/>
              <w:autoSpaceDE w:val="0"/>
              <w:jc w:val="both"/>
              <w:rPr>
                <w:rFonts w:ascii="Bookman Old Style" w:hAnsi="Bookman Old Style" w:cs="Tahoma"/>
                <w:color w:val="000000"/>
                <w:sz w:val="40"/>
                <w:lang w:val="id-ID"/>
              </w:rPr>
            </w:pPr>
            <w:r w:rsidRPr="00722D87">
              <w:rPr>
                <w:rFonts w:ascii="Bookman Old Style" w:hAnsi="Bookman Old Style" w:cs="Tahoma"/>
                <w:color w:val="000000"/>
                <w:sz w:val="40"/>
                <w:lang w:val="id-ID"/>
              </w:rPr>
              <w:t>penindakan berupa penyegelan; dan/atau</w:t>
            </w:r>
          </w:p>
          <w:p w:rsidR="00D06C44" w:rsidRPr="00722D87" w:rsidRDefault="00D06C44" w:rsidP="00467684">
            <w:pPr>
              <w:numPr>
                <w:ilvl w:val="0"/>
                <w:numId w:val="67"/>
              </w:numPr>
              <w:suppressAutoHyphens/>
              <w:autoSpaceDE w:val="0"/>
              <w:ind w:left="851" w:hanging="279"/>
              <w:jc w:val="both"/>
              <w:rPr>
                <w:rFonts w:ascii="Bookman Old Style" w:eastAsia="MS Mincho" w:hAnsi="Bookman Old Style" w:cs="Tahoma"/>
                <w:color w:val="000000"/>
                <w:sz w:val="40"/>
                <w:lang w:val="id-ID"/>
              </w:rPr>
            </w:pPr>
            <w:r w:rsidRPr="00722D87">
              <w:rPr>
                <w:rFonts w:ascii="Bookman Old Style" w:hAnsi="Bookman Old Style" w:cs="Tahoma"/>
                <w:color w:val="000000"/>
                <w:sz w:val="40"/>
                <w:lang w:val="id-ID"/>
              </w:rPr>
              <w:t>pencabutan izin;</w:t>
            </w:r>
          </w:p>
          <w:p w:rsidR="00D06C44" w:rsidRPr="00722D87" w:rsidRDefault="00D06C44" w:rsidP="00467684">
            <w:pPr>
              <w:numPr>
                <w:ilvl w:val="0"/>
                <w:numId w:val="66"/>
              </w:numPr>
              <w:suppressAutoHyphens/>
              <w:autoSpaceDE w:val="0"/>
              <w:jc w:val="both"/>
              <w:rPr>
                <w:rFonts w:ascii="Bookman Old Style" w:eastAsia="MS Mincho" w:hAnsi="Bookman Old Style" w:cs="Tahoma"/>
                <w:color w:val="000000"/>
                <w:sz w:val="40"/>
                <w:lang w:val="id-ID"/>
              </w:rPr>
            </w:pPr>
            <w:r w:rsidRPr="00722D87">
              <w:rPr>
                <w:rFonts w:ascii="Bookman Old Style" w:eastAsia="MS Mincho" w:hAnsi="Bookman Old Style" w:cs="Tahoma"/>
                <w:color w:val="000000"/>
                <w:sz w:val="40"/>
                <w:lang w:val="id-ID"/>
              </w:rPr>
              <w:t>Tahapan pengenaan sanksi administratif terdiri:</w:t>
            </w:r>
          </w:p>
          <w:p w:rsidR="00D06C44" w:rsidRPr="00722D87" w:rsidRDefault="00D06C44" w:rsidP="00467684">
            <w:pPr>
              <w:pStyle w:val="BodyTextIndent3"/>
              <w:numPr>
                <w:ilvl w:val="0"/>
                <w:numId w:val="68"/>
              </w:numPr>
              <w:tabs>
                <w:tab w:val="left" w:pos="851"/>
              </w:tabs>
              <w:suppressAutoHyphens/>
              <w:spacing w:after="0"/>
              <w:jc w:val="both"/>
              <w:rPr>
                <w:rFonts w:ascii="Bookman Old Style" w:eastAsia="MS Mincho" w:hAnsi="Bookman Old Style" w:cs="Tahoma"/>
                <w:color w:val="000000"/>
                <w:sz w:val="40"/>
                <w:szCs w:val="24"/>
                <w:lang w:val="id-ID"/>
              </w:rPr>
            </w:pPr>
            <w:r w:rsidRPr="00722D87">
              <w:rPr>
                <w:rFonts w:ascii="Bookman Old Style" w:eastAsia="MS Mincho" w:hAnsi="Bookman Old Style" w:cs="Tahoma"/>
                <w:color w:val="000000"/>
                <w:sz w:val="40"/>
                <w:szCs w:val="24"/>
                <w:lang w:val="id-ID"/>
              </w:rPr>
              <w:t xml:space="preserve">setiap orang yang melanggar ketentuan sesuai </w:t>
            </w:r>
            <w:r w:rsidRPr="00722D87">
              <w:rPr>
                <w:rFonts w:ascii="Bookman Old Style" w:hAnsi="Bookman Old Style" w:cs="Tahoma"/>
                <w:color w:val="000000"/>
                <w:sz w:val="40"/>
                <w:szCs w:val="24"/>
                <w:lang w:val="id-ID"/>
              </w:rPr>
              <w:t xml:space="preserve">ayat (1) </w:t>
            </w:r>
            <w:r w:rsidRPr="00722D87">
              <w:rPr>
                <w:rFonts w:ascii="Bookman Old Style" w:eastAsia="MS Mincho" w:hAnsi="Bookman Old Style" w:cs="Tahoma"/>
                <w:color w:val="000000"/>
                <w:sz w:val="40"/>
                <w:szCs w:val="24"/>
                <w:lang w:val="id-ID"/>
              </w:rPr>
              <w:t xml:space="preserve"> diberikan teguran tertulis;</w:t>
            </w:r>
          </w:p>
          <w:p w:rsidR="00D06C44" w:rsidRPr="00722D87" w:rsidRDefault="00D06C44" w:rsidP="00467684">
            <w:pPr>
              <w:pStyle w:val="BodyTextIndent3"/>
              <w:numPr>
                <w:ilvl w:val="0"/>
                <w:numId w:val="68"/>
              </w:numPr>
              <w:tabs>
                <w:tab w:val="left" w:pos="851"/>
              </w:tabs>
              <w:suppressAutoHyphens/>
              <w:spacing w:after="0"/>
              <w:jc w:val="both"/>
              <w:rPr>
                <w:rFonts w:ascii="Bookman Old Style" w:eastAsia="MS Mincho" w:hAnsi="Bookman Old Style" w:cs="Tahoma"/>
                <w:color w:val="000000"/>
                <w:sz w:val="40"/>
                <w:szCs w:val="24"/>
                <w:lang w:val="id-ID"/>
              </w:rPr>
            </w:pPr>
            <w:r w:rsidRPr="00722D87">
              <w:rPr>
                <w:rFonts w:ascii="Bookman Old Style" w:eastAsia="MS Mincho" w:hAnsi="Bookman Old Style" w:cs="Tahoma"/>
                <w:color w:val="000000"/>
                <w:sz w:val="40"/>
                <w:szCs w:val="24"/>
                <w:lang w:val="id-ID"/>
              </w:rPr>
              <w:t xml:space="preserve">teguran tertulis sebagaimana dimaksud pada ayat (4) huruf a merupakan tindakan awal </w:t>
            </w:r>
            <w:r w:rsidRPr="00722D87">
              <w:rPr>
                <w:rFonts w:ascii="Bookman Old Style" w:eastAsia="MS Mincho" w:hAnsi="Bookman Old Style" w:cs="Tahoma"/>
                <w:color w:val="000000"/>
                <w:sz w:val="40"/>
                <w:szCs w:val="24"/>
                <w:lang w:val="id-ID"/>
              </w:rPr>
              <w:lastRenderedPageBreak/>
              <w:t>sebelum pengenaan sanksi administratif selanjutnya;</w:t>
            </w:r>
          </w:p>
          <w:p w:rsidR="00D06C44" w:rsidRPr="00722D87" w:rsidRDefault="00D06C44" w:rsidP="00467684">
            <w:pPr>
              <w:pStyle w:val="BodyTextIndent3"/>
              <w:numPr>
                <w:ilvl w:val="0"/>
                <w:numId w:val="68"/>
              </w:numPr>
              <w:tabs>
                <w:tab w:val="left" w:pos="851"/>
              </w:tabs>
              <w:suppressAutoHyphens/>
              <w:spacing w:after="0"/>
              <w:ind w:left="851" w:hanging="284"/>
              <w:jc w:val="both"/>
              <w:rPr>
                <w:rFonts w:ascii="Bookman Old Style" w:eastAsia="MS Mincho" w:hAnsi="Bookman Old Style" w:cs="Tahoma"/>
                <w:color w:val="000000"/>
                <w:sz w:val="40"/>
                <w:szCs w:val="24"/>
                <w:lang w:val="id-ID"/>
              </w:rPr>
            </w:pPr>
            <w:r w:rsidRPr="00722D87">
              <w:rPr>
                <w:rFonts w:ascii="Bookman Old Style" w:eastAsia="MS Mincho" w:hAnsi="Bookman Old Style" w:cs="Tahoma"/>
                <w:color w:val="000000"/>
                <w:sz w:val="40"/>
                <w:szCs w:val="24"/>
                <w:lang w:val="id-ID"/>
              </w:rPr>
              <w:t>teguran tertulis diberikan maksimal 3 (tiga) kali dalam tenggang waktu masing-masing 7 (tujuh) hari kalender;</w:t>
            </w:r>
          </w:p>
          <w:p w:rsidR="00D06C44" w:rsidRPr="00722D87" w:rsidRDefault="00D06C44" w:rsidP="00467684">
            <w:pPr>
              <w:numPr>
                <w:ilvl w:val="0"/>
                <w:numId w:val="68"/>
              </w:numPr>
              <w:tabs>
                <w:tab w:val="left" w:pos="426"/>
                <w:tab w:val="left" w:pos="851"/>
              </w:tabs>
              <w:suppressAutoHyphens/>
              <w:autoSpaceDE w:val="0"/>
              <w:ind w:left="851" w:hanging="284"/>
              <w:jc w:val="both"/>
              <w:rPr>
                <w:rFonts w:ascii="Bookman Old Style" w:eastAsia="MS Mincho" w:hAnsi="Bookman Old Style" w:cs="Tahoma"/>
                <w:color w:val="000000"/>
                <w:sz w:val="40"/>
                <w:lang w:val="id-ID"/>
              </w:rPr>
            </w:pPr>
            <w:r w:rsidRPr="00722D87">
              <w:rPr>
                <w:rFonts w:ascii="Bookman Old Style" w:eastAsia="MS Mincho" w:hAnsi="Bookman Old Style" w:cs="Tahoma"/>
                <w:color w:val="000000"/>
                <w:sz w:val="40"/>
                <w:lang w:val="id-ID"/>
              </w:rPr>
              <w:t xml:space="preserve">apabila sampai dengan teguran tertulis yang ke 3 (tiga) jatuh tempo, ketentuan dalam teguran tersebut belum dipatuhi, maka dikenakan sanksi administratif berupa </w:t>
            </w:r>
            <w:r w:rsidRPr="00722D87">
              <w:rPr>
                <w:rFonts w:ascii="Bookman Old Style" w:hAnsi="Bookman Old Style" w:cs="Tahoma"/>
                <w:color w:val="000000"/>
                <w:sz w:val="40"/>
                <w:lang w:val="id-ID"/>
              </w:rPr>
              <w:t>penindakan berupa penyegelan</w:t>
            </w:r>
            <w:r w:rsidRPr="00722D87">
              <w:rPr>
                <w:rFonts w:ascii="Bookman Old Style" w:eastAsia="MS Mincho" w:hAnsi="Bookman Old Style" w:cs="Tahoma"/>
                <w:color w:val="000000"/>
                <w:sz w:val="40"/>
                <w:lang w:val="id-ID"/>
              </w:rPr>
              <w:t>.</w:t>
            </w:r>
          </w:p>
          <w:p w:rsidR="00D06C44" w:rsidRPr="00722D87" w:rsidRDefault="00D06C44" w:rsidP="0080622C">
            <w:pPr>
              <w:tabs>
                <w:tab w:val="left" w:pos="5387"/>
              </w:tabs>
              <w:spacing w:before="80" w:after="80"/>
              <w:ind w:left="426"/>
              <w:rPr>
                <w:rFonts w:ascii="Bookman Old Style" w:hAnsi="Bookman Old Style" w:cs="DejaVuSans"/>
                <w:b/>
                <w:sz w:val="40"/>
                <w:lang w:val="id-ID" w:eastAsia="en-US"/>
              </w:rPr>
            </w:pPr>
            <w:r w:rsidRPr="00722D87">
              <w:rPr>
                <w:rFonts w:ascii="Bookman Old Style" w:eastAsia="MS Mincho" w:hAnsi="Bookman Old Style" w:cs="Tahoma"/>
                <w:color w:val="000000"/>
                <w:sz w:val="40"/>
                <w:lang w:val="id-ID"/>
              </w:rPr>
              <w:t>Dalam hal tidak ada itikad baik dan upaya perbaikan dari pelanggar, dikenakan sanksi</w:t>
            </w:r>
            <w:r w:rsidRPr="00722D87">
              <w:rPr>
                <w:rFonts w:ascii="Bookman Old Style" w:hAnsi="Bookman Old Style" w:cs="Tahoma"/>
                <w:color w:val="000000"/>
                <w:sz w:val="40"/>
                <w:lang w:val="id-ID"/>
              </w:rPr>
              <w:t xml:space="preserve"> pencabutan izin.</w:t>
            </w:r>
          </w:p>
        </w:tc>
      </w:tr>
      <w:tr w:rsidR="00D06C44" w:rsidRPr="00722D87" w:rsidTr="00345959">
        <w:tc>
          <w:tcPr>
            <w:tcW w:w="8188" w:type="dxa"/>
          </w:tcPr>
          <w:p w:rsidR="00D06C44" w:rsidRPr="00722D87" w:rsidRDefault="00D06C44" w:rsidP="0080622C">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lastRenderedPageBreak/>
              <w:t>BAB VII</w:t>
            </w:r>
          </w:p>
          <w:p w:rsidR="00D06C44" w:rsidRPr="00722D87" w:rsidRDefault="00D06C44" w:rsidP="0080622C">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Ketentuan Peralihan</w:t>
            </w:r>
          </w:p>
          <w:p w:rsidR="00D06C44" w:rsidRPr="00722D87" w:rsidRDefault="00D06C44" w:rsidP="0080622C">
            <w:pPr>
              <w:autoSpaceDE w:val="0"/>
              <w:jc w:val="center"/>
              <w:rPr>
                <w:rFonts w:ascii="Bookman Old Style" w:hAnsi="Bookman Old Style" w:cs="Tahoma"/>
                <w:b/>
                <w:color w:val="000000"/>
                <w:sz w:val="40"/>
                <w:lang w:val="id-ID"/>
              </w:rPr>
            </w:pPr>
          </w:p>
          <w:p w:rsidR="00D06C44" w:rsidRPr="00722D87" w:rsidRDefault="00D06C44" w:rsidP="0080622C">
            <w:pPr>
              <w:autoSpaceDE w:val="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Pasal 41</w:t>
            </w:r>
          </w:p>
          <w:p w:rsidR="00D06C44" w:rsidRPr="00722D87" w:rsidRDefault="00D06C44" w:rsidP="0080622C">
            <w:pPr>
              <w:autoSpaceDE w:val="0"/>
              <w:autoSpaceDN w:val="0"/>
              <w:adjustRightInd w:val="0"/>
              <w:spacing w:before="80" w:after="80"/>
              <w:rPr>
                <w:rFonts w:ascii="Bookman Old Style" w:hAnsi="Bookman Old Style" w:cs="Bookman Old Style"/>
                <w:b/>
                <w:sz w:val="40"/>
                <w:lang w:val="id-ID" w:eastAsia="en-US"/>
              </w:rPr>
            </w:pPr>
            <w:r w:rsidRPr="00722D87">
              <w:rPr>
                <w:rFonts w:ascii="Bookman Old Style" w:hAnsi="Bookman Old Style" w:cs="Tahoma"/>
                <w:color w:val="000000"/>
                <w:sz w:val="40"/>
                <w:lang w:val="id-ID"/>
              </w:rPr>
              <w:t>Satu tahun setelah Peraturan Daerah ini disyahkan, semua ijazah/sertifikat yang ditahan sekolah wajib diberikan kepada peserta didik yang berhak.</w:t>
            </w:r>
          </w:p>
        </w:tc>
        <w:tc>
          <w:tcPr>
            <w:tcW w:w="7655" w:type="dxa"/>
          </w:tcPr>
          <w:p w:rsidR="00D06C44" w:rsidRPr="00722D87" w:rsidRDefault="00D06C44" w:rsidP="0080622C">
            <w:pPr>
              <w:autoSpaceDE w:val="0"/>
              <w:jc w:val="center"/>
              <w:rPr>
                <w:rFonts w:ascii="Bookman Old Style" w:hAnsi="Bookman Old Style" w:cs="Tahoma"/>
                <w:b/>
                <w:color w:val="000000"/>
                <w:sz w:val="40"/>
              </w:rPr>
            </w:pPr>
            <w:r w:rsidRPr="00722D87">
              <w:rPr>
                <w:rFonts w:ascii="Bookman Old Style" w:hAnsi="Bookman Old Style" w:cs="Tahoma"/>
                <w:b/>
                <w:color w:val="000000"/>
                <w:sz w:val="40"/>
                <w:lang w:val="id-ID"/>
              </w:rPr>
              <w:t>BAB VII</w:t>
            </w:r>
            <w:r w:rsidR="00F21774" w:rsidRPr="00722D87">
              <w:rPr>
                <w:rFonts w:ascii="Bookman Old Style" w:hAnsi="Bookman Old Style" w:cs="Tahoma"/>
                <w:b/>
                <w:color w:val="000000"/>
                <w:sz w:val="40"/>
              </w:rPr>
              <w:t>I</w:t>
            </w:r>
          </w:p>
          <w:p w:rsidR="00D06C44" w:rsidRPr="00722D87" w:rsidRDefault="006654E0" w:rsidP="0080622C">
            <w:pPr>
              <w:autoSpaceDE w:val="0"/>
              <w:jc w:val="center"/>
              <w:rPr>
                <w:rFonts w:ascii="Bookman Old Style" w:hAnsi="Bookman Old Style" w:cs="Tahoma"/>
                <w:b/>
                <w:color w:val="000000"/>
                <w:sz w:val="40"/>
              </w:rPr>
            </w:pPr>
            <w:r w:rsidRPr="00722D87">
              <w:rPr>
                <w:rFonts w:ascii="Bookman Old Style" w:hAnsi="Bookman Old Style" w:cs="Tahoma"/>
                <w:b/>
                <w:color w:val="000000"/>
                <w:sz w:val="40"/>
              </w:rPr>
              <w:t>KETENTUAN PERALIHAN</w:t>
            </w:r>
          </w:p>
          <w:p w:rsidR="00D06C44" w:rsidRPr="00722D87" w:rsidRDefault="00F21774" w:rsidP="0080622C">
            <w:pPr>
              <w:autoSpaceDE w:val="0"/>
              <w:jc w:val="center"/>
              <w:rPr>
                <w:rFonts w:ascii="Bookman Old Style" w:hAnsi="Bookman Old Style" w:cs="Tahoma"/>
                <w:b/>
                <w:color w:val="000000"/>
                <w:sz w:val="40"/>
              </w:rPr>
            </w:pPr>
            <w:r w:rsidRPr="00722D87">
              <w:rPr>
                <w:rFonts w:ascii="Bookman Old Style" w:hAnsi="Bookman Old Style" w:cs="Tahoma"/>
                <w:b/>
                <w:color w:val="000000"/>
                <w:sz w:val="40"/>
                <w:lang w:val="id-ID"/>
              </w:rPr>
              <w:t>Pasal 2</w:t>
            </w:r>
            <w:r w:rsidRPr="00722D87">
              <w:rPr>
                <w:rFonts w:ascii="Bookman Old Style" w:hAnsi="Bookman Old Style" w:cs="Tahoma"/>
                <w:b/>
                <w:color w:val="000000"/>
                <w:sz w:val="40"/>
              </w:rPr>
              <w:t>7</w:t>
            </w:r>
          </w:p>
          <w:p w:rsidR="00D06C44" w:rsidRPr="00722D87" w:rsidRDefault="00D06C44" w:rsidP="0080622C">
            <w:pPr>
              <w:tabs>
                <w:tab w:val="left" w:pos="5387"/>
              </w:tabs>
              <w:spacing w:before="80" w:after="80"/>
              <w:rPr>
                <w:rFonts w:ascii="Bookman Old Style" w:hAnsi="Bookman Old Style"/>
                <w:b/>
                <w:bCs/>
                <w:sz w:val="40"/>
                <w:lang w:val="id-ID"/>
              </w:rPr>
            </w:pPr>
            <w:r w:rsidRPr="00722D87">
              <w:rPr>
                <w:rFonts w:ascii="Bookman Old Style" w:hAnsi="Bookman Old Style" w:cs="Tahoma"/>
                <w:color w:val="000000"/>
                <w:sz w:val="40"/>
                <w:lang w:val="id-ID"/>
              </w:rPr>
              <w:t>Satu tahun setelah Peraturan Daerah ini disyahkan, semua ijazah/sertifikat yang ditahan sekolah wajib diberikan kepada peserta didik yang berhak.</w:t>
            </w:r>
          </w:p>
        </w:tc>
      </w:tr>
      <w:tr w:rsidR="00D06C44" w:rsidRPr="00722D87" w:rsidTr="00345959">
        <w:tc>
          <w:tcPr>
            <w:tcW w:w="8188" w:type="dxa"/>
          </w:tcPr>
          <w:p w:rsidR="00D06C44" w:rsidRPr="00722D87" w:rsidRDefault="00D06C44" w:rsidP="00AA64C9">
            <w:pPr>
              <w:tabs>
                <w:tab w:val="left" w:pos="5387"/>
              </w:tabs>
              <w:spacing w:before="80" w:after="80"/>
              <w:jc w:val="center"/>
              <w:rPr>
                <w:rFonts w:ascii="Bookman Old Style" w:hAnsi="Bookman Old Style" w:cs="Tahoma"/>
                <w:b/>
                <w:color w:val="000000"/>
                <w:sz w:val="40"/>
                <w:lang w:val="id-ID"/>
              </w:rPr>
            </w:pPr>
            <w:r w:rsidRPr="00722D87">
              <w:rPr>
                <w:rFonts w:ascii="Bookman Old Style" w:hAnsi="Bookman Old Style" w:cs="Tahoma"/>
                <w:b/>
                <w:color w:val="000000"/>
                <w:sz w:val="40"/>
                <w:lang w:val="id-ID"/>
              </w:rPr>
              <w:t>BAB VII</w:t>
            </w:r>
          </w:p>
          <w:p w:rsidR="00D06C44" w:rsidRPr="00722D87" w:rsidRDefault="00D06C44" w:rsidP="00AA64C9">
            <w:pPr>
              <w:tabs>
                <w:tab w:val="left" w:pos="5387"/>
              </w:tabs>
              <w:spacing w:before="80" w:after="80"/>
              <w:jc w:val="center"/>
              <w:rPr>
                <w:rFonts w:ascii="Bookman Old Style" w:hAnsi="Bookman Old Style" w:cs="Tahoma"/>
                <w:b/>
                <w:bCs/>
                <w:color w:val="000000"/>
                <w:sz w:val="40"/>
                <w:lang w:val="id-ID"/>
              </w:rPr>
            </w:pPr>
            <w:r w:rsidRPr="00722D87">
              <w:rPr>
                <w:rFonts w:ascii="Bookman Old Style" w:hAnsi="Bookman Old Style" w:cs="Tahoma"/>
                <w:b/>
                <w:color w:val="000000"/>
                <w:sz w:val="40"/>
                <w:lang w:val="id-ID"/>
              </w:rPr>
              <w:t>KETENTUAN PENUTUP</w:t>
            </w:r>
          </w:p>
          <w:p w:rsidR="00D06C44" w:rsidRPr="00722D87" w:rsidRDefault="00D06C44" w:rsidP="00AA64C9">
            <w:pPr>
              <w:tabs>
                <w:tab w:val="left" w:pos="5387"/>
              </w:tabs>
              <w:spacing w:before="80" w:after="80"/>
              <w:jc w:val="center"/>
              <w:rPr>
                <w:rFonts w:ascii="Bookman Old Style" w:hAnsi="Bookman Old Style" w:cs="Tahoma"/>
                <w:b/>
                <w:bCs/>
                <w:color w:val="000000"/>
                <w:sz w:val="40"/>
                <w:lang w:val="id-ID"/>
              </w:rPr>
            </w:pPr>
            <w:r w:rsidRPr="00722D87">
              <w:rPr>
                <w:rFonts w:ascii="Bookman Old Style" w:hAnsi="Bookman Old Style" w:cs="Tahoma"/>
                <w:b/>
                <w:bCs/>
                <w:color w:val="000000"/>
                <w:sz w:val="40"/>
                <w:lang w:val="id-ID"/>
              </w:rPr>
              <w:t>Pasal 42</w:t>
            </w:r>
          </w:p>
          <w:p w:rsidR="00D06C44" w:rsidRPr="00722D87" w:rsidRDefault="00D06C44" w:rsidP="00AA64C9">
            <w:pPr>
              <w:tabs>
                <w:tab w:val="left" w:pos="5387"/>
              </w:tabs>
              <w:spacing w:before="80" w:after="80"/>
              <w:jc w:val="center"/>
              <w:rPr>
                <w:rFonts w:ascii="Bookman Old Style" w:hAnsi="Bookman Old Style" w:cs="Tahoma"/>
                <w:b/>
                <w:bCs/>
                <w:color w:val="000000"/>
                <w:sz w:val="40"/>
                <w:lang w:val="id-ID"/>
              </w:rPr>
            </w:pPr>
          </w:p>
          <w:p w:rsidR="00D06C44" w:rsidRPr="00722D87" w:rsidRDefault="00D06C44" w:rsidP="00AA64C9">
            <w:pPr>
              <w:tabs>
                <w:tab w:val="left" w:pos="5387"/>
              </w:tabs>
              <w:spacing w:before="80" w:after="80"/>
              <w:jc w:val="both"/>
              <w:rPr>
                <w:rFonts w:ascii="Bookman Old Style" w:hAnsi="Bookman Old Style" w:cs="Tahoma"/>
                <w:bCs/>
                <w:color w:val="000000"/>
                <w:sz w:val="40"/>
                <w:lang w:val="id-ID"/>
              </w:rPr>
            </w:pPr>
            <w:r w:rsidRPr="00722D87">
              <w:rPr>
                <w:rFonts w:ascii="Bookman Old Style" w:hAnsi="Bookman Old Style" w:cs="Tahoma"/>
                <w:bCs/>
                <w:color w:val="000000"/>
                <w:sz w:val="40"/>
                <w:lang w:val="id-ID"/>
              </w:rPr>
              <w:t>Peraturan Daerah ini mulai berlaku sejak diundangkan.</w:t>
            </w:r>
          </w:p>
          <w:p w:rsidR="00D06C44" w:rsidRPr="00722D87" w:rsidRDefault="00D06C44" w:rsidP="00AA64C9">
            <w:pPr>
              <w:tabs>
                <w:tab w:val="left" w:pos="5387"/>
              </w:tabs>
              <w:spacing w:before="80" w:after="80"/>
              <w:jc w:val="both"/>
              <w:rPr>
                <w:rFonts w:ascii="Bookman Old Style" w:hAnsi="Bookman Old Style" w:cs="Tahoma"/>
                <w:bCs/>
                <w:color w:val="000000"/>
                <w:sz w:val="40"/>
                <w:lang w:val="id-ID"/>
              </w:rPr>
            </w:pPr>
          </w:p>
          <w:p w:rsidR="00D06C44" w:rsidRPr="00722D87" w:rsidRDefault="00D06C44" w:rsidP="00AA64C9">
            <w:pPr>
              <w:pStyle w:val="BodyText"/>
              <w:tabs>
                <w:tab w:val="left" w:pos="2160"/>
                <w:tab w:val="left" w:pos="2700"/>
                <w:tab w:val="left" w:pos="5387"/>
              </w:tabs>
              <w:spacing w:before="80" w:after="80"/>
              <w:rPr>
                <w:rFonts w:ascii="Bookman Old Style" w:hAnsi="Bookman Old Style" w:cs="Arial"/>
                <w:b/>
                <w:sz w:val="40"/>
              </w:rPr>
            </w:pPr>
            <w:r w:rsidRPr="00722D87">
              <w:rPr>
                <w:rFonts w:ascii="Bookman Old Style" w:hAnsi="Bookman Old Style" w:cs="Tahoma"/>
                <w:bCs/>
                <w:color w:val="000000"/>
                <w:sz w:val="40"/>
              </w:rPr>
              <w:t xml:space="preserve">Agar setiap orang mengetahuinya, memerintahkan pengundangan Peraturan Daerah ini dengan </w:t>
            </w:r>
            <w:r w:rsidRPr="00722D87">
              <w:rPr>
                <w:rFonts w:ascii="Bookman Old Style" w:hAnsi="Bookman Old Style" w:cs="Tahoma"/>
                <w:bCs/>
                <w:color w:val="000000"/>
                <w:sz w:val="40"/>
              </w:rPr>
              <w:lastRenderedPageBreak/>
              <w:t>penempatannya dalam Lembaran Daerah Daerah Istimewa Yogyakarta.</w:t>
            </w:r>
          </w:p>
        </w:tc>
        <w:tc>
          <w:tcPr>
            <w:tcW w:w="7655" w:type="dxa"/>
          </w:tcPr>
          <w:p w:rsidR="00D06C44" w:rsidRPr="00722D87" w:rsidRDefault="00F21774" w:rsidP="00AA64C9">
            <w:pPr>
              <w:tabs>
                <w:tab w:val="left" w:pos="5387"/>
              </w:tabs>
              <w:spacing w:before="80" w:after="80"/>
              <w:jc w:val="center"/>
              <w:rPr>
                <w:rFonts w:ascii="Bookman Old Style" w:hAnsi="Bookman Old Style" w:cs="Tahoma"/>
                <w:b/>
                <w:color w:val="000000"/>
                <w:sz w:val="40"/>
              </w:rPr>
            </w:pPr>
            <w:r w:rsidRPr="00722D87">
              <w:rPr>
                <w:rFonts w:ascii="Bookman Old Style" w:hAnsi="Bookman Old Style" w:cs="Tahoma"/>
                <w:b/>
                <w:color w:val="000000"/>
                <w:sz w:val="40"/>
                <w:lang w:val="id-ID"/>
              </w:rPr>
              <w:lastRenderedPageBreak/>
              <w:t xml:space="preserve">BAB </w:t>
            </w:r>
            <w:r w:rsidRPr="00722D87">
              <w:rPr>
                <w:rFonts w:ascii="Bookman Old Style" w:hAnsi="Bookman Old Style" w:cs="Tahoma"/>
                <w:b/>
                <w:color w:val="000000"/>
                <w:sz w:val="40"/>
              </w:rPr>
              <w:t>IX</w:t>
            </w:r>
          </w:p>
          <w:p w:rsidR="00D06C44" w:rsidRPr="00722D87" w:rsidRDefault="00D06C44" w:rsidP="00AA64C9">
            <w:pPr>
              <w:tabs>
                <w:tab w:val="left" w:pos="5387"/>
              </w:tabs>
              <w:spacing w:before="80" w:after="80"/>
              <w:jc w:val="center"/>
              <w:rPr>
                <w:rFonts w:ascii="Bookman Old Style" w:hAnsi="Bookman Old Style" w:cs="Tahoma"/>
                <w:b/>
                <w:bCs/>
                <w:color w:val="000000"/>
                <w:sz w:val="40"/>
                <w:lang w:val="id-ID"/>
              </w:rPr>
            </w:pPr>
            <w:r w:rsidRPr="00722D87">
              <w:rPr>
                <w:rFonts w:ascii="Bookman Old Style" w:hAnsi="Bookman Old Style" w:cs="Tahoma"/>
                <w:b/>
                <w:color w:val="000000"/>
                <w:sz w:val="40"/>
                <w:lang w:val="id-ID"/>
              </w:rPr>
              <w:t>KETENTUAN PENUTUP</w:t>
            </w:r>
          </w:p>
          <w:p w:rsidR="00D06C44" w:rsidRPr="00722D87" w:rsidRDefault="00F21774" w:rsidP="00AA64C9">
            <w:pPr>
              <w:tabs>
                <w:tab w:val="left" w:pos="5387"/>
              </w:tabs>
              <w:spacing w:before="80" w:after="80"/>
              <w:jc w:val="center"/>
              <w:rPr>
                <w:rFonts w:ascii="Bookman Old Style" w:hAnsi="Bookman Old Style" w:cs="Tahoma"/>
                <w:b/>
                <w:bCs/>
                <w:color w:val="000000"/>
                <w:sz w:val="40"/>
              </w:rPr>
            </w:pPr>
            <w:r w:rsidRPr="00722D87">
              <w:rPr>
                <w:rFonts w:ascii="Bookman Old Style" w:hAnsi="Bookman Old Style" w:cs="Tahoma"/>
                <w:b/>
                <w:bCs/>
                <w:color w:val="000000"/>
                <w:sz w:val="40"/>
                <w:lang w:val="id-ID"/>
              </w:rPr>
              <w:t>Pasal 2</w:t>
            </w:r>
            <w:r w:rsidRPr="00722D87">
              <w:rPr>
                <w:rFonts w:ascii="Bookman Old Style" w:hAnsi="Bookman Old Style" w:cs="Tahoma"/>
                <w:b/>
                <w:bCs/>
                <w:color w:val="000000"/>
                <w:sz w:val="40"/>
              </w:rPr>
              <w:t>8</w:t>
            </w:r>
          </w:p>
          <w:p w:rsidR="00D06C44" w:rsidRPr="00722D87" w:rsidRDefault="00D06C44" w:rsidP="00AA64C9">
            <w:pPr>
              <w:tabs>
                <w:tab w:val="left" w:pos="5387"/>
              </w:tabs>
              <w:spacing w:before="80" w:after="80"/>
              <w:jc w:val="center"/>
              <w:rPr>
                <w:rFonts w:ascii="Bookman Old Style" w:hAnsi="Bookman Old Style" w:cs="Tahoma"/>
                <w:b/>
                <w:bCs/>
                <w:color w:val="000000"/>
                <w:sz w:val="40"/>
                <w:lang w:val="id-ID"/>
              </w:rPr>
            </w:pPr>
          </w:p>
          <w:p w:rsidR="00D06C44" w:rsidRPr="00722D87" w:rsidRDefault="00D06C44" w:rsidP="00AA64C9">
            <w:pPr>
              <w:tabs>
                <w:tab w:val="left" w:pos="5387"/>
              </w:tabs>
              <w:spacing w:before="80" w:after="80"/>
              <w:jc w:val="both"/>
              <w:rPr>
                <w:rFonts w:ascii="Bookman Old Style" w:hAnsi="Bookman Old Style" w:cs="Tahoma"/>
                <w:bCs/>
                <w:color w:val="000000"/>
                <w:sz w:val="40"/>
                <w:lang w:val="id-ID"/>
              </w:rPr>
            </w:pPr>
            <w:r w:rsidRPr="00722D87">
              <w:rPr>
                <w:rFonts w:ascii="Bookman Old Style" w:hAnsi="Bookman Old Style" w:cs="Tahoma"/>
                <w:bCs/>
                <w:color w:val="000000"/>
                <w:sz w:val="40"/>
                <w:lang w:val="id-ID"/>
              </w:rPr>
              <w:t>Peraturan Daerah ini mulai berlaku sejak diundangkan.</w:t>
            </w:r>
          </w:p>
          <w:p w:rsidR="00D06C44" w:rsidRPr="00722D87" w:rsidRDefault="00D06C44" w:rsidP="00AA64C9">
            <w:pPr>
              <w:tabs>
                <w:tab w:val="left" w:pos="5387"/>
              </w:tabs>
              <w:spacing w:before="80" w:after="80"/>
              <w:jc w:val="both"/>
              <w:rPr>
                <w:rFonts w:ascii="Bookman Old Style" w:hAnsi="Bookman Old Style" w:cs="Tahoma"/>
                <w:bCs/>
                <w:color w:val="000000"/>
                <w:sz w:val="40"/>
                <w:lang w:val="id-ID"/>
              </w:rPr>
            </w:pPr>
          </w:p>
          <w:p w:rsidR="00D06C44" w:rsidRPr="00722D87" w:rsidRDefault="00D06C44" w:rsidP="00AA64C9">
            <w:pPr>
              <w:tabs>
                <w:tab w:val="left" w:pos="5387"/>
              </w:tabs>
              <w:spacing w:before="80" w:after="80"/>
              <w:rPr>
                <w:rFonts w:ascii="Bookman Old Style" w:hAnsi="Bookman Old Style" w:cs="Arial"/>
                <w:b/>
                <w:bCs/>
                <w:sz w:val="40"/>
                <w:lang w:val="id-ID"/>
              </w:rPr>
            </w:pPr>
            <w:r w:rsidRPr="00722D87">
              <w:rPr>
                <w:rFonts w:ascii="Bookman Old Style" w:hAnsi="Bookman Old Style" w:cs="Tahoma"/>
                <w:bCs/>
                <w:color w:val="000000"/>
                <w:sz w:val="40"/>
                <w:lang w:val="id-ID"/>
              </w:rPr>
              <w:t xml:space="preserve">Agar setiap orang mengetahuinya, memerintahkan pengundangan Peraturan Daerah ini dengan </w:t>
            </w:r>
            <w:r w:rsidRPr="00722D87">
              <w:rPr>
                <w:rFonts w:ascii="Bookman Old Style" w:hAnsi="Bookman Old Style" w:cs="Tahoma"/>
                <w:bCs/>
                <w:color w:val="000000"/>
                <w:sz w:val="40"/>
                <w:lang w:val="id-ID"/>
              </w:rPr>
              <w:lastRenderedPageBreak/>
              <w:t>penempatannya dalam Lembaran Daerah Daerah Istimewa Yogyakarta.</w:t>
            </w:r>
          </w:p>
        </w:tc>
      </w:tr>
      <w:tr w:rsidR="00D06C44" w:rsidRPr="00722D87" w:rsidTr="00345959">
        <w:trPr>
          <w:trHeight w:val="6724"/>
        </w:trPr>
        <w:tc>
          <w:tcPr>
            <w:tcW w:w="8188" w:type="dxa"/>
          </w:tcPr>
          <w:p w:rsidR="00D06C44" w:rsidRPr="00722D87" w:rsidRDefault="00D06C44" w:rsidP="00AA64C9">
            <w:pPr>
              <w:pStyle w:val="NoSpacing"/>
              <w:spacing w:line="360" w:lineRule="auto"/>
              <w:ind w:left="2160"/>
              <w:jc w:val="both"/>
              <w:rPr>
                <w:rFonts w:ascii="Bookman Old Style" w:hAnsi="Bookman Old Style"/>
                <w:color w:val="000000"/>
                <w:sz w:val="40"/>
              </w:rPr>
            </w:pPr>
            <w:r w:rsidRPr="00722D87">
              <w:rPr>
                <w:rFonts w:ascii="Bookman Old Style" w:hAnsi="Bookman Old Style"/>
                <w:color w:val="000000"/>
                <w:sz w:val="40"/>
              </w:rPr>
              <w:lastRenderedPageBreak/>
              <w:t>Ditetapkan di Yogyakarta</w:t>
            </w:r>
          </w:p>
          <w:p w:rsidR="00D06C44" w:rsidRPr="00722D87" w:rsidRDefault="00D06C44" w:rsidP="00AA64C9">
            <w:pPr>
              <w:pStyle w:val="NoSpacing"/>
              <w:spacing w:line="360" w:lineRule="auto"/>
              <w:ind w:left="2160"/>
              <w:jc w:val="both"/>
              <w:rPr>
                <w:rFonts w:ascii="Bookman Old Style" w:hAnsi="Bookman Old Style"/>
                <w:color w:val="000000"/>
                <w:sz w:val="40"/>
              </w:rPr>
            </w:pPr>
            <w:r w:rsidRPr="00722D87">
              <w:rPr>
                <w:rFonts w:ascii="Bookman Old Style" w:hAnsi="Bookman Old Style"/>
                <w:color w:val="000000"/>
                <w:sz w:val="40"/>
              </w:rPr>
              <w:t>pada tanggal : ...................................</w:t>
            </w:r>
          </w:p>
          <w:p w:rsidR="00D06C44" w:rsidRPr="00722D87" w:rsidRDefault="00D06C44" w:rsidP="00AA64C9">
            <w:pPr>
              <w:pStyle w:val="NoSpacing"/>
              <w:ind w:left="2160"/>
              <w:jc w:val="center"/>
              <w:rPr>
                <w:rFonts w:ascii="Bookman Old Style" w:hAnsi="Bookman Old Style"/>
                <w:color w:val="000000"/>
                <w:sz w:val="40"/>
              </w:rPr>
            </w:pPr>
          </w:p>
          <w:p w:rsidR="00D06C44" w:rsidRPr="00722D87" w:rsidRDefault="00D06C44" w:rsidP="00AA64C9">
            <w:pPr>
              <w:pStyle w:val="NoSpacing"/>
              <w:spacing w:line="360" w:lineRule="auto"/>
              <w:ind w:left="2160"/>
              <w:jc w:val="center"/>
              <w:rPr>
                <w:rFonts w:ascii="Bookman Old Style" w:hAnsi="Bookman Old Style"/>
                <w:color w:val="000000"/>
                <w:sz w:val="40"/>
              </w:rPr>
            </w:pPr>
            <w:r w:rsidRPr="00722D87">
              <w:rPr>
                <w:rFonts w:ascii="Bookman Old Style" w:hAnsi="Bookman Old Style"/>
                <w:color w:val="000000"/>
                <w:sz w:val="40"/>
              </w:rPr>
              <w:t>GUBERNUR</w:t>
            </w:r>
          </w:p>
          <w:p w:rsidR="00D06C44" w:rsidRPr="00722D87" w:rsidRDefault="00D06C44" w:rsidP="00AA64C9">
            <w:pPr>
              <w:pStyle w:val="NoSpacing"/>
              <w:ind w:left="2160"/>
              <w:jc w:val="center"/>
              <w:rPr>
                <w:rFonts w:ascii="Bookman Old Style" w:hAnsi="Bookman Old Style"/>
                <w:color w:val="000000"/>
                <w:sz w:val="40"/>
              </w:rPr>
            </w:pPr>
            <w:r w:rsidRPr="00722D87">
              <w:rPr>
                <w:rFonts w:ascii="Bookman Old Style" w:hAnsi="Bookman Old Style"/>
                <w:color w:val="000000"/>
                <w:sz w:val="40"/>
              </w:rPr>
              <w:t>DAERAH ISTIMEWA YOGYAKARTA</w:t>
            </w:r>
          </w:p>
          <w:p w:rsidR="00D06C44" w:rsidRPr="00722D87" w:rsidRDefault="00D06C44" w:rsidP="00AA64C9">
            <w:pPr>
              <w:pStyle w:val="NoSpacing"/>
              <w:spacing w:line="360" w:lineRule="auto"/>
              <w:ind w:left="2160"/>
              <w:jc w:val="center"/>
              <w:rPr>
                <w:rFonts w:ascii="Bookman Old Style" w:hAnsi="Bookman Old Style"/>
                <w:color w:val="000000"/>
                <w:sz w:val="40"/>
              </w:rPr>
            </w:pPr>
          </w:p>
          <w:p w:rsidR="00D06C44" w:rsidRPr="00722D87" w:rsidRDefault="00D06C44" w:rsidP="00AA64C9">
            <w:pPr>
              <w:pStyle w:val="NoSpacing"/>
              <w:spacing w:line="360" w:lineRule="auto"/>
              <w:ind w:left="2160"/>
              <w:jc w:val="center"/>
              <w:rPr>
                <w:rFonts w:ascii="Bookman Old Style" w:hAnsi="Bookman Old Style"/>
                <w:color w:val="000000"/>
                <w:sz w:val="40"/>
              </w:rPr>
            </w:pPr>
          </w:p>
          <w:p w:rsidR="00D06C44" w:rsidRPr="00722D87" w:rsidRDefault="00D06C44" w:rsidP="00AA64C9">
            <w:pPr>
              <w:pStyle w:val="NoSpacing"/>
              <w:spacing w:line="360" w:lineRule="auto"/>
              <w:ind w:left="2160"/>
              <w:jc w:val="center"/>
              <w:rPr>
                <w:rFonts w:ascii="Bookman Old Style" w:hAnsi="Bookman Old Style"/>
                <w:bCs/>
                <w:color w:val="000000"/>
                <w:sz w:val="40"/>
              </w:rPr>
            </w:pPr>
            <w:r w:rsidRPr="00722D87">
              <w:rPr>
                <w:rFonts w:ascii="Bookman Old Style" w:hAnsi="Bookman Old Style"/>
                <w:bCs/>
                <w:color w:val="000000"/>
                <w:sz w:val="40"/>
              </w:rPr>
              <w:t>HAMENGKU BUWONO X</w:t>
            </w:r>
          </w:p>
          <w:p w:rsidR="00D06C44" w:rsidRPr="00722D87" w:rsidRDefault="00D06C44" w:rsidP="00AA64C9">
            <w:pPr>
              <w:pStyle w:val="NoSpacing"/>
              <w:spacing w:line="360" w:lineRule="auto"/>
              <w:jc w:val="both"/>
              <w:rPr>
                <w:rFonts w:ascii="Bookman Old Style" w:hAnsi="Bookman Old Style"/>
                <w:color w:val="000000"/>
                <w:sz w:val="40"/>
              </w:rPr>
            </w:pPr>
            <w:r w:rsidRPr="00722D87">
              <w:rPr>
                <w:rFonts w:ascii="Bookman Old Style" w:hAnsi="Bookman Old Style"/>
                <w:color w:val="000000"/>
                <w:sz w:val="40"/>
              </w:rPr>
              <w:t>Diundangkan di Yogyakarta</w:t>
            </w:r>
          </w:p>
          <w:p w:rsidR="00D06C44" w:rsidRPr="00722D87" w:rsidRDefault="00D06C44" w:rsidP="00AA64C9">
            <w:pPr>
              <w:pStyle w:val="NoSpacing"/>
              <w:spacing w:line="360" w:lineRule="auto"/>
              <w:jc w:val="both"/>
              <w:rPr>
                <w:rFonts w:ascii="Bookman Old Style" w:hAnsi="Bookman Old Style"/>
                <w:color w:val="000000"/>
                <w:sz w:val="40"/>
              </w:rPr>
            </w:pPr>
            <w:r w:rsidRPr="00722D87">
              <w:rPr>
                <w:rFonts w:ascii="Bookman Old Style" w:hAnsi="Bookman Old Style"/>
                <w:color w:val="000000"/>
                <w:sz w:val="40"/>
              </w:rPr>
              <w:t>pada tanggal, ...................................</w:t>
            </w:r>
          </w:p>
          <w:p w:rsidR="00D06C44" w:rsidRPr="00722D87" w:rsidRDefault="00D06C44" w:rsidP="00AA64C9">
            <w:pPr>
              <w:pStyle w:val="NoSpacing"/>
              <w:jc w:val="both"/>
              <w:rPr>
                <w:rFonts w:ascii="Bookman Old Style" w:hAnsi="Bookman Old Style"/>
                <w:color w:val="000000"/>
                <w:sz w:val="40"/>
              </w:rPr>
            </w:pPr>
          </w:p>
          <w:p w:rsidR="00D06C44" w:rsidRPr="00722D87" w:rsidRDefault="00D06C44" w:rsidP="00AA64C9">
            <w:pPr>
              <w:pStyle w:val="NoSpacing"/>
              <w:rPr>
                <w:rFonts w:ascii="Bookman Old Style" w:hAnsi="Bookman Old Style"/>
                <w:color w:val="000000"/>
                <w:sz w:val="40"/>
              </w:rPr>
            </w:pPr>
            <w:r w:rsidRPr="00722D87">
              <w:rPr>
                <w:rFonts w:ascii="Bookman Old Style" w:hAnsi="Bookman Old Style"/>
                <w:color w:val="000000"/>
                <w:sz w:val="40"/>
              </w:rPr>
              <w:lastRenderedPageBreak/>
              <w:t>SEKRETARIS DAERAH DAERAH ISTIMEWA YOGYAKARTA</w:t>
            </w:r>
          </w:p>
          <w:p w:rsidR="00D06C44" w:rsidRPr="00722D87" w:rsidRDefault="00D06C44" w:rsidP="00AA64C9">
            <w:pPr>
              <w:pStyle w:val="NoSpacing"/>
              <w:spacing w:line="360" w:lineRule="auto"/>
              <w:rPr>
                <w:rFonts w:ascii="Bookman Old Style" w:hAnsi="Bookman Old Style"/>
                <w:color w:val="000000"/>
                <w:sz w:val="40"/>
              </w:rPr>
            </w:pPr>
            <w:r w:rsidRPr="00722D87">
              <w:rPr>
                <w:rFonts w:ascii="Bookman Old Style" w:hAnsi="Bookman Old Style"/>
                <w:color w:val="000000"/>
                <w:sz w:val="40"/>
              </w:rPr>
              <w:tab/>
            </w:r>
          </w:p>
          <w:p w:rsidR="00D06C44" w:rsidRPr="00722D87" w:rsidRDefault="00D06C44" w:rsidP="00AA64C9">
            <w:pPr>
              <w:pStyle w:val="NoSpacing"/>
              <w:spacing w:line="360" w:lineRule="auto"/>
              <w:rPr>
                <w:rFonts w:ascii="Bookman Old Style" w:hAnsi="Bookman Old Style"/>
                <w:color w:val="000000"/>
                <w:sz w:val="40"/>
              </w:rPr>
            </w:pPr>
          </w:p>
          <w:p w:rsidR="00D06C44" w:rsidRPr="00722D87" w:rsidRDefault="00D06C44" w:rsidP="00AA64C9">
            <w:pPr>
              <w:pStyle w:val="NoSpacing"/>
              <w:rPr>
                <w:rFonts w:ascii="Bookman Old Style" w:hAnsi="Bookman Old Style"/>
                <w:bCs/>
                <w:color w:val="000000"/>
                <w:sz w:val="40"/>
              </w:rPr>
            </w:pPr>
            <w:r w:rsidRPr="00722D87">
              <w:rPr>
                <w:rFonts w:ascii="Bookman Old Style" w:hAnsi="Bookman Old Style"/>
                <w:bCs/>
                <w:color w:val="000000"/>
                <w:sz w:val="40"/>
              </w:rPr>
              <w:t>ICHSANURI</w:t>
            </w:r>
          </w:p>
          <w:p w:rsidR="00D06C44" w:rsidRPr="00722D87" w:rsidRDefault="00D06C44" w:rsidP="00AA64C9">
            <w:pPr>
              <w:pStyle w:val="NoSpacing"/>
              <w:spacing w:line="360" w:lineRule="auto"/>
              <w:rPr>
                <w:rFonts w:ascii="Bookman Old Style" w:hAnsi="Bookman Old Style"/>
                <w:color w:val="000000"/>
                <w:sz w:val="40"/>
              </w:rPr>
            </w:pPr>
          </w:p>
          <w:p w:rsidR="00D06C44" w:rsidRPr="00722D87" w:rsidRDefault="00D06C44" w:rsidP="00AA64C9">
            <w:pPr>
              <w:pStyle w:val="NoSpacing"/>
              <w:spacing w:line="360" w:lineRule="auto"/>
              <w:rPr>
                <w:rFonts w:ascii="Bookman Old Style" w:hAnsi="Bookman Old Style"/>
                <w:color w:val="000000"/>
                <w:sz w:val="40"/>
              </w:rPr>
            </w:pPr>
            <w:r w:rsidRPr="00722D87">
              <w:rPr>
                <w:rFonts w:ascii="Bookman Old Style" w:hAnsi="Bookman Old Style"/>
                <w:color w:val="000000"/>
                <w:sz w:val="40"/>
              </w:rPr>
              <w:t>LEMBARAN DAERAH DAERAH ISTIMEWA YOGYAKARTA TAHUN 2013 NOMOR ....</w:t>
            </w:r>
          </w:p>
          <w:p w:rsidR="00D06C44" w:rsidRPr="00722D87" w:rsidRDefault="00D06C44" w:rsidP="00CB24DC">
            <w:pPr>
              <w:pStyle w:val="BodyText"/>
              <w:tabs>
                <w:tab w:val="left" w:pos="2160"/>
                <w:tab w:val="left" w:pos="2700"/>
                <w:tab w:val="left" w:pos="5387"/>
              </w:tabs>
              <w:spacing w:before="80" w:after="80"/>
              <w:jc w:val="center"/>
              <w:rPr>
                <w:rFonts w:ascii="Bookman Old Style" w:hAnsi="Bookman Old Style" w:cs="Arial"/>
                <w:b/>
                <w:sz w:val="40"/>
              </w:rPr>
            </w:pPr>
          </w:p>
        </w:tc>
        <w:tc>
          <w:tcPr>
            <w:tcW w:w="7655" w:type="dxa"/>
          </w:tcPr>
          <w:p w:rsidR="00D06C44" w:rsidRPr="00722D87" w:rsidRDefault="00D06C44" w:rsidP="00AA64C9">
            <w:pPr>
              <w:pStyle w:val="NoSpacing"/>
              <w:spacing w:line="360" w:lineRule="auto"/>
              <w:ind w:left="2160"/>
              <w:jc w:val="both"/>
              <w:rPr>
                <w:rFonts w:ascii="Bookman Old Style" w:hAnsi="Bookman Old Style"/>
                <w:color w:val="000000"/>
                <w:sz w:val="40"/>
              </w:rPr>
            </w:pPr>
            <w:r w:rsidRPr="00722D87">
              <w:rPr>
                <w:rFonts w:ascii="Bookman Old Style" w:hAnsi="Bookman Old Style"/>
                <w:color w:val="000000"/>
                <w:sz w:val="40"/>
              </w:rPr>
              <w:lastRenderedPageBreak/>
              <w:t>Ditetapkan di Yogyakarta</w:t>
            </w:r>
          </w:p>
          <w:p w:rsidR="00D06C44" w:rsidRPr="00722D87" w:rsidRDefault="00D06C44" w:rsidP="00AA64C9">
            <w:pPr>
              <w:pStyle w:val="NoSpacing"/>
              <w:spacing w:line="360" w:lineRule="auto"/>
              <w:ind w:left="2160"/>
              <w:jc w:val="both"/>
              <w:rPr>
                <w:rFonts w:ascii="Bookman Old Style" w:hAnsi="Bookman Old Style"/>
                <w:color w:val="000000"/>
                <w:sz w:val="40"/>
              </w:rPr>
            </w:pPr>
            <w:r w:rsidRPr="00722D87">
              <w:rPr>
                <w:rFonts w:ascii="Bookman Old Style" w:hAnsi="Bookman Old Style"/>
                <w:color w:val="000000"/>
                <w:sz w:val="40"/>
              </w:rPr>
              <w:t>pada tanggal : ...................................</w:t>
            </w:r>
          </w:p>
          <w:p w:rsidR="00D06C44" w:rsidRPr="00722D87" w:rsidRDefault="00D06C44" w:rsidP="00AA64C9">
            <w:pPr>
              <w:pStyle w:val="NoSpacing"/>
              <w:ind w:left="2160"/>
              <w:jc w:val="center"/>
              <w:rPr>
                <w:rFonts w:ascii="Bookman Old Style" w:hAnsi="Bookman Old Style"/>
                <w:color w:val="000000"/>
                <w:sz w:val="40"/>
              </w:rPr>
            </w:pPr>
          </w:p>
          <w:p w:rsidR="00D06C44" w:rsidRPr="00722D87" w:rsidRDefault="00D06C44" w:rsidP="00AA64C9">
            <w:pPr>
              <w:pStyle w:val="NoSpacing"/>
              <w:spacing w:line="360" w:lineRule="auto"/>
              <w:ind w:left="2160"/>
              <w:jc w:val="center"/>
              <w:rPr>
                <w:rFonts w:ascii="Bookman Old Style" w:hAnsi="Bookman Old Style"/>
                <w:color w:val="000000"/>
                <w:sz w:val="40"/>
              </w:rPr>
            </w:pPr>
            <w:r w:rsidRPr="00722D87">
              <w:rPr>
                <w:rFonts w:ascii="Bookman Old Style" w:hAnsi="Bookman Old Style"/>
                <w:color w:val="000000"/>
                <w:sz w:val="40"/>
              </w:rPr>
              <w:t>GUBERNUR</w:t>
            </w:r>
          </w:p>
          <w:p w:rsidR="00D06C44" w:rsidRPr="00722D87" w:rsidRDefault="00D06C44" w:rsidP="00AA64C9">
            <w:pPr>
              <w:pStyle w:val="NoSpacing"/>
              <w:ind w:left="2160"/>
              <w:jc w:val="center"/>
              <w:rPr>
                <w:rFonts w:ascii="Bookman Old Style" w:hAnsi="Bookman Old Style"/>
                <w:color w:val="000000"/>
                <w:sz w:val="40"/>
              </w:rPr>
            </w:pPr>
            <w:r w:rsidRPr="00722D87">
              <w:rPr>
                <w:rFonts w:ascii="Bookman Old Style" w:hAnsi="Bookman Old Style"/>
                <w:color w:val="000000"/>
                <w:sz w:val="40"/>
              </w:rPr>
              <w:t>DAERAH ISTIMEWA YOGYAKARTA</w:t>
            </w:r>
          </w:p>
          <w:p w:rsidR="00D06C44" w:rsidRPr="00722D87" w:rsidRDefault="00D06C44" w:rsidP="00AA64C9">
            <w:pPr>
              <w:pStyle w:val="NoSpacing"/>
              <w:spacing w:line="360" w:lineRule="auto"/>
              <w:ind w:left="2160"/>
              <w:jc w:val="center"/>
              <w:rPr>
                <w:rFonts w:ascii="Bookman Old Style" w:hAnsi="Bookman Old Style"/>
                <w:color w:val="000000"/>
                <w:sz w:val="40"/>
              </w:rPr>
            </w:pPr>
          </w:p>
          <w:p w:rsidR="00D06C44" w:rsidRPr="00722D87" w:rsidRDefault="00D06C44" w:rsidP="00AA64C9">
            <w:pPr>
              <w:pStyle w:val="NoSpacing"/>
              <w:spacing w:line="360" w:lineRule="auto"/>
              <w:ind w:left="2160"/>
              <w:jc w:val="center"/>
              <w:rPr>
                <w:rFonts w:ascii="Bookman Old Style" w:hAnsi="Bookman Old Style"/>
                <w:color w:val="000000"/>
                <w:sz w:val="40"/>
              </w:rPr>
            </w:pPr>
          </w:p>
          <w:p w:rsidR="00D06C44" w:rsidRPr="00722D87" w:rsidRDefault="00D06C44" w:rsidP="00AA64C9">
            <w:pPr>
              <w:pStyle w:val="NoSpacing"/>
              <w:spacing w:line="360" w:lineRule="auto"/>
              <w:ind w:left="2160"/>
              <w:jc w:val="center"/>
              <w:rPr>
                <w:rFonts w:ascii="Bookman Old Style" w:hAnsi="Bookman Old Style"/>
                <w:bCs/>
                <w:color w:val="000000"/>
                <w:sz w:val="40"/>
              </w:rPr>
            </w:pPr>
            <w:r w:rsidRPr="00722D87">
              <w:rPr>
                <w:rFonts w:ascii="Bookman Old Style" w:hAnsi="Bookman Old Style"/>
                <w:bCs/>
                <w:color w:val="000000"/>
                <w:sz w:val="40"/>
              </w:rPr>
              <w:t>HAMENGKU BUWONO X</w:t>
            </w:r>
          </w:p>
          <w:p w:rsidR="00D06C44" w:rsidRPr="00722D87" w:rsidRDefault="00D06C44" w:rsidP="00AA64C9">
            <w:pPr>
              <w:pStyle w:val="NoSpacing"/>
              <w:spacing w:line="360" w:lineRule="auto"/>
              <w:jc w:val="both"/>
              <w:rPr>
                <w:rFonts w:ascii="Bookman Old Style" w:hAnsi="Bookman Old Style"/>
                <w:color w:val="000000"/>
                <w:sz w:val="40"/>
              </w:rPr>
            </w:pPr>
            <w:r w:rsidRPr="00722D87">
              <w:rPr>
                <w:rFonts w:ascii="Bookman Old Style" w:hAnsi="Bookman Old Style"/>
                <w:color w:val="000000"/>
                <w:sz w:val="40"/>
              </w:rPr>
              <w:t>Diundangkan di Yogyakarta</w:t>
            </w:r>
          </w:p>
          <w:p w:rsidR="00D06C44" w:rsidRPr="00722D87" w:rsidRDefault="00D06C44" w:rsidP="00AA64C9">
            <w:pPr>
              <w:pStyle w:val="NoSpacing"/>
              <w:spacing w:line="360" w:lineRule="auto"/>
              <w:jc w:val="both"/>
              <w:rPr>
                <w:rFonts w:ascii="Bookman Old Style" w:hAnsi="Bookman Old Style"/>
                <w:color w:val="000000"/>
                <w:sz w:val="40"/>
              </w:rPr>
            </w:pPr>
            <w:r w:rsidRPr="00722D87">
              <w:rPr>
                <w:rFonts w:ascii="Bookman Old Style" w:hAnsi="Bookman Old Style"/>
                <w:color w:val="000000"/>
                <w:sz w:val="40"/>
              </w:rPr>
              <w:t>pada tanggal, ...................................</w:t>
            </w:r>
          </w:p>
          <w:p w:rsidR="00D06C44" w:rsidRPr="00722D87" w:rsidRDefault="00D06C44" w:rsidP="00AA64C9">
            <w:pPr>
              <w:pStyle w:val="NoSpacing"/>
              <w:jc w:val="both"/>
              <w:rPr>
                <w:rFonts w:ascii="Bookman Old Style" w:hAnsi="Bookman Old Style"/>
                <w:color w:val="000000"/>
                <w:sz w:val="40"/>
              </w:rPr>
            </w:pPr>
          </w:p>
          <w:p w:rsidR="00D06C44" w:rsidRPr="00722D87" w:rsidRDefault="00D06C44" w:rsidP="00AA64C9">
            <w:pPr>
              <w:pStyle w:val="NoSpacing"/>
              <w:rPr>
                <w:rFonts w:ascii="Bookman Old Style" w:hAnsi="Bookman Old Style"/>
                <w:color w:val="000000"/>
                <w:sz w:val="40"/>
              </w:rPr>
            </w:pPr>
            <w:r w:rsidRPr="00722D87">
              <w:rPr>
                <w:rFonts w:ascii="Bookman Old Style" w:hAnsi="Bookman Old Style"/>
                <w:color w:val="000000"/>
                <w:sz w:val="40"/>
              </w:rPr>
              <w:lastRenderedPageBreak/>
              <w:t>SEKRETARIS DAERAH DAERAH ISTIMEWA YOGYAKARTA</w:t>
            </w:r>
          </w:p>
          <w:p w:rsidR="00D06C44" w:rsidRPr="00722D87" w:rsidRDefault="00D06C44" w:rsidP="00AA64C9">
            <w:pPr>
              <w:pStyle w:val="NoSpacing"/>
              <w:spacing w:line="360" w:lineRule="auto"/>
              <w:rPr>
                <w:rFonts w:ascii="Bookman Old Style" w:hAnsi="Bookman Old Style"/>
                <w:color w:val="000000"/>
                <w:sz w:val="40"/>
              </w:rPr>
            </w:pPr>
            <w:r w:rsidRPr="00722D87">
              <w:rPr>
                <w:rFonts w:ascii="Bookman Old Style" w:hAnsi="Bookman Old Style"/>
                <w:color w:val="000000"/>
                <w:sz w:val="40"/>
              </w:rPr>
              <w:tab/>
            </w:r>
          </w:p>
          <w:p w:rsidR="00D06C44" w:rsidRPr="00722D87" w:rsidRDefault="00D06C44" w:rsidP="00AA64C9">
            <w:pPr>
              <w:pStyle w:val="NoSpacing"/>
              <w:spacing w:line="360" w:lineRule="auto"/>
              <w:rPr>
                <w:rFonts w:ascii="Bookman Old Style" w:hAnsi="Bookman Old Style"/>
                <w:color w:val="000000"/>
                <w:sz w:val="40"/>
              </w:rPr>
            </w:pPr>
          </w:p>
          <w:p w:rsidR="00D06C44" w:rsidRPr="00722D87" w:rsidRDefault="00D06C44" w:rsidP="00AA64C9">
            <w:pPr>
              <w:pStyle w:val="NoSpacing"/>
              <w:rPr>
                <w:rFonts w:ascii="Bookman Old Style" w:hAnsi="Bookman Old Style"/>
                <w:bCs/>
                <w:color w:val="000000"/>
                <w:sz w:val="40"/>
              </w:rPr>
            </w:pPr>
            <w:r w:rsidRPr="00722D87">
              <w:rPr>
                <w:rFonts w:ascii="Bookman Old Style" w:hAnsi="Bookman Old Style"/>
                <w:bCs/>
                <w:color w:val="000000"/>
                <w:sz w:val="40"/>
              </w:rPr>
              <w:t>ICHSANURI</w:t>
            </w:r>
          </w:p>
          <w:p w:rsidR="00D06C44" w:rsidRPr="00722D87" w:rsidRDefault="00D06C44" w:rsidP="00AA64C9">
            <w:pPr>
              <w:pStyle w:val="NoSpacing"/>
              <w:spacing w:line="360" w:lineRule="auto"/>
              <w:rPr>
                <w:rFonts w:ascii="Bookman Old Style" w:hAnsi="Bookman Old Style"/>
                <w:color w:val="000000"/>
                <w:sz w:val="40"/>
              </w:rPr>
            </w:pPr>
          </w:p>
          <w:p w:rsidR="00D06C44" w:rsidRPr="00722D87" w:rsidRDefault="00D06C44" w:rsidP="00AA64C9">
            <w:pPr>
              <w:pStyle w:val="NoSpacing"/>
              <w:spacing w:line="360" w:lineRule="auto"/>
              <w:rPr>
                <w:rFonts w:ascii="Bookman Old Style" w:hAnsi="Bookman Old Style"/>
                <w:color w:val="000000"/>
                <w:sz w:val="40"/>
              </w:rPr>
            </w:pPr>
            <w:r w:rsidRPr="00722D87">
              <w:rPr>
                <w:rFonts w:ascii="Bookman Old Style" w:hAnsi="Bookman Old Style"/>
                <w:color w:val="000000"/>
                <w:sz w:val="40"/>
              </w:rPr>
              <w:t>LEMBARAN DAERAH DAERAH ISTIMEWA YOGYAKARTA TAHUN 2013 NOMOR ....</w:t>
            </w:r>
          </w:p>
          <w:p w:rsidR="00D06C44" w:rsidRPr="00722D87" w:rsidRDefault="00D06C44" w:rsidP="00CB24DC">
            <w:pPr>
              <w:tabs>
                <w:tab w:val="left" w:pos="5387"/>
              </w:tabs>
              <w:spacing w:before="80" w:after="80"/>
              <w:jc w:val="center"/>
              <w:rPr>
                <w:rFonts w:ascii="Bookman Old Style" w:hAnsi="Bookman Old Style" w:cs="Arial"/>
                <w:b/>
                <w:bCs/>
                <w:sz w:val="40"/>
                <w:lang w:val="id-ID"/>
              </w:rPr>
            </w:pPr>
          </w:p>
        </w:tc>
      </w:tr>
    </w:tbl>
    <w:p w:rsidR="00E96139" w:rsidRPr="00722D87" w:rsidRDefault="00E96139" w:rsidP="00CB24DC">
      <w:pPr>
        <w:tabs>
          <w:tab w:val="left" w:pos="5387"/>
        </w:tabs>
        <w:spacing w:before="80" w:after="80"/>
        <w:rPr>
          <w:rFonts w:ascii="Bookman Old Style" w:hAnsi="Bookman Old Style"/>
          <w:sz w:val="40"/>
          <w:lang w:val="id-ID"/>
        </w:rPr>
      </w:pPr>
    </w:p>
    <w:p w:rsidR="00E96139" w:rsidRPr="00722D87" w:rsidRDefault="00E96139" w:rsidP="00CB24DC">
      <w:pPr>
        <w:tabs>
          <w:tab w:val="left" w:pos="5387"/>
        </w:tabs>
        <w:spacing w:before="80" w:after="80"/>
        <w:rPr>
          <w:rFonts w:ascii="Bookman Old Style" w:hAnsi="Bookman Old Style"/>
          <w:sz w:val="40"/>
          <w:lang w:val="id-ID"/>
        </w:rPr>
      </w:pPr>
    </w:p>
    <w:p w:rsidR="0078681C" w:rsidRPr="00722D87" w:rsidRDefault="0078681C" w:rsidP="00CB24DC">
      <w:pPr>
        <w:spacing w:before="80" w:after="80"/>
        <w:rPr>
          <w:rFonts w:ascii="Bookman Old Style" w:hAnsi="Bookman Old Style"/>
          <w:sz w:val="40"/>
          <w:lang w:val="id-ID"/>
        </w:rPr>
      </w:pPr>
    </w:p>
    <w:sectPr w:rsidR="0078681C" w:rsidRPr="00722D87" w:rsidSect="00384396">
      <w:pgSz w:w="18722" w:h="12242" w:orient="landscape" w:code="195"/>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75" w:rsidRDefault="00800A75" w:rsidP="00E96139">
      <w:r>
        <w:separator/>
      </w:r>
    </w:p>
  </w:endnote>
  <w:endnote w:type="continuationSeparator" w:id="1">
    <w:p w:rsidR="00800A75" w:rsidRDefault="00800A75" w:rsidP="00E96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A1"/>
    <w:family w:val="auto"/>
    <w:notTrueType/>
    <w:pitch w:val="default"/>
    <w:sig w:usb0="00000081" w:usb1="00000000" w:usb2="00000000" w:usb3="00000000" w:csb0="00000008" w:csb1="00000000"/>
  </w:font>
  <w:font w:name="~FP4768">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FP4747,Bold">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75" w:rsidRDefault="00800A75" w:rsidP="00E96139">
      <w:r>
        <w:separator/>
      </w:r>
    </w:p>
  </w:footnote>
  <w:footnote w:type="continuationSeparator" w:id="1">
    <w:p w:rsidR="00800A75" w:rsidRDefault="00800A75" w:rsidP="00E96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D7E7FE8"/>
    <w:name w:val="WW8Num2"/>
    <w:lvl w:ilvl="0">
      <w:start w:val="1"/>
      <w:numFmt w:val="lowerLetter"/>
      <w:lvlText w:val="%1."/>
      <w:lvlJc w:val="left"/>
      <w:pPr>
        <w:tabs>
          <w:tab w:val="num" w:pos="0"/>
        </w:tabs>
        <w:ind w:left="1200" w:hanging="360"/>
      </w:pPr>
      <w:rPr>
        <w:rFonts w:cs="Times New Roman"/>
        <w:b w:val="0"/>
      </w:rPr>
    </w:lvl>
  </w:abstractNum>
  <w:abstractNum w:abstractNumId="1">
    <w:nsid w:val="00000003"/>
    <w:multiLevelType w:val="singleLevel"/>
    <w:tmpl w:val="00000003"/>
    <w:name w:val="WW8Num3"/>
    <w:lvl w:ilvl="0">
      <w:start w:val="1"/>
      <w:numFmt w:val="lowerLetter"/>
      <w:lvlText w:val="%1."/>
      <w:lvlJc w:val="left"/>
      <w:pPr>
        <w:tabs>
          <w:tab w:val="num" w:pos="0"/>
        </w:tabs>
        <w:ind w:left="1222" w:hanging="360"/>
      </w:pPr>
      <w:rPr>
        <w:rFonts w:cs="Times New Roman"/>
      </w:rPr>
    </w:lvl>
  </w:abstractNum>
  <w:abstractNum w:abstractNumId="2">
    <w:nsid w:val="00000006"/>
    <w:multiLevelType w:val="singleLevel"/>
    <w:tmpl w:val="00000006"/>
    <w:name w:val="WW8Num6"/>
    <w:lvl w:ilvl="0">
      <w:start w:val="1"/>
      <w:numFmt w:val="decimal"/>
      <w:lvlText w:val="(%1)"/>
      <w:lvlJc w:val="left"/>
      <w:pPr>
        <w:tabs>
          <w:tab w:val="num" w:pos="0"/>
        </w:tabs>
        <w:ind w:left="780" w:hanging="360"/>
      </w:pPr>
      <w:rPr>
        <w:rFonts w:cs="Times New Roman"/>
        <w:b w:val="0"/>
        <w:bCs w:val="0"/>
      </w:rPr>
    </w:lvl>
  </w:abstractNum>
  <w:abstractNum w:abstractNumId="3">
    <w:nsid w:val="00000007"/>
    <w:multiLevelType w:val="singleLevel"/>
    <w:tmpl w:val="00000007"/>
    <w:name w:val="WW8Num7"/>
    <w:lvl w:ilvl="0">
      <w:start w:val="1"/>
      <w:numFmt w:val="decimal"/>
      <w:lvlText w:val="(%1)"/>
      <w:lvlJc w:val="left"/>
      <w:pPr>
        <w:tabs>
          <w:tab w:val="num" w:pos="0"/>
        </w:tabs>
        <w:ind w:left="804" w:hanging="360"/>
      </w:pPr>
      <w:rPr>
        <w:rFonts w:cs="Times New Roman"/>
        <w:b w:val="0"/>
        <w:bCs w:val="0"/>
      </w:rPr>
    </w:lvl>
  </w:abstractNum>
  <w:abstractNum w:abstractNumId="4">
    <w:nsid w:val="00000008"/>
    <w:multiLevelType w:val="singleLevel"/>
    <w:tmpl w:val="00000008"/>
    <w:name w:val="WW8Num8"/>
    <w:lvl w:ilvl="0">
      <w:start w:val="1"/>
      <w:numFmt w:val="decimal"/>
      <w:lvlText w:val="(%1)"/>
      <w:lvlJc w:val="left"/>
      <w:pPr>
        <w:tabs>
          <w:tab w:val="num" w:pos="0"/>
        </w:tabs>
        <w:ind w:left="804" w:hanging="360"/>
      </w:pPr>
      <w:rPr>
        <w:rFonts w:cs="Times New Roman"/>
        <w:b w:val="0"/>
        <w:bCs w:val="0"/>
      </w:rPr>
    </w:lvl>
  </w:abstractNum>
  <w:abstractNum w:abstractNumId="5">
    <w:nsid w:val="00000009"/>
    <w:multiLevelType w:val="singleLevel"/>
    <w:tmpl w:val="00000009"/>
    <w:name w:val="WW8Num9"/>
    <w:lvl w:ilvl="0">
      <w:start w:val="1"/>
      <w:numFmt w:val="decimal"/>
      <w:lvlText w:val="(%1)"/>
      <w:lvlJc w:val="left"/>
      <w:pPr>
        <w:tabs>
          <w:tab w:val="num" w:pos="0"/>
        </w:tabs>
        <w:ind w:left="776" w:hanging="360"/>
      </w:pPr>
      <w:rPr>
        <w:rFonts w:cs="Times New Roman"/>
        <w:b w:val="0"/>
        <w:bCs w:val="0"/>
      </w:rPr>
    </w:lvl>
  </w:abstractNum>
  <w:abstractNum w:abstractNumId="6">
    <w:nsid w:val="0000000A"/>
    <w:multiLevelType w:val="singleLevel"/>
    <w:tmpl w:val="E3EC93E4"/>
    <w:name w:val="WW8Num10"/>
    <w:lvl w:ilvl="0">
      <w:start w:val="1"/>
      <w:numFmt w:val="lowerLetter"/>
      <w:lvlText w:val="%1."/>
      <w:lvlJc w:val="left"/>
      <w:pPr>
        <w:tabs>
          <w:tab w:val="num" w:pos="0"/>
        </w:tabs>
        <w:ind w:left="787" w:hanging="360"/>
      </w:pPr>
      <w:rPr>
        <w:rFonts w:cs="Times New Roman"/>
        <w:b w:val="0"/>
      </w:rPr>
    </w:lvl>
  </w:abstractNum>
  <w:abstractNum w:abstractNumId="7">
    <w:nsid w:val="0000000C"/>
    <w:multiLevelType w:val="singleLevel"/>
    <w:tmpl w:val="0000000C"/>
    <w:name w:val="WW8Num12"/>
    <w:lvl w:ilvl="0">
      <w:start w:val="1"/>
      <w:numFmt w:val="lowerLetter"/>
      <w:lvlText w:val="%1."/>
      <w:lvlJc w:val="left"/>
      <w:pPr>
        <w:tabs>
          <w:tab w:val="num" w:pos="0"/>
        </w:tabs>
        <w:ind w:left="1206" w:hanging="360"/>
      </w:pPr>
      <w:rPr>
        <w:rFonts w:cs="Times New Roman"/>
      </w:rPr>
    </w:lvl>
  </w:abstractNum>
  <w:abstractNum w:abstractNumId="8">
    <w:nsid w:val="0000000D"/>
    <w:multiLevelType w:val="singleLevel"/>
    <w:tmpl w:val="D3FE504A"/>
    <w:name w:val="WW8Num13"/>
    <w:lvl w:ilvl="0">
      <w:start w:val="1"/>
      <w:numFmt w:val="lowerLetter"/>
      <w:lvlText w:val="%1."/>
      <w:lvlJc w:val="left"/>
      <w:pPr>
        <w:tabs>
          <w:tab w:val="num" w:pos="0"/>
        </w:tabs>
        <w:ind w:left="1146" w:hanging="360"/>
      </w:pPr>
      <w:rPr>
        <w:rFonts w:cs="Times New Roman"/>
        <w:b w:val="0"/>
      </w:rPr>
    </w:lvl>
  </w:abstractNum>
  <w:abstractNum w:abstractNumId="9">
    <w:nsid w:val="0000000F"/>
    <w:multiLevelType w:val="singleLevel"/>
    <w:tmpl w:val="0000000F"/>
    <w:name w:val="WW8Num15"/>
    <w:lvl w:ilvl="0">
      <w:start w:val="1"/>
      <w:numFmt w:val="upperLetter"/>
      <w:lvlText w:val="%1."/>
      <w:lvlJc w:val="left"/>
      <w:pPr>
        <w:tabs>
          <w:tab w:val="num" w:pos="0"/>
        </w:tabs>
        <w:ind w:left="720" w:hanging="360"/>
      </w:pPr>
      <w:rPr>
        <w:rFonts w:cs="Times New Roman"/>
      </w:rPr>
    </w:lvl>
  </w:abstractNum>
  <w:abstractNum w:abstractNumId="10">
    <w:nsid w:val="00000010"/>
    <w:multiLevelType w:val="singleLevel"/>
    <w:tmpl w:val="00000010"/>
    <w:name w:val="WW8Num16"/>
    <w:lvl w:ilvl="0">
      <w:start w:val="1"/>
      <w:numFmt w:val="decimal"/>
      <w:lvlText w:val="(%1)"/>
      <w:lvlJc w:val="left"/>
      <w:pPr>
        <w:tabs>
          <w:tab w:val="num" w:pos="0"/>
        </w:tabs>
        <w:ind w:left="765" w:hanging="360"/>
      </w:pPr>
      <w:rPr>
        <w:rFonts w:cs="Times New Roman"/>
        <w:b w:val="0"/>
        <w:bCs w:val="0"/>
      </w:rPr>
    </w:lvl>
  </w:abstractNum>
  <w:abstractNum w:abstractNumId="11">
    <w:nsid w:val="00000012"/>
    <w:multiLevelType w:val="singleLevel"/>
    <w:tmpl w:val="7C6A5FEA"/>
    <w:name w:val="WW8Num18"/>
    <w:lvl w:ilvl="0">
      <w:start w:val="1"/>
      <w:numFmt w:val="decimal"/>
      <w:lvlText w:val="(%1)"/>
      <w:lvlJc w:val="left"/>
      <w:pPr>
        <w:tabs>
          <w:tab w:val="num" w:pos="0"/>
        </w:tabs>
        <w:ind w:left="720" w:hanging="360"/>
      </w:pPr>
      <w:rPr>
        <w:rFonts w:cs="Times New Roman"/>
        <w:b w:val="0"/>
      </w:rPr>
    </w:lvl>
  </w:abstractNum>
  <w:abstractNum w:abstractNumId="12">
    <w:nsid w:val="00000013"/>
    <w:multiLevelType w:val="singleLevel"/>
    <w:tmpl w:val="00000013"/>
    <w:name w:val="WW8Num19"/>
    <w:lvl w:ilvl="0">
      <w:start w:val="1"/>
      <w:numFmt w:val="decimal"/>
      <w:lvlText w:val="(%1)"/>
      <w:lvlJc w:val="left"/>
      <w:pPr>
        <w:tabs>
          <w:tab w:val="num" w:pos="0"/>
        </w:tabs>
        <w:ind w:left="776" w:hanging="360"/>
      </w:pPr>
      <w:rPr>
        <w:rFonts w:cs="Times New Roman"/>
        <w:b w:val="0"/>
        <w:bCs w:val="0"/>
      </w:rPr>
    </w:lvl>
  </w:abstractNum>
  <w:abstractNum w:abstractNumId="13">
    <w:nsid w:val="00000016"/>
    <w:multiLevelType w:val="singleLevel"/>
    <w:tmpl w:val="00000016"/>
    <w:name w:val="WW8Num22"/>
    <w:lvl w:ilvl="0">
      <w:start w:val="1"/>
      <w:numFmt w:val="decimal"/>
      <w:lvlText w:val="(%1)"/>
      <w:lvlJc w:val="left"/>
      <w:pPr>
        <w:tabs>
          <w:tab w:val="num" w:pos="0"/>
        </w:tabs>
        <w:ind w:left="765" w:hanging="360"/>
      </w:pPr>
      <w:rPr>
        <w:rFonts w:cs="Times New Roman"/>
        <w:b w:val="0"/>
        <w:bCs w:val="0"/>
      </w:rPr>
    </w:lvl>
  </w:abstractNum>
  <w:abstractNum w:abstractNumId="14">
    <w:nsid w:val="00000017"/>
    <w:multiLevelType w:val="singleLevel"/>
    <w:tmpl w:val="00000017"/>
    <w:name w:val="WW8Num23"/>
    <w:lvl w:ilvl="0">
      <w:start w:val="1"/>
      <w:numFmt w:val="decimal"/>
      <w:lvlText w:val="(%1)"/>
      <w:lvlJc w:val="left"/>
      <w:pPr>
        <w:tabs>
          <w:tab w:val="num" w:pos="0"/>
        </w:tabs>
        <w:ind w:left="804" w:hanging="360"/>
      </w:pPr>
      <w:rPr>
        <w:rFonts w:cs="Times New Roman"/>
        <w:b w:val="0"/>
        <w:bCs w:val="0"/>
      </w:rPr>
    </w:lvl>
  </w:abstractNum>
  <w:abstractNum w:abstractNumId="15">
    <w:nsid w:val="00000019"/>
    <w:multiLevelType w:val="singleLevel"/>
    <w:tmpl w:val="00000019"/>
    <w:name w:val="WW8Num25"/>
    <w:lvl w:ilvl="0">
      <w:start w:val="1"/>
      <w:numFmt w:val="decimal"/>
      <w:lvlText w:val="%1."/>
      <w:lvlJc w:val="left"/>
      <w:pPr>
        <w:tabs>
          <w:tab w:val="num" w:pos="0"/>
        </w:tabs>
        <w:ind w:left="502" w:hanging="360"/>
      </w:pPr>
      <w:rPr>
        <w:rFonts w:cs="Times New Roman"/>
        <w:b w:val="0"/>
        <w:color w:val="auto"/>
      </w:rPr>
    </w:lvl>
  </w:abstractNum>
  <w:abstractNum w:abstractNumId="16">
    <w:nsid w:val="0000001A"/>
    <w:multiLevelType w:val="singleLevel"/>
    <w:tmpl w:val="7D8614D0"/>
    <w:name w:val="WW8Num26"/>
    <w:lvl w:ilvl="0">
      <w:start w:val="1"/>
      <w:numFmt w:val="lowerLetter"/>
      <w:lvlText w:val="%1."/>
      <w:lvlJc w:val="left"/>
      <w:pPr>
        <w:tabs>
          <w:tab w:val="num" w:pos="0"/>
        </w:tabs>
        <w:ind w:left="780" w:hanging="360"/>
      </w:pPr>
      <w:rPr>
        <w:rFonts w:cs="Times New Roman"/>
        <w:b w:val="0"/>
        <w:strike w:val="0"/>
        <w:color w:val="000000"/>
      </w:rPr>
    </w:lvl>
  </w:abstractNum>
  <w:abstractNum w:abstractNumId="17">
    <w:nsid w:val="0000001B"/>
    <w:multiLevelType w:val="multilevel"/>
    <w:tmpl w:val="25C8C378"/>
    <w:name w:val="WW8Num27"/>
    <w:lvl w:ilvl="0">
      <w:start w:val="1"/>
      <w:numFmt w:val="decimal"/>
      <w:lvlText w:val="(%1)"/>
      <w:lvlJc w:val="left"/>
      <w:pPr>
        <w:tabs>
          <w:tab w:val="num" w:pos="0"/>
        </w:tabs>
        <w:ind w:left="770" w:hanging="360"/>
      </w:pPr>
      <w:rPr>
        <w:rFonts w:cs="Times New Roman"/>
        <w:b w:val="0"/>
        <w:bCs w:val="0"/>
      </w:rPr>
    </w:lvl>
    <w:lvl w:ilvl="1" w:tentative="1">
      <w:start w:val="1"/>
      <w:numFmt w:val="lowerLetter"/>
      <w:pStyle w:val="Normal"/>
      <w:lvlText w:val="%2."/>
      <w:lvlJc w:val="left"/>
      <w:pPr>
        <w:ind w:left="1490" w:hanging="360"/>
      </w:pPr>
      <w:rPr>
        <w:rFonts w:cs="Times New Roman"/>
      </w:rPr>
    </w:lvl>
    <w:lvl w:ilvl="2" w:tentative="1">
      <w:start w:val="1"/>
      <w:numFmt w:val="lowerRoman"/>
      <w:pStyle w:val="Normal"/>
      <w:lvlText w:val="%3."/>
      <w:lvlJc w:val="right"/>
      <w:pPr>
        <w:ind w:left="2210" w:hanging="180"/>
      </w:pPr>
      <w:rPr>
        <w:rFonts w:cs="Times New Roman"/>
      </w:rPr>
    </w:lvl>
    <w:lvl w:ilvl="3" w:tentative="1">
      <w:start w:val="1"/>
      <w:numFmt w:val="decimal"/>
      <w:pStyle w:val="Normal"/>
      <w:lvlText w:val="%4."/>
      <w:lvlJc w:val="left"/>
      <w:pPr>
        <w:ind w:left="2930" w:hanging="360"/>
      </w:pPr>
      <w:rPr>
        <w:rFonts w:cs="Times New Roman"/>
      </w:rPr>
    </w:lvl>
    <w:lvl w:ilvl="4" w:tentative="1">
      <w:start w:val="1"/>
      <w:numFmt w:val="lowerLetter"/>
      <w:pStyle w:val="Normal"/>
      <w:lvlText w:val="%5."/>
      <w:lvlJc w:val="left"/>
      <w:pPr>
        <w:ind w:left="3650" w:hanging="360"/>
      </w:pPr>
      <w:rPr>
        <w:rFonts w:cs="Times New Roman"/>
      </w:rPr>
    </w:lvl>
    <w:lvl w:ilvl="5" w:tentative="1">
      <w:start w:val="1"/>
      <w:numFmt w:val="lowerRoman"/>
      <w:pStyle w:val="Normal"/>
      <w:lvlText w:val="%6."/>
      <w:lvlJc w:val="right"/>
      <w:pPr>
        <w:ind w:left="4370" w:hanging="180"/>
      </w:pPr>
      <w:rPr>
        <w:rFonts w:cs="Times New Roman"/>
      </w:rPr>
    </w:lvl>
    <w:lvl w:ilvl="6" w:tentative="1">
      <w:start w:val="1"/>
      <w:numFmt w:val="decimal"/>
      <w:pStyle w:val="Normal"/>
      <w:lvlText w:val="%7."/>
      <w:lvlJc w:val="left"/>
      <w:pPr>
        <w:ind w:left="5090" w:hanging="360"/>
      </w:pPr>
      <w:rPr>
        <w:rFonts w:cs="Times New Roman"/>
      </w:rPr>
    </w:lvl>
    <w:lvl w:ilvl="7" w:tentative="1">
      <w:start w:val="1"/>
      <w:numFmt w:val="lowerLetter"/>
      <w:pStyle w:val="Normal"/>
      <w:lvlText w:val="%8."/>
      <w:lvlJc w:val="left"/>
      <w:pPr>
        <w:ind w:left="5810" w:hanging="360"/>
      </w:pPr>
      <w:rPr>
        <w:rFonts w:cs="Times New Roman"/>
      </w:rPr>
    </w:lvl>
    <w:lvl w:ilvl="8" w:tentative="1">
      <w:start w:val="1"/>
      <w:numFmt w:val="lowerRoman"/>
      <w:pStyle w:val="Normal"/>
      <w:lvlText w:val="%9."/>
      <w:lvlJc w:val="right"/>
      <w:pPr>
        <w:ind w:left="6530" w:hanging="180"/>
      </w:pPr>
      <w:rPr>
        <w:rFonts w:cs="Times New Roman"/>
      </w:rPr>
    </w:lvl>
  </w:abstractNum>
  <w:abstractNum w:abstractNumId="18">
    <w:nsid w:val="0000001D"/>
    <w:multiLevelType w:val="singleLevel"/>
    <w:tmpl w:val="0000001D"/>
    <w:name w:val="WW8Num32"/>
    <w:lvl w:ilvl="0">
      <w:start w:val="1"/>
      <w:numFmt w:val="decimal"/>
      <w:lvlText w:val="(%1)"/>
      <w:lvlJc w:val="left"/>
      <w:pPr>
        <w:tabs>
          <w:tab w:val="num" w:pos="0"/>
        </w:tabs>
        <w:ind w:left="720" w:hanging="360"/>
      </w:pPr>
      <w:rPr>
        <w:rFonts w:cs="Times New Roman"/>
      </w:rPr>
    </w:lvl>
  </w:abstractNum>
  <w:abstractNum w:abstractNumId="19">
    <w:nsid w:val="0000001F"/>
    <w:multiLevelType w:val="singleLevel"/>
    <w:tmpl w:val="0000001F"/>
    <w:name w:val="WW8Num31"/>
    <w:lvl w:ilvl="0">
      <w:start w:val="1"/>
      <w:numFmt w:val="decimal"/>
      <w:lvlText w:val="(%1)"/>
      <w:lvlJc w:val="left"/>
      <w:pPr>
        <w:tabs>
          <w:tab w:val="num" w:pos="0"/>
        </w:tabs>
        <w:ind w:left="720" w:hanging="360"/>
      </w:pPr>
      <w:rPr>
        <w:rFonts w:cs="Times New Roman"/>
        <w:b w:val="0"/>
        <w:bCs w:val="0"/>
      </w:rPr>
    </w:lvl>
  </w:abstractNum>
  <w:abstractNum w:abstractNumId="20">
    <w:nsid w:val="00000020"/>
    <w:multiLevelType w:val="singleLevel"/>
    <w:tmpl w:val="00000020"/>
    <w:lvl w:ilvl="0">
      <w:start w:val="1"/>
      <w:numFmt w:val="decimal"/>
      <w:lvlText w:val="(%1)"/>
      <w:lvlJc w:val="left"/>
      <w:pPr>
        <w:tabs>
          <w:tab w:val="num" w:pos="0"/>
        </w:tabs>
        <w:ind w:left="804" w:hanging="360"/>
      </w:pPr>
      <w:rPr>
        <w:rFonts w:cs="Times New Roman"/>
        <w:b w:val="0"/>
        <w:bCs w:val="0"/>
      </w:rPr>
    </w:lvl>
  </w:abstractNum>
  <w:abstractNum w:abstractNumId="21">
    <w:nsid w:val="00000021"/>
    <w:multiLevelType w:val="singleLevel"/>
    <w:tmpl w:val="00000021"/>
    <w:name w:val="WW8Num33"/>
    <w:lvl w:ilvl="0">
      <w:start w:val="1"/>
      <w:numFmt w:val="upperRoman"/>
      <w:lvlText w:val="%1."/>
      <w:lvlJc w:val="right"/>
      <w:pPr>
        <w:tabs>
          <w:tab w:val="num" w:pos="0"/>
        </w:tabs>
        <w:ind w:left="718" w:hanging="360"/>
      </w:pPr>
      <w:rPr>
        <w:rFonts w:cs="Times New Roman"/>
      </w:rPr>
    </w:lvl>
  </w:abstractNum>
  <w:abstractNum w:abstractNumId="22">
    <w:nsid w:val="00000022"/>
    <w:multiLevelType w:val="multilevel"/>
    <w:tmpl w:val="D2D6F992"/>
    <w:name w:val="WW8Num34"/>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00000023"/>
    <w:multiLevelType w:val="singleLevel"/>
    <w:tmpl w:val="00000023"/>
    <w:name w:val="WW8Num35"/>
    <w:lvl w:ilvl="0">
      <w:start w:val="1"/>
      <w:numFmt w:val="decimal"/>
      <w:lvlText w:val="(%1)"/>
      <w:lvlJc w:val="left"/>
      <w:pPr>
        <w:tabs>
          <w:tab w:val="num" w:pos="0"/>
        </w:tabs>
        <w:ind w:left="804" w:hanging="360"/>
      </w:pPr>
      <w:rPr>
        <w:rFonts w:cs="Times New Roman"/>
        <w:b w:val="0"/>
        <w:bCs w:val="0"/>
      </w:rPr>
    </w:lvl>
  </w:abstractNum>
  <w:abstractNum w:abstractNumId="24">
    <w:nsid w:val="00000024"/>
    <w:multiLevelType w:val="singleLevel"/>
    <w:tmpl w:val="72DC05B0"/>
    <w:name w:val="WW8Num36"/>
    <w:lvl w:ilvl="0">
      <w:start w:val="1"/>
      <w:numFmt w:val="lowerLetter"/>
      <w:lvlText w:val="%1."/>
      <w:lvlJc w:val="left"/>
      <w:pPr>
        <w:tabs>
          <w:tab w:val="num" w:pos="0"/>
        </w:tabs>
        <w:ind w:left="720" w:hanging="360"/>
      </w:pPr>
      <w:rPr>
        <w:rFonts w:cs="Times New Roman"/>
        <w:b w:val="0"/>
      </w:rPr>
    </w:lvl>
  </w:abstractNum>
  <w:abstractNum w:abstractNumId="25">
    <w:nsid w:val="00000025"/>
    <w:multiLevelType w:val="singleLevel"/>
    <w:tmpl w:val="00000025"/>
    <w:name w:val="WW8Num37"/>
    <w:lvl w:ilvl="0">
      <w:start w:val="1"/>
      <w:numFmt w:val="lowerLetter"/>
      <w:lvlText w:val="%1."/>
      <w:lvlJc w:val="left"/>
      <w:pPr>
        <w:tabs>
          <w:tab w:val="num" w:pos="0"/>
        </w:tabs>
        <w:ind w:left="720" w:hanging="360"/>
      </w:pPr>
      <w:rPr>
        <w:rFonts w:cs="Times New Roman"/>
      </w:rPr>
    </w:lvl>
  </w:abstractNum>
  <w:abstractNum w:abstractNumId="26">
    <w:nsid w:val="00000026"/>
    <w:multiLevelType w:val="singleLevel"/>
    <w:tmpl w:val="00000026"/>
    <w:name w:val="WW8Num38"/>
    <w:lvl w:ilvl="0">
      <w:start w:val="1"/>
      <w:numFmt w:val="decimal"/>
      <w:lvlText w:val="(%1)"/>
      <w:lvlJc w:val="left"/>
      <w:pPr>
        <w:tabs>
          <w:tab w:val="num" w:pos="0"/>
        </w:tabs>
        <w:ind w:left="795" w:hanging="360"/>
      </w:pPr>
      <w:rPr>
        <w:rFonts w:cs="Times New Roman"/>
        <w:b w:val="0"/>
        <w:bCs w:val="0"/>
      </w:rPr>
    </w:lvl>
  </w:abstractNum>
  <w:abstractNum w:abstractNumId="27">
    <w:nsid w:val="00000028"/>
    <w:multiLevelType w:val="singleLevel"/>
    <w:tmpl w:val="00000028"/>
    <w:name w:val="WW8Num40"/>
    <w:lvl w:ilvl="0">
      <w:start w:val="1"/>
      <w:numFmt w:val="decimal"/>
      <w:lvlText w:val="(%1)"/>
      <w:lvlJc w:val="left"/>
      <w:pPr>
        <w:tabs>
          <w:tab w:val="num" w:pos="0"/>
        </w:tabs>
        <w:ind w:left="787" w:hanging="360"/>
      </w:pPr>
      <w:rPr>
        <w:rFonts w:cs="Times New Roman"/>
        <w:b w:val="0"/>
        <w:bCs w:val="0"/>
      </w:rPr>
    </w:lvl>
  </w:abstractNum>
  <w:abstractNum w:abstractNumId="28">
    <w:nsid w:val="0000002A"/>
    <w:multiLevelType w:val="singleLevel"/>
    <w:tmpl w:val="41363676"/>
    <w:name w:val="WW8Num42"/>
    <w:lvl w:ilvl="0">
      <w:start w:val="1"/>
      <w:numFmt w:val="lowerLetter"/>
      <w:lvlText w:val="%1."/>
      <w:lvlJc w:val="left"/>
      <w:pPr>
        <w:tabs>
          <w:tab w:val="num" w:pos="0"/>
        </w:tabs>
        <w:ind w:left="804" w:hanging="360"/>
      </w:pPr>
      <w:rPr>
        <w:rFonts w:cs="Times New Roman" w:hint="default"/>
        <w:b w:val="0"/>
      </w:rPr>
    </w:lvl>
  </w:abstractNum>
  <w:abstractNum w:abstractNumId="29">
    <w:nsid w:val="0000002B"/>
    <w:multiLevelType w:val="singleLevel"/>
    <w:tmpl w:val="5C4C3C86"/>
    <w:name w:val="WW8Num43"/>
    <w:lvl w:ilvl="0">
      <w:start w:val="1"/>
      <w:numFmt w:val="decimal"/>
      <w:lvlText w:val="(%1)"/>
      <w:lvlJc w:val="left"/>
      <w:pPr>
        <w:tabs>
          <w:tab w:val="num" w:pos="0"/>
        </w:tabs>
        <w:ind w:left="804" w:hanging="360"/>
      </w:pPr>
      <w:rPr>
        <w:rFonts w:cs="Times New Roman"/>
        <w:b w:val="0"/>
        <w:bCs w:val="0"/>
        <w:strike w:val="0"/>
        <w:color w:val="000000"/>
      </w:rPr>
    </w:lvl>
  </w:abstractNum>
  <w:abstractNum w:abstractNumId="30">
    <w:nsid w:val="0000002C"/>
    <w:multiLevelType w:val="singleLevel"/>
    <w:tmpl w:val="0000002C"/>
    <w:name w:val="WW8Num44"/>
    <w:lvl w:ilvl="0">
      <w:start w:val="1"/>
      <w:numFmt w:val="decimal"/>
      <w:lvlText w:val="(%1)"/>
      <w:lvlJc w:val="left"/>
      <w:pPr>
        <w:tabs>
          <w:tab w:val="num" w:pos="0"/>
        </w:tabs>
        <w:ind w:left="787" w:hanging="360"/>
      </w:pPr>
      <w:rPr>
        <w:rFonts w:cs="Times New Roman"/>
        <w:b w:val="0"/>
        <w:bCs w:val="0"/>
      </w:rPr>
    </w:lvl>
  </w:abstractNum>
  <w:abstractNum w:abstractNumId="31">
    <w:nsid w:val="0000002D"/>
    <w:multiLevelType w:val="singleLevel"/>
    <w:tmpl w:val="00E6F940"/>
    <w:name w:val="WW8Num45"/>
    <w:lvl w:ilvl="0">
      <w:start w:val="1"/>
      <w:numFmt w:val="lowerLetter"/>
      <w:lvlText w:val="%1."/>
      <w:lvlJc w:val="left"/>
      <w:pPr>
        <w:tabs>
          <w:tab w:val="num" w:pos="0"/>
        </w:tabs>
        <w:ind w:left="787" w:hanging="360"/>
      </w:pPr>
      <w:rPr>
        <w:rFonts w:cs="Times New Roman"/>
        <w:b w:val="0"/>
      </w:rPr>
    </w:lvl>
  </w:abstractNum>
  <w:abstractNum w:abstractNumId="32">
    <w:nsid w:val="0000002E"/>
    <w:multiLevelType w:val="singleLevel"/>
    <w:tmpl w:val="7D22FA3A"/>
    <w:name w:val="WW8Num46"/>
    <w:lvl w:ilvl="0">
      <w:start w:val="1"/>
      <w:numFmt w:val="decimal"/>
      <w:lvlText w:val="%1."/>
      <w:lvlJc w:val="left"/>
      <w:pPr>
        <w:tabs>
          <w:tab w:val="num" w:pos="0"/>
        </w:tabs>
        <w:ind w:left="784" w:hanging="360"/>
      </w:pPr>
      <w:rPr>
        <w:rFonts w:cs="Times New Roman"/>
        <w:b w:val="0"/>
      </w:rPr>
    </w:lvl>
  </w:abstractNum>
  <w:abstractNum w:abstractNumId="33">
    <w:nsid w:val="018165D6"/>
    <w:multiLevelType w:val="singleLevel"/>
    <w:tmpl w:val="00000003"/>
    <w:lvl w:ilvl="0">
      <w:start w:val="1"/>
      <w:numFmt w:val="lowerLetter"/>
      <w:lvlText w:val="%1."/>
      <w:lvlJc w:val="left"/>
      <w:pPr>
        <w:tabs>
          <w:tab w:val="num" w:pos="0"/>
        </w:tabs>
        <w:ind w:left="1222" w:hanging="360"/>
      </w:pPr>
      <w:rPr>
        <w:rFonts w:cs="Times New Roman"/>
      </w:rPr>
    </w:lvl>
  </w:abstractNum>
  <w:abstractNum w:abstractNumId="34">
    <w:nsid w:val="030463E6"/>
    <w:multiLevelType w:val="hybridMultilevel"/>
    <w:tmpl w:val="774624F2"/>
    <w:lvl w:ilvl="0" w:tplc="00E6F940">
      <w:start w:val="1"/>
      <w:numFmt w:val="lowerLetter"/>
      <w:lvlText w:val="%1."/>
      <w:lvlJc w:val="left"/>
      <w:pPr>
        <w:ind w:left="851" w:hanging="360"/>
      </w:pPr>
      <w:rPr>
        <w:rFonts w:cs="Times New Roman"/>
        <w:b w:val="0"/>
      </w:rPr>
    </w:lvl>
    <w:lvl w:ilvl="1" w:tplc="04090019" w:tentative="1">
      <w:start w:val="1"/>
      <w:numFmt w:val="lowerLetter"/>
      <w:lvlText w:val="%2."/>
      <w:lvlJc w:val="left"/>
      <w:pPr>
        <w:ind w:left="1571" w:hanging="360"/>
      </w:pPr>
      <w:rPr>
        <w:rFonts w:cs="Times New Roman"/>
      </w:rPr>
    </w:lvl>
    <w:lvl w:ilvl="2" w:tplc="0409001B" w:tentative="1">
      <w:start w:val="1"/>
      <w:numFmt w:val="lowerRoman"/>
      <w:lvlText w:val="%3."/>
      <w:lvlJc w:val="right"/>
      <w:pPr>
        <w:ind w:left="2291" w:hanging="180"/>
      </w:pPr>
      <w:rPr>
        <w:rFonts w:cs="Times New Roman"/>
      </w:rPr>
    </w:lvl>
    <w:lvl w:ilvl="3" w:tplc="0409000F" w:tentative="1">
      <w:start w:val="1"/>
      <w:numFmt w:val="decimal"/>
      <w:lvlText w:val="%4."/>
      <w:lvlJc w:val="left"/>
      <w:pPr>
        <w:ind w:left="3011" w:hanging="360"/>
      </w:pPr>
      <w:rPr>
        <w:rFonts w:cs="Times New Roman"/>
      </w:rPr>
    </w:lvl>
    <w:lvl w:ilvl="4" w:tplc="04090019" w:tentative="1">
      <w:start w:val="1"/>
      <w:numFmt w:val="lowerLetter"/>
      <w:lvlText w:val="%5."/>
      <w:lvlJc w:val="left"/>
      <w:pPr>
        <w:ind w:left="3731" w:hanging="360"/>
      </w:pPr>
      <w:rPr>
        <w:rFonts w:cs="Times New Roman"/>
      </w:rPr>
    </w:lvl>
    <w:lvl w:ilvl="5" w:tplc="0409001B" w:tentative="1">
      <w:start w:val="1"/>
      <w:numFmt w:val="lowerRoman"/>
      <w:lvlText w:val="%6."/>
      <w:lvlJc w:val="right"/>
      <w:pPr>
        <w:ind w:left="4451" w:hanging="180"/>
      </w:pPr>
      <w:rPr>
        <w:rFonts w:cs="Times New Roman"/>
      </w:rPr>
    </w:lvl>
    <w:lvl w:ilvl="6" w:tplc="0409000F" w:tentative="1">
      <w:start w:val="1"/>
      <w:numFmt w:val="decimal"/>
      <w:lvlText w:val="%7."/>
      <w:lvlJc w:val="left"/>
      <w:pPr>
        <w:ind w:left="5171" w:hanging="360"/>
      </w:pPr>
      <w:rPr>
        <w:rFonts w:cs="Times New Roman"/>
      </w:rPr>
    </w:lvl>
    <w:lvl w:ilvl="7" w:tplc="04090019" w:tentative="1">
      <w:start w:val="1"/>
      <w:numFmt w:val="lowerLetter"/>
      <w:lvlText w:val="%8."/>
      <w:lvlJc w:val="left"/>
      <w:pPr>
        <w:ind w:left="5891" w:hanging="360"/>
      </w:pPr>
      <w:rPr>
        <w:rFonts w:cs="Times New Roman"/>
      </w:rPr>
    </w:lvl>
    <w:lvl w:ilvl="8" w:tplc="0409001B" w:tentative="1">
      <w:start w:val="1"/>
      <w:numFmt w:val="lowerRoman"/>
      <w:lvlText w:val="%9."/>
      <w:lvlJc w:val="right"/>
      <w:pPr>
        <w:ind w:left="6611" w:hanging="180"/>
      </w:pPr>
      <w:rPr>
        <w:rFonts w:cs="Times New Roman"/>
      </w:rPr>
    </w:lvl>
  </w:abstractNum>
  <w:abstractNum w:abstractNumId="35">
    <w:nsid w:val="0BCA079C"/>
    <w:multiLevelType w:val="hybridMultilevel"/>
    <w:tmpl w:val="5C48AB62"/>
    <w:lvl w:ilvl="0" w:tplc="C7465110">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0D413265"/>
    <w:multiLevelType w:val="hybridMultilevel"/>
    <w:tmpl w:val="F3AA7CB2"/>
    <w:lvl w:ilvl="0" w:tplc="04090019">
      <w:start w:val="1"/>
      <w:numFmt w:val="lowerLetter"/>
      <w:lvlText w:val="%1."/>
      <w:lvlJc w:val="left"/>
      <w:pPr>
        <w:ind w:left="787" w:hanging="360"/>
      </w:pPr>
      <w:rPr>
        <w:rFonts w:cs="Times New Roman"/>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37">
    <w:nsid w:val="0FD76403"/>
    <w:multiLevelType w:val="hybridMultilevel"/>
    <w:tmpl w:val="332C9538"/>
    <w:lvl w:ilvl="0" w:tplc="948E9B5C">
      <w:start w:val="1"/>
      <w:numFmt w:val="decimal"/>
      <w:lvlText w:val="(%1)"/>
      <w:lvlJc w:val="left"/>
      <w:pPr>
        <w:ind w:left="780" w:hanging="360"/>
      </w:pPr>
      <w:rPr>
        <w:rFonts w:cs="Times New Roman" w:hint="default"/>
        <w:b w:val="0"/>
        <w:bCs w:val="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8">
    <w:nsid w:val="115E7B6E"/>
    <w:multiLevelType w:val="singleLevel"/>
    <w:tmpl w:val="41363676"/>
    <w:lvl w:ilvl="0">
      <w:start w:val="1"/>
      <w:numFmt w:val="lowerLetter"/>
      <w:lvlText w:val="%1."/>
      <w:lvlJc w:val="left"/>
      <w:pPr>
        <w:tabs>
          <w:tab w:val="num" w:pos="0"/>
        </w:tabs>
        <w:ind w:left="804" w:hanging="360"/>
      </w:pPr>
      <w:rPr>
        <w:rFonts w:cs="Times New Roman" w:hint="default"/>
        <w:b w:val="0"/>
      </w:rPr>
    </w:lvl>
  </w:abstractNum>
  <w:abstractNum w:abstractNumId="39">
    <w:nsid w:val="14564AB6"/>
    <w:multiLevelType w:val="singleLevel"/>
    <w:tmpl w:val="00000006"/>
    <w:lvl w:ilvl="0">
      <w:start w:val="1"/>
      <w:numFmt w:val="decimal"/>
      <w:lvlText w:val="(%1)"/>
      <w:lvlJc w:val="left"/>
      <w:pPr>
        <w:tabs>
          <w:tab w:val="num" w:pos="0"/>
        </w:tabs>
        <w:ind w:left="780" w:hanging="360"/>
      </w:pPr>
      <w:rPr>
        <w:rFonts w:cs="Times New Roman"/>
        <w:b w:val="0"/>
        <w:bCs w:val="0"/>
      </w:rPr>
    </w:lvl>
  </w:abstractNum>
  <w:abstractNum w:abstractNumId="40">
    <w:nsid w:val="146470B3"/>
    <w:multiLevelType w:val="singleLevel"/>
    <w:tmpl w:val="41363676"/>
    <w:lvl w:ilvl="0">
      <w:start w:val="1"/>
      <w:numFmt w:val="lowerLetter"/>
      <w:lvlText w:val="%1."/>
      <w:lvlJc w:val="left"/>
      <w:pPr>
        <w:tabs>
          <w:tab w:val="num" w:pos="0"/>
        </w:tabs>
        <w:ind w:left="804" w:hanging="360"/>
      </w:pPr>
      <w:rPr>
        <w:rFonts w:cs="Times New Roman" w:hint="default"/>
        <w:b w:val="0"/>
      </w:rPr>
    </w:lvl>
  </w:abstractNum>
  <w:abstractNum w:abstractNumId="41">
    <w:nsid w:val="1A0A303C"/>
    <w:multiLevelType w:val="hybridMultilevel"/>
    <w:tmpl w:val="7058721A"/>
    <w:lvl w:ilvl="0" w:tplc="CA06C8E4">
      <w:start w:val="1"/>
      <w:numFmt w:val="lowerLetter"/>
      <w:lvlText w:val="%1."/>
      <w:lvlJc w:val="left"/>
      <w:pPr>
        <w:ind w:left="360" w:hanging="360"/>
      </w:pPr>
      <w:rPr>
        <w:rFonts w:ascii="Bookman Old Style" w:eastAsia="Batang" w:hAnsi="Bookman Old Style" w:cs="Tahoma"/>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1A322EDF"/>
    <w:multiLevelType w:val="hybridMultilevel"/>
    <w:tmpl w:val="B45013B8"/>
    <w:lvl w:ilvl="0" w:tplc="04090019">
      <w:start w:val="1"/>
      <w:numFmt w:val="lowerLetter"/>
      <w:lvlText w:val="%1."/>
      <w:lvlJc w:val="left"/>
      <w:pPr>
        <w:ind w:left="787" w:hanging="360"/>
      </w:pPr>
      <w:rPr>
        <w:rFonts w:cs="Times New Roman"/>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43">
    <w:nsid w:val="1B024CFD"/>
    <w:multiLevelType w:val="hybridMultilevel"/>
    <w:tmpl w:val="56B6E102"/>
    <w:lvl w:ilvl="0" w:tplc="356E08DC">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1C0A5AB2"/>
    <w:multiLevelType w:val="hybridMultilevel"/>
    <w:tmpl w:val="656068B4"/>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5">
    <w:nsid w:val="21FC6746"/>
    <w:multiLevelType w:val="hybridMultilevel"/>
    <w:tmpl w:val="067885EC"/>
    <w:lvl w:ilvl="0" w:tplc="296EBE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2252618D"/>
    <w:multiLevelType w:val="hybridMultilevel"/>
    <w:tmpl w:val="626654C8"/>
    <w:lvl w:ilvl="0" w:tplc="948E9B5C">
      <w:start w:val="1"/>
      <w:numFmt w:val="decimal"/>
      <w:lvlText w:val="(%1)"/>
      <w:lvlJc w:val="left"/>
      <w:pPr>
        <w:ind w:left="780" w:hanging="360"/>
      </w:pPr>
      <w:rPr>
        <w:rFonts w:cs="Times New Roman" w:hint="default"/>
        <w:b w:val="0"/>
        <w:bCs w:val="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7">
    <w:nsid w:val="22681BDC"/>
    <w:multiLevelType w:val="hybridMultilevel"/>
    <w:tmpl w:val="181A153A"/>
    <w:name w:val="WW8Num92"/>
    <w:lvl w:ilvl="0" w:tplc="00CCF13C">
      <w:start w:val="2"/>
      <w:numFmt w:val="decimal"/>
      <w:lvlText w:val="(%1)"/>
      <w:lvlJc w:val="left"/>
      <w:pPr>
        <w:tabs>
          <w:tab w:val="num" w:pos="0"/>
        </w:tabs>
        <w:ind w:left="776" w:hanging="360"/>
      </w:pPr>
      <w:rPr>
        <w:rFonts w:cs="Times New Roman" w:hint="default"/>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236927CE"/>
    <w:multiLevelType w:val="hybridMultilevel"/>
    <w:tmpl w:val="E362DBD6"/>
    <w:lvl w:ilvl="0" w:tplc="150A875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9">
    <w:nsid w:val="23715FDC"/>
    <w:multiLevelType w:val="singleLevel"/>
    <w:tmpl w:val="7D22FA3A"/>
    <w:lvl w:ilvl="0">
      <w:start w:val="1"/>
      <w:numFmt w:val="decimal"/>
      <w:lvlText w:val="%1."/>
      <w:lvlJc w:val="left"/>
      <w:pPr>
        <w:tabs>
          <w:tab w:val="num" w:pos="0"/>
        </w:tabs>
        <w:ind w:left="784" w:hanging="360"/>
      </w:pPr>
      <w:rPr>
        <w:rFonts w:cs="Times New Roman"/>
        <w:b w:val="0"/>
      </w:rPr>
    </w:lvl>
  </w:abstractNum>
  <w:abstractNum w:abstractNumId="50">
    <w:nsid w:val="254D4119"/>
    <w:multiLevelType w:val="hybridMultilevel"/>
    <w:tmpl w:val="C71E41A0"/>
    <w:lvl w:ilvl="0" w:tplc="7F1E3F38">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285571E3"/>
    <w:multiLevelType w:val="hybridMultilevel"/>
    <w:tmpl w:val="D3805EA2"/>
    <w:lvl w:ilvl="0" w:tplc="948E9B5C">
      <w:start w:val="1"/>
      <w:numFmt w:val="decimal"/>
      <w:lvlText w:val="(%1)"/>
      <w:lvlJc w:val="left"/>
      <w:pPr>
        <w:ind w:left="765" w:hanging="360"/>
      </w:pPr>
      <w:rPr>
        <w:rFonts w:cs="Times New Roman" w:hint="default"/>
        <w:b w:val="0"/>
        <w:bCs w:val="0"/>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2">
    <w:nsid w:val="2B227E1A"/>
    <w:multiLevelType w:val="hybridMultilevel"/>
    <w:tmpl w:val="16E4982E"/>
    <w:lvl w:ilvl="0" w:tplc="D6422F4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nsid w:val="2E7D3EAF"/>
    <w:multiLevelType w:val="singleLevel"/>
    <w:tmpl w:val="00000017"/>
    <w:lvl w:ilvl="0">
      <w:start w:val="1"/>
      <w:numFmt w:val="decimal"/>
      <w:lvlText w:val="(%1)"/>
      <w:lvlJc w:val="left"/>
      <w:pPr>
        <w:tabs>
          <w:tab w:val="num" w:pos="0"/>
        </w:tabs>
        <w:ind w:left="804" w:hanging="360"/>
      </w:pPr>
      <w:rPr>
        <w:rFonts w:cs="Times New Roman"/>
        <w:b w:val="0"/>
        <w:bCs w:val="0"/>
      </w:rPr>
    </w:lvl>
  </w:abstractNum>
  <w:abstractNum w:abstractNumId="54">
    <w:nsid w:val="34363527"/>
    <w:multiLevelType w:val="hybridMultilevel"/>
    <w:tmpl w:val="9A1EF016"/>
    <w:lvl w:ilvl="0" w:tplc="04090019">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5">
    <w:nsid w:val="3DA05165"/>
    <w:multiLevelType w:val="singleLevel"/>
    <w:tmpl w:val="00000007"/>
    <w:lvl w:ilvl="0">
      <w:start w:val="1"/>
      <w:numFmt w:val="decimal"/>
      <w:lvlText w:val="(%1)"/>
      <w:lvlJc w:val="left"/>
      <w:pPr>
        <w:tabs>
          <w:tab w:val="num" w:pos="0"/>
        </w:tabs>
        <w:ind w:left="804" w:hanging="360"/>
      </w:pPr>
      <w:rPr>
        <w:rFonts w:cs="Times New Roman"/>
        <w:b w:val="0"/>
        <w:bCs w:val="0"/>
      </w:rPr>
    </w:lvl>
  </w:abstractNum>
  <w:abstractNum w:abstractNumId="56">
    <w:nsid w:val="3E0A5154"/>
    <w:multiLevelType w:val="hybridMultilevel"/>
    <w:tmpl w:val="5E660C6A"/>
    <w:lvl w:ilvl="0" w:tplc="2AE2813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nsid w:val="3F7769D4"/>
    <w:multiLevelType w:val="hybridMultilevel"/>
    <w:tmpl w:val="5EEA9448"/>
    <w:lvl w:ilvl="0" w:tplc="04090019">
      <w:start w:val="1"/>
      <w:numFmt w:val="lowerLetter"/>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8">
    <w:nsid w:val="3F862EA0"/>
    <w:multiLevelType w:val="singleLevel"/>
    <w:tmpl w:val="04090019"/>
    <w:lvl w:ilvl="0">
      <w:start w:val="1"/>
      <w:numFmt w:val="lowerLetter"/>
      <w:lvlText w:val="%1."/>
      <w:lvlJc w:val="left"/>
      <w:pPr>
        <w:ind w:left="1146" w:hanging="360"/>
      </w:pPr>
      <w:rPr>
        <w:rFonts w:cs="Times New Roman"/>
        <w:b w:val="0"/>
      </w:rPr>
    </w:lvl>
  </w:abstractNum>
  <w:abstractNum w:abstractNumId="59">
    <w:nsid w:val="3FCC3197"/>
    <w:multiLevelType w:val="hybridMultilevel"/>
    <w:tmpl w:val="589CD97C"/>
    <w:lvl w:ilvl="0" w:tplc="948E9B5C">
      <w:start w:val="1"/>
      <w:numFmt w:val="decimal"/>
      <w:lvlText w:val="(%1)"/>
      <w:lvlJc w:val="left"/>
      <w:pPr>
        <w:ind w:left="765" w:hanging="360"/>
      </w:pPr>
      <w:rPr>
        <w:rFonts w:cs="Times New Roman" w:hint="default"/>
        <w:b w:val="0"/>
        <w:bCs w:val="0"/>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60">
    <w:nsid w:val="43857AB6"/>
    <w:multiLevelType w:val="hybridMultilevel"/>
    <w:tmpl w:val="DDBAE9F4"/>
    <w:lvl w:ilvl="0" w:tplc="156ACB60">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48DF4ED6"/>
    <w:multiLevelType w:val="hybridMultilevel"/>
    <w:tmpl w:val="2138B5E8"/>
    <w:lvl w:ilvl="0" w:tplc="118C68FE">
      <w:start w:val="1"/>
      <w:numFmt w:val="decimal"/>
      <w:lvlText w:val="%1."/>
      <w:lvlJc w:val="left"/>
      <w:pPr>
        <w:ind w:left="502" w:hanging="360"/>
      </w:pPr>
      <w:rPr>
        <w:rFonts w:cs="Times New Roman"/>
        <w:b w:val="0"/>
        <w:color w:val="auto"/>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62">
    <w:nsid w:val="4BD61AE3"/>
    <w:multiLevelType w:val="hybridMultilevel"/>
    <w:tmpl w:val="922C26B2"/>
    <w:lvl w:ilvl="0" w:tplc="7EFCEFB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nsid w:val="50A931B5"/>
    <w:multiLevelType w:val="hybridMultilevel"/>
    <w:tmpl w:val="4E2C8198"/>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64">
    <w:nsid w:val="527B10E0"/>
    <w:multiLevelType w:val="hybridMultilevel"/>
    <w:tmpl w:val="498297BC"/>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5">
    <w:nsid w:val="5316485A"/>
    <w:multiLevelType w:val="hybridMultilevel"/>
    <w:tmpl w:val="CB9E098C"/>
    <w:lvl w:ilvl="0" w:tplc="948E9B5C">
      <w:start w:val="1"/>
      <w:numFmt w:val="decimal"/>
      <w:lvlText w:val="(%1)"/>
      <w:lvlJc w:val="left"/>
      <w:pPr>
        <w:ind w:left="787" w:hanging="360"/>
      </w:pPr>
      <w:rPr>
        <w:rFonts w:cs="Times New Roman" w:hint="default"/>
        <w:b w:val="0"/>
        <w:bCs w:val="0"/>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66">
    <w:nsid w:val="5562636E"/>
    <w:multiLevelType w:val="hybridMultilevel"/>
    <w:tmpl w:val="686C72EC"/>
    <w:lvl w:ilvl="0" w:tplc="948E9B5C">
      <w:start w:val="1"/>
      <w:numFmt w:val="decimal"/>
      <w:lvlText w:val="(%1)"/>
      <w:lvlJc w:val="left"/>
      <w:pPr>
        <w:ind w:left="787" w:hanging="360"/>
      </w:pPr>
      <w:rPr>
        <w:rFonts w:cs="Times New Roman" w:hint="default"/>
        <w:b w:val="0"/>
        <w:bCs w:val="0"/>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67">
    <w:nsid w:val="5769287F"/>
    <w:multiLevelType w:val="hybridMultilevel"/>
    <w:tmpl w:val="C8E82988"/>
    <w:lvl w:ilvl="0" w:tplc="948E9B5C">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8C0170A"/>
    <w:multiLevelType w:val="multilevel"/>
    <w:tmpl w:val="D8E2E83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6285566F"/>
    <w:multiLevelType w:val="hybridMultilevel"/>
    <w:tmpl w:val="D3003DE4"/>
    <w:lvl w:ilvl="0" w:tplc="AAFADEAA">
      <w:start w:val="1"/>
      <w:numFmt w:val="decimal"/>
      <w:lvlText w:val="(%1)"/>
      <w:lvlJc w:val="left"/>
      <w:pPr>
        <w:ind w:left="426" w:hanging="360"/>
      </w:pPr>
      <w:rPr>
        <w:rFonts w:eastAsia="Times New Roman"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0">
    <w:nsid w:val="64D462F7"/>
    <w:multiLevelType w:val="hybridMultilevel"/>
    <w:tmpl w:val="E0EA0B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69204A32"/>
    <w:multiLevelType w:val="hybridMultilevel"/>
    <w:tmpl w:val="B8EE0796"/>
    <w:lvl w:ilvl="0" w:tplc="764476D8">
      <w:start w:val="1"/>
      <w:numFmt w:val="lowerLetter"/>
      <w:lvlText w:val="%1."/>
      <w:lvlJc w:val="left"/>
      <w:pPr>
        <w:ind w:left="932" w:hanging="360"/>
      </w:pPr>
      <w:rPr>
        <w:rFonts w:cs="Times New Roman" w:hint="default"/>
      </w:rPr>
    </w:lvl>
    <w:lvl w:ilvl="1" w:tplc="04090019" w:tentative="1">
      <w:start w:val="1"/>
      <w:numFmt w:val="lowerLetter"/>
      <w:lvlText w:val="%2."/>
      <w:lvlJc w:val="left"/>
      <w:pPr>
        <w:ind w:left="1652" w:hanging="360"/>
      </w:pPr>
      <w:rPr>
        <w:rFonts w:cs="Times New Roman"/>
      </w:rPr>
    </w:lvl>
    <w:lvl w:ilvl="2" w:tplc="0409001B" w:tentative="1">
      <w:start w:val="1"/>
      <w:numFmt w:val="lowerRoman"/>
      <w:lvlText w:val="%3."/>
      <w:lvlJc w:val="right"/>
      <w:pPr>
        <w:ind w:left="2372" w:hanging="180"/>
      </w:pPr>
      <w:rPr>
        <w:rFonts w:cs="Times New Roman"/>
      </w:rPr>
    </w:lvl>
    <w:lvl w:ilvl="3" w:tplc="0409000F" w:tentative="1">
      <w:start w:val="1"/>
      <w:numFmt w:val="decimal"/>
      <w:lvlText w:val="%4."/>
      <w:lvlJc w:val="left"/>
      <w:pPr>
        <w:ind w:left="3092" w:hanging="360"/>
      </w:pPr>
      <w:rPr>
        <w:rFonts w:cs="Times New Roman"/>
      </w:rPr>
    </w:lvl>
    <w:lvl w:ilvl="4" w:tplc="04090019" w:tentative="1">
      <w:start w:val="1"/>
      <w:numFmt w:val="lowerLetter"/>
      <w:lvlText w:val="%5."/>
      <w:lvlJc w:val="left"/>
      <w:pPr>
        <w:ind w:left="3812" w:hanging="360"/>
      </w:pPr>
      <w:rPr>
        <w:rFonts w:cs="Times New Roman"/>
      </w:rPr>
    </w:lvl>
    <w:lvl w:ilvl="5" w:tplc="0409001B" w:tentative="1">
      <w:start w:val="1"/>
      <w:numFmt w:val="lowerRoman"/>
      <w:lvlText w:val="%6."/>
      <w:lvlJc w:val="right"/>
      <w:pPr>
        <w:ind w:left="4532" w:hanging="180"/>
      </w:pPr>
      <w:rPr>
        <w:rFonts w:cs="Times New Roman"/>
      </w:rPr>
    </w:lvl>
    <w:lvl w:ilvl="6" w:tplc="0409000F" w:tentative="1">
      <w:start w:val="1"/>
      <w:numFmt w:val="decimal"/>
      <w:lvlText w:val="%7."/>
      <w:lvlJc w:val="left"/>
      <w:pPr>
        <w:ind w:left="5252" w:hanging="360"/>
      </w:pPr>
      <w:rPr>
        <w:rFonts w:cs="Times New Roman"/>
      </w:rPr>
    </w:lvl>
    <w:lvl w:ilvl="7" w:tplc="04090019" w:tentative="1">
      <w:start w:val="1"/>
      <w:numFmt w:val="lowerLetter"/>
      <w:lvlText w:val="%8."/>
      <w:lvlJc w:val="left"/>
      <w:pPr>
        <w:ind w:left="5972" w:hanging="360"/>
      </w:pPr>
      <w:rPr>
        <w:rFonts w:cs="Times New Roman"/>
      </w:rPr>
    </w:lvl>
    <w:lvl w:ilvl="8" w:tplc="0409001B" w:tentative="1">
      <w:start w:val="1"/>
      <w:numFmt w:val="lowerRoman"/>
      <w:lvlText w:val="%9."/>
      <w:lvlJc w:val="right"/>
      <w:pPr>
        <w:ind w:left="6692" w:hanging="180"/>
      </w:pPr>
      <w:rPr>
        <w:rFonts w:cs="Times New Roman"/>
      </w:rPr>
    </w:lvl>
  </w:abstractNum>
  <w:abstractNum w:abstractNumId="72">
    <w:nsid w:val="6CCD52FE"/>
    <w:multiLevelType w:val="hybridMultilevel"/>
    <w:tmpl w:val="4738B340"/>
    <w:lvl w:ilvl="0" w:tplc="948E9B5C">
      <w:start w:val="1"/>
      <w:numFmt w:val="decimal"/>
      <w:lvlText w:val="(%1)"/>
      <w:lvlJc w:val="left"/>
      <w:pPr>
        <w:ind w:left="795" w:hanging="360"/>
      </w:pPr>
      <w:rPr>
        <w:rFonts w:cs="Times New Roman" w:hint="default"/>
        <w:b w:val="0"/>
        <w:bCs w:val="0"/>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73">
    <w:nsid w:val="70D3254B"/>
    <w:multiLevelType w:val="hybridMultilevel"/>
    <w:tmpl w:val="7212A91E"/>
    <w:lvl w:ilvl="0" w:tplc="948E9B5C">
      <w:start w:val="1"/>
      <w:numFmt w:val="decimal"/>
      <w:lvlText w:val="(%1)"/>
      <w:lvlJc w:val="left"/>
      <w:pPr>
        <w:ind w:left="804" w:hanging="360"/>
      </w:pPr>
      <w:rPr>
        <w:rFonts w:cs="Times New Roman" w:hint="default"/>
        <w:b w:val="0"/>
        <w:bCs w:val="0"/>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74">
    <w:nsid w:val="71F051CD"/>
    <w:multiLevelType w:val="hybridMultilevel"/>
    <w:tmpl w:val="DDBAE9F4"/>
    <w:lvl w:ilvl="0" w:tplc="156ACB60">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5">
    <w:nsid w:val="740A0053"/>
    <w:multiLevelType w:val="hybridMultilevel"/>
    <w:tmpl w:val="5750F6A4"/>
    <w:lvl w:ilvl="0" w:tplc="948E9B5C">
      <w:start w:val="1"/>
      <w:numFmt w:val="decimal"/>
      <w:lvlText w:val="(%1)"/>
      <w:lvlJc w:val="left"/>
      <w:pPr>
        <w:ind w:left="795" w:hanging="360"/>
      </w:pPr>
      <w:rPr>
        <w:rFonts w:cs="Times New Roman" w:hint="default"/>
        <w:b w:val="0"/>
        <w:bCs w:val="0"/>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76">
    <w:nsid w:val="76590C97"/>
    <w:multiLevelType w:val="hybridMultilevel"/>
    <w:tmpl w:val="7212A91E"/>
    <w:lvl w:ilvl="0" w:tplc="948E9B5C">
      <w:start w:val="1"/>
      <w:numFmt w:val="decimal"/>
      <w:lvlText w:val="(%1)"/>
      <w:lvlJc w:val="left"/>
      <w:pPr>
        <w:ind w:left="804" w:hanging="360"/>
      </w:pPr>
      <w:rPr>
        <w:rFonts w:cs="Times New Roman" w:hint="default"/>
        <w:b w:val="0"/>
        <w:bCs w:val="0"/>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77">
    <w:nsid w:val="77BC2D8B"/>
    <w:multiLevelType w:val="hybridMultilevel"/>
    <w:tmpl w:val="DE2E1CAE"/>
    <w:lvl w:ilvl="0" w:tplc="948E9B5C">
      <w:start w:val="1"/>
      <w:numFmt w:val="decimal"/>
      <w:lvlText w:val="(%1)"/>
      <w:lvlJc w:val="left"/>
      <w:pPr>
        <w:ind w:left="787" w:hanging="360"/>
      </w:pPr>
      <w:rPr>
        <w:rFonts w:cs="Times New Roman" w:hint="default"/>
        <w:b w:val="0"/>
        <w:bCs w:val="0"/>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78">
    <w:nsid w:val="78A10A79"/>
    <w:multiLevelType w:val="hybridMultilevel"/>
    <w:tmpl w:val="E18667DA"/>
    <w:lvl w:ilvl="0" w:tplc="812264C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7B537508"/>
    <w:multiLevelType w:val="hybridMultilevel"/>
    <w:tmpl w:val="195E7BD4"/>
    <w:lvl w:ilvl="0" w:tplc="04090019">
      <w:start w:val="1"/>
      <w:numFmt w:val="lowerLetter"/>
      <w:lvlText w:val="%1."/>
      <w:lvlJc w:val="left"/>
      <w:pPr>
        <w:ind w:left="787" w:hanging="360"/>
      </w:pPr>
      <w:rPr>
        <w:rFonts w:cs="Times New Roman"/>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80">
    <w:nsid w:val="7C8A1E46"/>
    <w:multiLevelType w:val="hybridMultilevel"/>
    <w:tmpl w:val="A9C0CEFC"/>
    <w:lvl w:ilvl="0" w:tplc="812E2EDA">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1">
    <w:nsid w:val="7F246209"/>
    <w:multiLevelType w:val="hybridMultilevel"/>
    <w:tmpl w:val="434ADD1E"/>
    <w:lvl w:ilvl="0" w:tplc="7BEECC1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1"/>
  </w:num>
  <w:num w:numId="2">
    <w:abstractNumId w:val="66"/>
  </w:num>
  <w:num w:numId="3">
    <w:abstractNumId w:val="42"/>
  </w:num>
  <w:num w:numId="4">
    <w:abstractNumId w:val="68"/>
  </w:num>
  <w:num w:numId="5">
    <w:abstractNumId w:val="59"/>
  </w:num>
  <w:num w:numId="6">
    <w:abstractNumId w:val="63"/>
  </w:num>
  <w:num w:numId="7">
    <w:abstractNumId w:val="36"/>
  </w:num>
  <w:num w:numId="8">
    <w:abstractNumId w:val="51"/>
  </w:num>
  <w:num w:numId="9">
    <w:abstractNumId w:val="67"/>
  </w:num>
  <w:num w:numId="10">
    <w:abstractNumId w:val="37"/>
  </w:num>
  <w:num w:numId="11">
    <w:abstractNumId w:val="70"/>
  </w:num>
  <w:num w:numId="12">
    <w:abstractNumId w:val="44"/>
  </w:num>
  <w:num w:numId="13">
    <w:abstractNumId w:val="52"/>
  </w:num>
  <w:num w:numId="14">
    <w:abstractNumId w:val="76"/>
  </w:num>
  <w:num w:numId="15">
    <w:abstractNumId w:val="65"/>
  </w:num>
  <w:num w:numId="16">
    <w:abstractNumId w:val="79"/>
  </w:num>
  <w:num w:numId="17">
    <w:abstractNumId w:val="77"/>
  </w:num>
  <w:num w:numId="18">
    <w:abstractNumId w:val="46"/>
  </w:num>
  <w:num w:numId="19">
    <w:abstractNumId w:val="54"/>
  </w:num>
  <w:num w:numId="20">
    <w:abstractNumId w:val="75"/>
  </w:num>
  <w:num w:numId="21">
    <w:abstractNumId w:val="64"/>
  </w:num>
  <w:num w:numId="22">
    <w:abstractNumId w:val="73"/>
  </w:num>
  <w:num w:numId="23">
    <w:abstractNumId w:val="72"/>
  </w:num>
  <w:num w:numId="24">
    <w:abstractNumId w:val="22"/>
  </w:num>
  <w:num w:numId="25">
    <w:abstractNumId w:val="81"/>
  </w:num>
  <w:num w:numId="26">
    <w:abstractNumId w:val="57"/>
  </w:num>
  <w:num w:numId="27">
    <w:abstractNumId w:val="34"/>
  </w:num>
  <w:num w:numId="28">
    <w:abstractNumId w:val="41"/>
  </w:num>
  <w:num w:numId="29">
    <w:abstractNumId w:val="35"/>
  </w:num>
  <w:num w:numId="30">
    <w:abstractNumId w:val="50"/>
  </w:num>
  <w:num w:numId="31">
    <w:abstractNumId w:val="80"/>
  </w:num>
  <w:num w:numId="32">
    <w:abstractNumId w:val="43"/>
  </w:num>
  <w:num w:numId="33">
    <w:abstractNumId w:val="16"/>
  </w:num>
  <w:num w:numId="34">
    <w:abstractNumId w:val="58"/>
  </w:num>
  <w:num w:numId="35">
    <w:abstractNumId w:val="26"/>
  </w:num>
  <w:num w:numId="36">
    <w:abstractNumId w:val="24"/>
  </w:num>
  <w:num w:numId="37">
    <w:abstractNumId w:val="10"/>
  </w:num>
  <w:num w:numId="38">
    <w:abstractNumId w:val="13"/>
  </w:num>
  <w:num w:numId="39">
    <w:abstractNumId w:val="29"/>
  </w:num>
  <w:num w:numId="40">
    <w:abstractNumId w:val="19"/>
  </w:num>
  <w:num w:numId="41">
    <w:abstractNumId w:val="31"/>
  </w:num>
  <w:num w:numId="42">
    <w:abstractNumId w:val="23"/>
  </w:num>
  <w:num w:numId="43">
    <w:abstractNumId w:val="2"/>
  </w:num>
  <w:num w:numId="44">
    <w:abstractNumId w:val="39"/>
  </w:num>
  <w:num w:numId="45">
    <w:abstractNumId w:val="4"/>
  </w:num>
  <w:num w:numId="46">
    <w:abstractNumId w:val="8"/>
  </w:num>
  <w:num w:numId="47">
    <w:abstractNumId w:val="12"/>
  </w:num>
  <w:num w:numId="48">
    <w:abstractNumId w:val="18"/>
  </w:num>
  <w:num w:numId="49">
    <w:abstractNumId w:val="1"/>
  </w:num>
  <w:num w:numId="50">
    <w:abstractNumId w:val="5"/>
  </w:num>
  <w:num w:numId="51">
    <w:abstractNumId w:val="20"/>
  </w:num>
  <w:num w:numId="52">
    <w:abstractNumId w:val="17"/>
  </w:num>
  <w:num w:numId="53">
    <w:abstractNumId w:val="27"/>
  </w:num>
  <w:num w:numId="54">
    <w:abstractNumId w:val="33"/>
  </w:num>
  <w:num w:numId="55">
    <w:abstractNumId w:val="47"/>
  </w:num>
  <w:num w:numId="56">
    <w:abstractNumId w:val="62"/>
  </w:num>
  <w:num w:numId="57">
    <w:abstractNumId w:val="78"/>
  </w:num>
  <w:num w:numId="58">
    <w:abstractNumId w:val="45"/>
  </w:num>
  <w:num w:numId="59">
    <w:abstractNumId w:val="30"/>
  </w:num>
  <w:num w:numId="60">
    <w:abstractNumId w:val="14"/>
  </w:num>
  <w:num w:numId="61">
    <w:abstractNumId w:val="53"/>
  </w:num>
  <w:num w:numId="62">
    <w:abstractNumId w:val="3"/>
  </w:num>
  <w:num w:numId="63">
    <w:abstractNumId w:val="55"/>
  </w:num>
  <w:num w:numId="64">
    <w:abstractNumId w:val="7"/>
  </w:num>
  <w:num w:numId="65">
    <w:abstractNumId w:val="25"/>
  </w:num>
  <w:num w:numId="66">
    <w:abstractNumId w:val="69"/>
  </w:num>
  <w:num w:numId="67">
    <w:abstractNumId w:val="71"/>
  </w:num>
  <w:num w:numId="68">
    <w:abstractNumId w:val="48"/>
  </w:num>
  <w:num w:numId="69">
    <w:abstractNumId w:val="32"/>
  </w:num>
  <w:num w:numId="70">
    <w:abstractNumId w:val="38"/>
  </w:num>
  <w:num w:numId="71">
    <w:abstractNumId w:val="40"/>
  </w:num>
  <w:num w:numId="72">
    <w:abstractNumId w:val="49"/>
  </w:num>
  <w:num w:numId="73">
    <w:abstractNumId w:val="56"/>
  </w:num>
  <w:num w:numId="74">
    <w:abstractNumId w:val="74"/>
  </w:num>
  <w:num w:numId="75">
    <w:abstractNumId w:val="6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6139"/>
    <w:rsid w:val="000017B0"/>
    <w:rsid w:val="000017F0"/>
    <w:rsid w:val="00003A96"/>
    <w:rsid w:val="000050BE"/>
    <w:rsid w:val="00007F4A"/>
    <w:rsid w:val="0001204C"/>
    <w:rsid w:val="00012C9D"/>
    <w:rsid w:val="000137AF"/>
    <w:rsid w:val="00015836"/>
    <w:rsid w:val="00015846"/>
    <w:rsid w:val="00015BA3"/>
    <w:rsid w:val="0001609D"/>
    <w:rsid w:val="0001611C"/>
    <w:rsid w:val="00016921"/>
    <w:rsid w:val="000177E1"/>
    <w:rsid w:val="00020B25"/>
    <w:rsid w:val="00020E03"/>
    <w:rsid w:val="00022263"/>
    <w:rsid w:val="00022454"/>
    <w:rsid w:val="0002295C"/>
    <w:rsid w:val="000246C2"/>
    <w:rsid w:val="000250C2"/>
    <w:rsid w:val="00025481"/>
    <w:rsid w:val="000258B6"/>
    <w:rsid w:val="00025D29"/>
    <w:rsid w:val="00025DCC"/>
    <w:rsid w:val="00026D0B"/>
    <w:rsid w:val="00030099"/>
    <w:rsid w:val="000301D5"/>
    <w:rsid w:val="000310AD"/>
    <w:rsid w:val="00031F07"/>
    <w:rsid w:val="00033326"/>
    <w:rsid w:val="000336E2"/>
    <w:rsid w:val="00033777"/>
    <w:rsid w:val="0003385A"/>
    <w:rsid w:val="00033E1C"/>
    <w:rsid w:val="000359D0"/>
    <w:rsid w:val="0003684F"/>
    <w:rsid w:val="000402E6"/>
    <w:rsid w:val="00040FD7"/>
    <w:rsid w:val="0004125B"/>
    <w:rsid w:val="00041A7F"/>
    <w:rsid w:val="00041EC4"/>
    <w:rsid w:val="000437EC"/>
    <w:rsid w:val="00044546"/>
    <w:rsid w:val="000452C7"/>
    <w:rsid w:val="00045EB9"/>
    <w:rsid w:val="000462DC"/>
    <w:rsid w:val="00046319"/>
    <w:rsid w:val="00046B7F"/>
    <w:rsid w:val="00046D6A"/>
    <w:rsid w:val="000477B1"/>
    <w:rsid w:val="00047843"/>
    <w:rsid w:val="00047EAE"/>
    <w:rsid w:val="00047F7E"/>
    <w:rsid w:val="0005139A"/>
    <w:rsid w:val="00052877"/>
    <w:rsid w:val="000540EA"/>
    <w:rsid w:val="00054ABF"/>
    <w:rsid w:val="00054B84"/>
    <w:rsid w:val="000554DA"/>
    <w:rsid w:val="00055F41"/>
    <w:rsid w:val="00055FBF"/>
    <w:rsid w:val="000577F3"/>
    <w:rsid w:val="00057DA4"/>
    <w:rsid w:val="0006038E"/>
    <w:rsid w:val="0006094D"/>
    <w:rsid w:val="000613EF"/>
    <w:rsid w:val="000619EC"/>
    <w:rsid w:val="000631F6"/>
    <w:rsid w:val="00063D3B"/>
    <w:rsid w:val="00064CBF"/>
    <w:rsid w:val="00064F27"/>
    <w:rsid w:val="00066567"/>
    <w:rsid w:val="00066A53"/>
    <w:rsid w:val="00067878"/>
    <w:rsid w:val="0007038E"/>
    <w:rsid w:val="000703AF"/>
    <w:rsid w:val="00070409"/>
    <w:rsid w:val="000715FF"/>
    <w:rsid w:val="0007191D"/>
    <w:rsid w:val="00073279"/>
    <w:rsid w:val="00074FD8"/>
    <w:rsid w:val="00076257"/>
    <w:rsid w:val="000767DD"/>
    <w:rsid w:val="00077EAF"/>
    <w:rsid w:val="0008192C"/>
    <w:rsid w:val="0008223B"/>
    <w:rsid w:val="000831AC"/>
    <w:rsid w:val="00083DB5"/>
    <w:rsid w:val="000842D9"/>
    <w:rsid w:val="0008440B"/>
    <w:rsid w:val="000845F1"/>
    <w:rsid w:val="0008514B"/>
    <w:rsid w:val="000857E9"/>
    <w:rsid w:val="00086D77"/>
    <w:rsid w:val="00087250"/>
    <w:rsid w:val="0008738A"/>
    <w:rsid w:val="00087710"/>
    <w:rsid w:val="00087C02"/>
    <w:rsid w:val="000901F2"/>
    <w:rsid w:val="00090EEA"/>
    <w:rsid w:val="00091898"/>
    <w:rsid w:val="00091A4F"/>
    <w:rsid w:val="00091C29"/>
    <w:rsid w:val="000920B6"/>
    <w:rsid w:val="000923D3"/>
    <w:rsid w:val="000924F1"/>
    <w:rsid w:val="00093087"/>
    <w:rsid w:val="00093830"/>
    <w:rsid w:val="000946A0"/>
    <w:rsid w:val="0009553D"/>
    <w:rsid w:val="000955BA"/>
    <w:rsid w:val="0009568B"/>
    <w:rsid w:val="00095F04"/>
    <w:rsid w:val="00096436"/>
    <w:rsid w:val="0009692A"/>
    <w:rsid w:val="000969EB"/>
    <w:rsid w:val="0009796F"/>
    <w:rsid w:val="000A32C7"/>
    <w:rsid w:val="000A38DF"/>
    <w:rsid w:val="000A43B6"/>
    <w:rsid w:val="000A5075"/>
    <w:rsid w:val="000B0D7B"/>
    <w:rsid w:val="000B2281"/>
    <w:rsid w:val="000B2FB2"/>
    <w:rsid w:val="000B43DF"/>
    <w:rsid w:val="000B5E90"/>
    <w:rsid w:val="000B63BD"/>
    <w:rsid w:val="000C24B4"/>
    <w:rsid w:val="000C45E2"/>
    <w:rsid w:val="000C564B"/>
    <w:rsid w:val="000C5D5C"/>
    <w:rsid w:val="000C65FF"/>
    <w:rsid w:val="000C6949"/>
    <w:rsid w:val="000D045D"/>
    <w:rsid w:val="000D0B7F"/>
    <w:rsid w:val="000D14F3"/>
    <w:rsid w:val="000D1F29"/>
    <w:rsid w:val="000D24CC"/>
    <w:rsid w:val="000D5B84"/>
    <w:rsid w:val="000D5E93"/>
    <w:rsid w:val="000D66C8"/>
    <w:rsid w:val="000D72EB"/>
    <w:rsid w:val="000D7DF3"/>
    <w:rsid w:val="000E0484"/>
    <w:rsid w:val="000E0E7C"/>
    <w:rsid w:val="000E360F"/>
    <w:rsid w:val="000E3CD3"/>
    <w:rsid w:val="000E557F"/>
    <w:rsid w:val="000E752B"/>
    <w:rsid w:val="000E7E55"/>
    <w:rsid w:val="000F2491"/>
    <w:rsid w:val="000F327E"/>
    <w:rsid w:val="000F53E2"/>
    <w:rsid w:val="000F61A4"/>
    <w:rsid w:val="000F6D26"/>
    <w:rsid w:val="001012AE"/>
    <w:rsid w:val="00101589"/>
    <w:rsid w:val="00103EB8"/>
    <w:rsid w:val="001044EE"/>
    <w:rsid w:val="00104EFB"/>
    <w:rsid w:val="00105021"/>
    <w:rsid w:val="00105482"/>
    <w:rsid w:val="00105ABD"/>
    <w:rsid w:val="00105B1C"/>
    <w:rsid w:val="00105BFB"/>
    <w:rsid w:val="00105BFD"/>
    <w:rsid w:val="00106813"/>
    <w:rsid w:val="00106DC6"/>
    <w:rsid w:val="00107BD0"/>
    <w:rsid w:val="00110D6D"/>
    <w:rsid w:val="0011208A"/>
    <w:rsid w:val="0011245D"/>
    <w:rsid w:val="00112C79"/>
    <w:rsid w:val="00113BAE"/>
    <w:rsid w:val="0011493B"/>
    <w:rsid w:val="00115D62"/>
    <w:rsid w:val="00116517"/>
    <w:rsid w:val="00116E7C"/>
    <w:rsid w:val="0012372E"/>
    <w:rsid w:val="00124F98"/>
    <w:rsid w:val="00126632"/>
    <w:rsid w:val="00127961"/>
    <w:rsid w:val="00131398"/>
    <w:rsid w:val="00132213"/>
    <w:rsid w:val="00132862"/>
    <w:rsid w:val="00132EDB"/>
    <w:rsid w:val="00134769"/>
    <w:rsid w:val="00134A96"/>
    <w:rsid w:val="0013520A"/>
    <w:rsid w:val="00135A4E"/>
    <w:rsid w:val="001375F3"/>
    <w:rsid w:val="001376EA"/>
    <w:rsid w:val="00137CC3"/>
    <w:rsid w:val="0014036F"/>
    <w:rsid w:val="001415BE"/>
    <w:rsid w:val="0014210E"/>
    <w:rsid w:val="00142375"/>
    <w:rsid w:val="00142A5D"/>
    <w:rsid w:val="00142CC5"/>
    <w:rsid w:val="0014414B"/>
    <w:rsid w:val="001475C9"/>
    <w:rsid w:val="00147E2D"/>
    <w:rsid w:val="001504B1"/>
    <w:rsid w:val="00150960"/>
    <w:rsid w:val="00150989"/>
    <w:rsid w:val="00152199"/>
    <w:rsid w:val="001528F5"/>
    <w:rsid w:val="00152CDE"/>
    <w:rsid w:val="0015329E"/>
    <w:rsid w:val="00160890"/>
    <w:rsid w:val="001655AC"/>
    <w:rsid w:val="00165A08"/>
    <w:rsid w:val="00166E84"/>
    <w:rsid w:val="00166EDD"/>
    <w:rsid w:val="0017009E"/>
    <w:rsid w:val="00170A31"/>
    <w:rsid w:val="00170F29"/>
    <w:rsid w:val="00171C16"/>
    <w:rsid w:val="00172704"/>
    <w:rsid w:val="00173D26"/>
    <w:rsid w:val="00175A39"/>
    <w:rsid w:val="00175F32"/>
    <w:rsid w:val="00176E0C"/>
    <w:rsid w:val="00177303"/>
    <w:rsid w:val="00180592"/>
    <w:rsid w:val="0018225A"/>
    <w:rsid w:val="0018256D"/>
    <w:rsid w:val="00182815"/>
    <w:rsid w:val="00182A84"/>
    <w:rsid w:val="00182B3E"/>
    <w:rsid w:val="001873E1"/>
    <w:rsid w:val="001902AD"/>
    <w:rsid w:val="00190471"/>
    <w:rsid w:val="00192567"/>
    <w:rsid w:val="00192727"/>
    <w:rsid w:val="00193B2A"/>
    <w:rsid w:val="0019487B"/>
    <w:rsid w:val="00194C3B"/>
    <w:rsid w:val="001A06C3"/>
    <w:rsid w:val="001A0987"/>
    <w:rsid w:val="001A0EEB"/>
    <w:rsid w:val="001A1541"/>
    <w:rsid w:val="001A17D5"/>
    <w:rsid w:val="001A2A33"/>
    <w:rsid w:val="001A2BDC"/>
    <w:rsid w:val="001A31B2"/>
    <w:rsid w:val="001A39FE"/>
    <w:rsid w:val="001A5805"/>
    <w:rsid w:val="001B03F8"/>
    <w:rsid w:val="001B323D"/>
    <w:rsid w:val="001B329E"/>
    <w:rsid w:val="001B551B"/>
    <w:rsid w:val="001B5CA1"/>
    <w:rsid w:val="001C0DFA"/>
    <w:rsid w:val="001C1B35"/>
    <w:rsid w:val="001C43E0"/>
    <w:rsid w:val="001C44C7"/>
    <w:rsid w:val="001C48B6"/>
    <w:rsid w:val="001C50E2"/>
    <w:rsid w:val="001C5AFD"/>
    <w:rsid w:val="001C5B65"/>
    <w:rsid w:val="001C65CA"/>
    <w:rsid w:val="001C7BE0"/>
    <w:rsid w:val="001D09E8"/>
    <w:rsid w:val="001D0F95"/>
    <w:rsid w:val="001D185D"/>
    <w:rsid w:val="001D1FAE"/>
    <w:rsid w:val="001D2713"/>
    <w:rsid w:val="001D301B"/>
    <w:rsid w:val="001D42C4"/>
    <w:rsid w:val="001D4341"/>
    <w:rsid w:val="001D461F"/>
    <w:rsid w:val="001D4629"/>
    <w:rsid w:val="001D478C"/>
    <w:rsid w:val="001D5ED3"/>
    <w:rsid w:val="001D67C1"/>
    <w:rsid w:val="001E0489"/>
    <w:rsid w:val="001E1D59"/>
    <w:rsid w:val="001E263C"/>
    <w:rsid w:val="001E26F1"/>
    <w:rsid w:val="001E2924"/>
    <w:rsid w:val="001E2A6F"/>
    <w:rsid w:val="001E2FAD"/>
    <w:rsid w:val="001E3EB5"/>
    <w:rsid w:val="001E3FB9"/>
    <w:rsid w:val="001E4A94"/>
    <w:rsid w:val="001E50C3"/>
    <w:rsid w:val="001E596A"/>
    <w:rsid w:val="001E5EAE"/>
    <w:rsid w:val="001E60FC"/>
    <w:rsid w:val="001E66AE"/>
    <w:rsid w:val="001E764D"/>
    <w:rsid w:val="001F1280"/>
    <w:rsid w:val="001F17C5"/>
    <w:rsid w:val="001F2EBE"/>
    <w:rsid w:val="001F41EA"/>
    <w:rsid w:val="001F45E2"/>
    <w:rsid w:val="001F615B"/>
    <w:rsid w:val="001F7D65"/>
    <w:rsid w:val="00200E0D"/>
    <w:rsid w:val="00201A0B"/>
    <w:rsid w:val="00202FB7"/>
    <w:rsid w:val="00203AF5"/>
    <w:rsid w:val="00203FE6"/>
    <w:rsid w:val="00206F1E"/>
    <w:rsid w:val="00210553"/>
    <w:rsid w:val="00210832"/>
    <w:rsid w:val="002109E3"/>
    <w:rsid w:val="00210D1F"/>
    <w:rsid w:val="00211932"/>
    <w:rsid w:val="00212C42"/>
    <w:rsid w:val="00213535"/>
    <w:rsid w:val="00213AF5"/>
    <w:rsid w:val="00214E32"/>
    <w:rsid w:val="00215409"/>
    <w:rsid w:val="00215B95"/>
    <w:rsid w:val="00216827"/>
    <w:rsid w:val="00217149"/>
    <w:rsid w:val="00220222"/>
    <w:rsid w:val="002210D6"/>
    <w:rsid w:val="002211D2"/>
    <w:rsid w:val="0022229F"/>
    <w:rsid w:val="002228C1"/>
    <w:rsid w:val="00222C94"/>
    <w:rsid w:val="00223BB8"/>
    <w:rsid w:val="002244DB"/>
    <w:rsid w:val="00225DBB"/>
    <w:rsid w:val="00226182"/>
    <w:rsid w:val="0022666D"/>
    <w:rsid w:val="00227196"/>
    <w:rsid w:val="002273EE"/>
    <w:rsid w:val="00227530"/>
    <w:rsid w:val="0023039B"/>
    <w:rsid w:val="00230F34"/>
    <w:rsid w:val="002327AC"/>
    <w:rsid w:val="00233A1A"/>
    <w:rsid w:val="002365CE"/>
    <w:rsid w:val="00237055"/>
    <w:rsid w:val="00237C80"/>
    <w:rsid w:val="00240929"/>
    <w:rsid w:val="00240A76"/>
    <w:rsid w:val="00245135"/>
    <w:rsid w:val="00246640"/>
    <w:rsid w:val="0024707F"/>
    <w:rsid w:val="002470FC"/>
    <w:rsid w:val="002501C0"/>
    <w:rsid w:val="002507EF"/>
    <w:rsid w:val="00251579"/>
    <w:rsid w:val="00251E7D"/>
    <w:rsid w:val="00252C8C"/>
    <w:rsid w:val="00252D9E"/>
    <w:rsid w:val="0025324E"/>
    <w:rsid w:val="002534A3"/>
    <w:rsid w:val="0025452A"/>
    <w:rsid w:val="00254DC3"/>
    <w:rsid w:val="00255417"/>
    <w:rsid w:val="00255431"/>
    <w:rsid w:val="002554EE"/>
    <w:rsid w:val="0025762B"/>
    <w:rsid w:val="00261003"/>
    <w:rsid w:val="00261D6B"/>
    <w:rsid w:val="00261FBD"/>
    <w:rsid w:val="002629C2"/>
    <w:rsid w:val="00262F51"/>
    <w:rsid w:val="00266E94"/>
    <w:rsid w:val="0026716D"/>
    <w:rsid w:val="002720EF"/>
    <w:rsid w:val="00272FA6"/>
    <w:rsid w:val="002740A2"/>
    <w:rsid w:val="002747D8"/>
    <w:rsid w:val="00274818"/>
    <w:rsid w:val="00274C39"/>
    <w:rsid w:val="002754C7"/>
    <w:rsid w:val="002757E1"/>
    <w:rsid w:val="002759D9"/>
    <w:rsid w:val="00275B1E"/>
    <w:rsid w:val="00281F04"/>
    <w:rsid w:val="00283622"/>
    <w:rsid w:val="00283DF0"/>
    <w:rsid w:val="002854EF"/>
    <w:rsid w:val="00285AFF"/>
    <w:rsid w:val="00285DCF"/>
    <w:rsid w:val="00285F22"/>
    <w:rsid w:val="00285F42"/>
    <w:rsid w:val="00286189"/>
    <w:rsid w:val="00286AED"/>
    <w:rsid w:val="00286B1B"/>
    <w:rsid w:val="00290535"/>
    <w:rsid w:val="00290985"/>
    <w:rsid w:val="00291D9E"/>
    <w:rsid w:val="0029414D"/>
    <w:rsid w:val="002960AF"/>
    <w:rsid w:val="002960E1"/>
    <w:rsid w:val="002974A6"/>
    <w:rsid w:val="002A115B"/>
    <w:rsid w:val="002A1513"/>
    <w:rsid w:val="002A24BB"/>
    <w:rsid w:val="002A4670"/>
    <w:rsid w:val="002A4EAB"/>
    <w:rsid w:val="002A5E04"/>
    <w:rsid w:val="002A7FE9"/>
    <w:rsid w:val="002B00AB"/>
    <w:rsid w:val="002B00FE"/>
    <w:rsid w:val="002B044A"/>
    <w:rsid w:val="002B0F73"/>
    <w:rsid w:val="002B3FC7"/>
    <w:rsid w:val="002B5F62"/>
    <w:rsid w:val="002B6A3C"/>
    <w:rsid w:val="002B72F0"/>
    <w:rsid w:val="002B748C"/>
    <w:rsid w:val="002B77A8"/>
    <w:rsid w:val="002B77AB"/>
    <w:rsid w:val="002B7A8F"/>
    <w:rsid w:val="002C1273"/>
    <w:rsid w:val="002C1CBD"/>
    <w:rsid w:val="002C2911"/>
    <w:rsid w:val="002C2FC7"/>
    <w:rsid w:val="002C350E"/>
    <w:rsid w:val="002C4BC1"/>
    <w:rsid w:val="002C4C7D"/>
    <w:rsid w:val="002C5B9D"/>
    <w:rsid w:val="002C6CD5"/>
    <w:rsid w:val="002D2E40"/>
    <w:rsid w:val="002D341B"/>
    <w:rsid w:val="002D3FE4"/>
    <w:rsid w:val="002D459B"/>
    <w:rsid w:val="002D6C6A"/>
    <w:rsid w:val="002E05A9"/>
    <w:rsid w:val="002E0FB3"/>
    <w:rsid w:val="002E1253"/>
    <w:rsid w:val="002E1904"/>
    <w:rsid w:val="002E2308"/>
    <w:rsid w:val="002E2752"/>
    <w:rsid w:val="002E3E3F"/>
    <w:rsid w:val="002E3EA5"/>
    <w:rsid w:val="002E55C1"/>
    <w:rsid w:val="002E5AD9"/>
    <w:rsid w:val="002E656A"/>
    <w:rsid w:val="002E7123"/>
    <w:rsid w:val="002E71FF"/>
    <w:rsid w:val="002E793F"/>
    <w:rsid w:val="002E79A7"/>
    <w:rsid w:val="002F0144"/>
    <w:rsid w:val="002F0EAE"/>
    <w:rsid w:val="002F23DD"/>
    <w:rsid w:val="002F249E"/>
    <w:rsid w:val="002F271C"/>
    <w:rsid w:val="002F2842"/>
    <w:rsid w:val="002F3088"/>
    <w:rsid w:val="002F32FF"/>
    <w:rsid w:val="002F3BAA"/>
    <w:rsid w:val="002F41B8"/>
    <w:rsid w:val="002F47CE"/>
    <w:rsid w:val="002F7CBA"/>
    <w:rsid w:val="00310645"/>
    <w:rsid w:val="003108F0"/>
    <w:rsid w:val="00310ADA"/>
    <w:rsid w:val="003110EA"/>
    <w:rsid w:val="0031279F"/>
    <w:rsid w:val="00312E0B"/>
    <w:rsid w:val="00314851"/>
    <w:rsid w:val="003149C3"/>
    <w:rsid w:val="003149FC"/>
    <w:rsid w:val="00316414"/>
    <w:rsid w:val="0031670F"/>
    <w:rsid w:val="00316B7E"/>
    <w:rsid w:val="00321418"/>
    <w:rsid w:val="003218A2"/>
    <w:rsid w:val="00323725"/>
    <w:rsid w:val="00323916"/>
    <w:rsid w:val="00323DE3"/>
    <w:rsid w:val="003248CF"/>
    <w:rsid w:val="00324FE9"/>
    <w:rsid w:val="0032502F"/>
    <w:rsid w:val="00330450"/>
    <w:rsid w:val="00331D07"/>
    <w:rsid w:val="003325A7"/>
    <w:rsid w:val="00332FC3"/>
    <w:rsid w:val="00334B14"/>
    <w:rsid w:val="00334F5E"/>
    <w:rsid w:val="00335FD9"/>
    <w:rsid w:val="00336945"/>
    <w:rsid w:val="003372CA"/>
    <w:rsid w:val="00337A59"/>
    <w:rsid w:val="00337F7D"/>
    <w:rsid w:val="00340F35"/>
    <w:rsid w:val="0034168C"/>
    <w:rsid w:val="00342755"/>
    <w:rsid w:val="003451B7"/>
    <w:rsid w:val="003458ED"/>
    <w:rsid w:val="00345959"/>
    <w:rsid w:val="00345D8A"/>
    <w:rsid w:val="003476D8"/>
    <w:rsid w:val="00350F35"/>
    <w:rsid w:val="00352227"/>
    <w:rsid w:val="00352451"/>
    <w:rsid w:val="00356EB3"/>
    <w:rsid w:val="00356F3B"/>
    <w:rsid w:val="003573C4"/>
    <w:rsid w:val="00357826"/>
    <w:rsid w:val="00362364"/>
    <w:rsid w:val="00362424"/>
    <w:rsid w:val="003640B1"/>
    <w:rsid w:val="00365329"/>
    <w:rsid w:val="00365892"/>
    <w:rsid w:val="00365F77"/>
    <w:rsid w:val="00365FE1"/>
    <w:rsid w:val="0036651F"/>
    <w:rsid w:val="003702DC"/>
    <w:rsid w:val="0037122E"/>
    <w:rsid w:val="0037209E"/>
    <w:rsid w:val="00372C6B"/>
    <w:rsid w:val="00372F23"/>
    <w:rsid w:val="00373071"/>
    <w:rsid w:val="003735B2"/>
    <w:rsid w:val="00374140"/>
    <w:rsid w:val="00374DDB"/>
    <w:rsid w:val="00375C12"/>
    <w:rsid w:val="003770BA"/>
    <w:rsid w:val="00377586"/>
    <w:rsid w:val="00380496"/>
    <w:rsid w:val="003822E5"/>
    <w:rsid w:val="00384396"/>
    <w:rsid w:val="003843A7"/>
    <w:rsid w:val="00385597"/>
    <w:rsid w:val="00385884"/>
    <w:rsid w:val="00385ECD"/>
    <w:rsid w:val="00386542"/>
    <w:rsid w:val="00386AF8"/>
    <w:rsid w:val="00387C0B"/>
    <w:rsid w:val="003907B3"/>
    <w:rsid w:val="0039207A"/>
    <w:rsid w:val="00392179"/>
    <w:rsid w:val="00393B0E"/>
    <w:rsid w:val="00393CA3"/>
    <w:rsid w:val="003943F1"/>
    <w:rsid w:val="00394A56"/>
    <w:rsid w:val="00395CC8"/>
    <w:rsid w:val="00396A8A"/>
    <w:rsid w:val="00396B3F"/>
    <w:rsid w:val="003970A3"/>
    <w:rsid w:val="003A08E6"/>
    <w:rsid w:val="003A0A7A"/>
    <w:rsid w:val="003A0AD6"/>
    <w:rsid w:val="003A0BFD"/>
    <w:rsid w:val="003A0E02"/>
    <w:rsid w:val="003A0FBA"/>
    <w:rsid w:val="003A2A7D"/>
    <w:rsid w:val="003A3BE2"/>
    <w:rsid w:val="003A61D8"/>
    <w:rsid w:val="003A6D27"/>
    <w:rsid w:val="003B0188"/>
    <w:rsid w:val="003B0AC3"/>
    <w:rsid w:val="003B2626"/>
    <w:rsid w:val="003B3399"/>
    <w:rsid w:val="003B3981"/>
    <w:rsid w:val="003B4FA2"/>
    <w:rsid w:val="003B63AD"/>
    <w:rsid w:val="003B684D"/>
    <w:rsid w:val="003B69C3"/>
    <w:rsid w:val="003B75F5"/>
    <w:rsid w:val="003B7737"/>
    <w:rsid w:val="003C020E"/>
    <w:rsid w:val="003C0B59"/>
    <w:rsid w:val="003C0DAB"/>
    <w:rsid w:val="003C21B9"/>
    <w:rsid w:val="003C21F8"/>
    <w:rsid w:val="003C2BA0"/>
    <w:rsid w:val="003C4B26"/>
    <w:rsid w:val="003C51AE"/>
    <w:rsid w:val="003C5C93"/>
    <w:rsid w:val="003C629F"/>
    <w:rsid w:val="003C6419"/>
    <w:rsid w:val="003C66DB"/>
    <w:rsid w:val="003C68FC"/>
    <w:rsid w:val="003C7C76"/>
    <w:rsid w:val="003D173E"/>
    <w:rsid w:val="003D19DF"/>
    <w:rsid w:val="003D31D8"/>
    <w:rsid w:val="003D4308"/>
    <w:rsid w:val="003D4977"/>
    <w:rsid w:val="003D680B"/>
    <w:rsid w:val="003D77AD"/>
    <w:rsid w:val="003E00D2"/>
    <w:rsid w:val="003E24E8"/>
    <w:rsid w:val="003E32B8"/>
    <w:rsid w:val="003E3409"/>
    <w:rsid w:val="003E3D9C"/>
    <w:rsid w:val="003E4DD5"/>
    <w:rsid w:val="003E55A9"/>
    <w:rsid w:val="003E57E1"/>
    <w:rsid w:val="003E5A00"/>
    <w:rsid w:val="003E762A"/>
    <w:rsid w:val="003E7F64"/>
    <w:rsid w:val="003F07D2"/>
    <w:rsid w:val="003F07DB"/>
    <w:rsid w:val="003F0C5D"/>
    <w:rsid w:val="003F1CF8"/>
    <w:rsid w:val="003F2488"/>
    <w:rsid w:val="003F31CA"/>
    <w:rsid w:val="003F470B"/>
    <w:rsid w:val="003F5D75"/>
    <w:rsid w:val="003F67D3"/>
    <w:rsid w:val="003F6964"/>
    <w:rsid w:val="003F6B9D"/>
    <w:rsid w:val="003F787C"/>
    <w:rsid w:val="004001CD"/>
    <w:rsid w:val="00400827"/>
    <w:rsid w:val="004008B1"/>
    <w:rsid w:val="00400E3B"/>
    <w:rsid w:val="00401188"/>
    <w:rsid w:val="00402F09"/>
    <w:rsid w:val="00404023"/>
    <w:rsid w:val="00404040"/>
    <w:rsid w:val="00404B97"/>
    <w:rsid w:val="00405D60"/>
    <w:rsid w:val="00405F83"/>
    <w:rsid w:val="00406A71"/>
    <w:rsid w:val="00406B21"/>
    <w:rsid w:val="004070EB"/>
    <w:rsid w:val="00410954"/>
    <w:rsid w:val="00410D4D"/>
    <w:rsid w:val="00411002"/>
    <w:rsid w:val="00411D63"/>
    <w:rsid w:val="00412602"/>
    <w:rsid w:val="0041381B"/>
    <w:rsid w:val="0041450C"/>
    <w:rsid w:val="00414B65"/>
    <w:rsid w:val="00415CF2"/>
    <w:rsid w:val="00415F52"/>
    <w:rsid w:val="004171CC"/>
    <w:rsid w:val="00417DA8"/>
    <w:rsid w:val="004224C1"/>
    <w:rsid w:val="004257CE"/>
    <w:rsid w:val="00427BDA"/>
    <w:rsid w:val="0043057C"/>
    <w:rsid w:val="004309F0"/>
    <w:rsid w:val="00430C69"/>
    <w:rsid w:val="004310D6"/>
    <w:rsid w:val="00431835"/>
    <w:rsid w:val="004327BE"/>
    <w:rsid w:val="00432CF3"/>
    <w:rsid w:val="00433BEF"/>
    <w:rsid w:val="00435B41"/>
    <w:rsid w:val="00436720"/>
    <w:rsid w:val="00436E1F"/>
    <w:rsid w:val="00440866"/>
    <w:rsid w:val="004415D8"/>
    <w:rsid w:val="004419E7"/>
    <w:rsid w:val="00441C34"/>
    <w:rsid w:val="004421DE"/>
    <w:rsid w:val="00443277"/>
    <w:rsid w:val="00445AC6"/>
    <w:rsid w:val="00445FA0"/>
    <w:rsid w:val="004468D2"/>
    <w:rsid w:val="00447718"/>
    <w:rsid w:val="00447ADA"/>
    <w:rsid w:val="0045057A"/>
    <w:rsid w:val="00451393"/>
    <w:rsid w:val="00451A4E"/>
    <w:rsid w:val="00452440"/>
    <w:rsid w:val="00452CE5"/>
    <w:rsid w:val="004560E8"/>
    <w:rsid w:val="00456105"/>
    <w:rsid w:val="00456496"/>
    <w:rsid w:val="00456C1F"/>
    <w:rsid w:val="00457825"/>
    <w:rsid w:val="00461296"/>
    <w:rsid w:val="004627F8"/>
    <w:rsid w:val="0046289B"/>
    <w:rsid w:val="004633EB"/>
    <w:rsid w:val="004657D0"/>
    <w:rsid w:val="0046699F"/>
    <w:rsid w:val="00466FEF"/>
    <w:rsid w:val="00467614"/>
    <w:rsid w:val="00467684"/>
    <w:rsid w:val="00470167"/>
    <w:rsid w:val="004703B4"/>
    <w:rsid w:val="0047116B"/>
    <w:rsid w:val="004720FC"/>
    <w:rsid w:val="0047371B"/>
    <w:rsid w:val="00475CA4"/>
    <w:rsid w:val="0047747E"/>
    <w:rsid w:val="004776A2"/>
    <w:rsid w:val="0048006F"/>
    <w:rsid w:val="00480A42"/>
    <w:rsid w:val="00482F7F"/>
    <w:rsid w:val="00483E51"/>
    <w:rsid w:val="004848C1"/>
    <w:rsid w:val="00485F52"/>
    <w:rsid w:val="0048694B"/>
    <w:rsid w:val="00486D64"/>
    <w:rsid w:val="0048702D"/>
    <w:rsid w:val="00487F58"/>
    <w:rsid w:val="0049006D"/>
    <w:rsid w:val="00491529"/>
    <w:rsid w:val="00492124"/>
    <w:rsid w:val="00492844"/>
    <w:rsid w:val="00496399"/>
    <w:rsid w:val="00496627"/>
    <w:rsid w:val="004973F6"/>
    <w:rsid w:val="004A0DB7"/>
    <w:rsid w:val="004A1518"/>
    <w:rsid w:val="004A3672"/>
    <w:rsid w:val="004A399D"/>
    <w:rsid w:val="004A3BDB"/>
    <w:rsid w:val="004A3E1A"/>
    <w:rsid w:val="004A4221"/>
    <w:rsid w:val="004A54FD"/>
    <w:rsid w:val="004A6ED6"/>
    <w:rsid w:val="004A71AC"/>
    <w:rsid w:val="004B007A"/>
    <w:rsid w:val="004B245F"/>
    <w:rsid w:val="004B3569"/>
    <w:rsid w:val="004B41A6"/>
    <w:rsid w:val="004B4A72"/>
    <w:rsid w:val="004B5F6B"/>
    <w:rsid w:val="004B6D2C"/>
    <w:rsid w:val="004B6D95"/>
    <w:rsid w:val="004C0136"/>
    <w:rsid w:val="004C25F1"/>
    <w:rsid w:val="004C2766"/>
    <w:rsid w:val="004C3328"/>
    <w:rsid w:val="004C3F6B"/>
    <w:rsid w:val="004C42A3"/>
    <w:rsid w:val="004C47F4"/>
    <w:rsid w:val="004C48CC"/>
    <w:rsid w:val="004C4C29"/>
    <w:rsid w:val="004C4E91"/>
    <w:rsid w:val="004C4F99"/>
    <w:rsid w:val="004C7C1F"/>
    <w:rsid w:val="004D05AA"/>
    <w:rsid w:val="004D06C9"/>
    <w:rsid w:val="004D174B"/>
    <w:rsid w:val="004D27F4"/>
    <w:rsid w:val="004D37C1"/>
    <w:rsid w:val="004D5008"/>
    <w:rsid w:val="004D5699"/>
    <w:rsid w:val="004D5778"/>
    <w:rsid w:val="004D6CB6"/>
    <w:rsid w:val="004E184B"/>
    <w:rsid w:val="004E39FB"/>
    <w:rsid w:val="004E3DBB"/>
    <w:rsid w:val="004E4228"/>
    <w:rsid w:val="004E4364"/>
    <w:rsid w:val="004E44E0"/>
    <w:rsid w:val="004E5645"/>
    <w:rsid w:val="004E7D84"/>
    <w:rsid w:val="004F03BD"/>
    <w:rsid w:val="004F06A2"/>
    <w:rsid w:val="004F285A"/>
    <w:rsid w:val="004F2A66"/>
    <w:rsid w:val="004F38AA"/>
    <w:rsid w:val="004F4FDB"/>
    <w:rsid w:val="004F539F"/>
    <w:rsid w:val="004F5D56"/>
    <w:rsid w:val="004F6A3B"/>
    <w:rsid w:val="004F74F3"/>
    <w:rsid w:val="00503A2B"/>
    <w:rsid w:val="00503CC5"/>
    <w:rsid w:val="0050463F"/>
    <w:rsid w:val="00504959"/>
    <w:rsid w:val="00504DBB"/>
    <w:rsid w:val="00505D79"/>
    <w:rsid w:val="00506060"/>
    <w:rsid w:val="00506F3F"/>
    <w:rsid w:val="00507169"/>
    <w:rsid w:val="005078DB"/>
    <w:rsid w:val="00507B6B"/>
    <w:rsid w:val="00507D22"/>
    <w:rsid w:val="005109D0"/>
    <w:rsid w:val="00511484"/>
    <w:rsid w:val="00512D50"/>
    <w:rsid w:val="00512D81"/>
    <w:rsid w:val="00513D1A"/>
    <w:rsid w:val="0051562A"/>
    <w:rsid w:val="00515A03"/>
    <w:rsid w:val="00517564"/>
    <w:rsid w:val="00520032"/>
    <w:rsid w:val="00520BE9"/>
    <w:rsid w:val="00520F54"/>
    <w:rsid w:val="00521B7F"/>
    <w:rsid w:val="0052248A"/>
    <w:rsid w:val="00522844"/>
    <w:rsid w:val="00523C73"/>
    <w:rsid w:val="00524500"/>
    <w:rsid w:val="00524903"/>
    <w:rsid w:val="00524954"/>
    <w:rsid w:val="0052564A"/>
    <w:rsid w:val="0052590C"/>
    <w:rsid w:val="00525DAC"/>
    <w:rsid w:val="00525DAF"/>
    <w:rsid w:val="00526A13"/>
    <w:rsid w:val="0052769D"/>
    <w:rsid w:val="0053003D"/>
    <w:rsid w:val="00530717"/>
    <w:rsid w:val="00531F3A"/>
    <w:rsid w:val="00533F95"/>
    <w:rsid w:val="0053538C"/>
    <w:rsid w:val="0053538F"/>
    <w:rsid w:val="00536302"/>
    <w:rsid w:val="00537333"/>
    <w:rsid w:val="005403D6"/>
    <w:rsid w:val="005413DC"/>
    <w:rsid w:val="00545BB9"/>
    <w:rsid w:val="00546444"/>
    <w:rsid w:val="00546B36"/>
    <w:rsid w:val="00547416"/>
    <w:rsid w:val="0055075D"/>
    <w:rsid w:val="005510DB"/>
    <w:rsid w:val="00557524"/>
    <w:rsid w:val="0055772D"/>
    <w:rsid w:val="005604B0"/>
    <w:rsid w:val="00560549"/>
    <w:rsid w:val="00560E20"/>
    <w:rsid w:val="00560F7F"/>
    <w:rsid w:val="0056348F"/>
    <w:rsid w:val="00563F9D"/>
    <w:rsid w:val="00564B93"/>
    <w:rsid w:val="00565603"/>
    <w:rsid w:val="005713DA"/>
    <w:rsid w:val="00571634"/>
    <w:rsid w:val="00573463"/>
    <w:rsid w:val="0057360B"/>
    <w:rsid w:val="00573B7C"/>
    <w:rsid w:val="005744C6"/>
    <w:rsid w:val="00575583"/>
    <w:rsid w:val="00575C52"/>
    <w:rsid w:val="00575CE4"/>
    <w:rsid w:val="005766CD"/>
    <w:rsid w:val="005802ED"/>
    <w:rsid w:val="0058119D"/>
    <w:rsid w:val="0058395A"/>
    <w:rsid w:val="00583985"/>
    <w:rsid w:val="00583A47"/>
    <w:rsid w:val="00584823"/>
    <w:rsid w:val="005848C7"/>
    <w:rsid w:val="0058723B"/>
    <w:rsid w:val="00590DB0"/>
    <w:rsid w:val="00590EE1"/>
    <w:rsid w:val="00591115"/>
    <w:rsid w:val="0059115C"/>
    <w:rsid w:val="00591653"/>
    <w:rsid w:val="005948D2"/>
    <w:rsid w:val="00596AC7"/>
    <w:rsid w:val="005974E8"/>
    <w:rsid w:val="00597516"/>
    <w:rsid w:val="0059784A"/>
    <w:rsid w:val="00597B97"/>
    <w:rsid w:val="005A0009"/>
    <w:rsid w:val="005A0593"/>
    <w:rsid w:val="005A0625"/>
    <w:rsid w:val="005A0668"/>
    <w:rsid w:val="005A2366"/>
    <w:rsid w:val="005A2894"/>
    <w:rsid w:val="005A37AF"/>
    <w:rsid w:val="005A37CA"/>
    <w:rsid w:val="005A42E2"/>
    <w:rsid w:val="005A490A"/>
    <w:rsid w:val="005A5773"/>
    <w:rsid w:val="005A7FCD"/>
    <w:rsid w:val="005B00AA"/>
    <w:rsid w:val="005B022C"/>
    <w:rsid w:val="005B1082"/>
    <w:rsid w:val="005B13C6"/>
    <w:rsid w:val="005B1C23"/>
    <w:rsid w:val="005B27B5"/>
    <w:rsid w:val="005B38C8"/>
    <w:rsid w:val="005B41A5"/>
    <w:rsid w:val="005B46BD"/>
    <w:rsid w:val="005B555A"/>
    <w:rsid w:val="005C0746"/>
    <w:rsid w:val="005C0880"/>
    <w:rsid w:val="005C2154"/>
    <w:rsid w:val="005C22CA"/>
    <w:rsid w:val="005C427B"/>
    <w:rsid w:val="005C4E83"/>
    <w:rsid w:val="005D396F"/>
    <w:rsid w:val="005D45E8"/>
    <w:rsid w:val="005D5A5A"/>
    <w:rsid w:val="005D6C25"/>
    <w:rsid w:val="005D6E20"/>
    <w:rsid w:val="005D6F9D"/>
    <w:rsid w:val="005D737F"/>
    <w:rsid w:val="005D7CA6"/>
    <w:rsid w:val="005D7CB7"/>
    <w:rsid w:val="005E0C30"/>
    <w:rsid w:val="005E1A04"/>
    <w:rsid w:val="005E28C6"/>
    <w:rsid w:val="005E35B4"/>
    <w:rsid w:val="005E3C78"/>
    <w:rsid w:val="005E4778"/>
    <w:rsid w:val="005E4CA6"/>
    <w:rsid w:val="005E4DE2"/>
    <w:rsid w:val="005E55A5"/>
    <w:rsid w:val="005E7579"/>
    <w:rsid w:val="005E7E64"/>
    <w:rsid w:val="005F0076"/>
    <w:rsid w:val="005F195C"/>
    <w:rsid w:val="005F3142"/>
    <w:rsid w:val="005F4918"/>
    <w:rsid w:val="005F4B5D"/>
    <w:rsid w:val="005F6724"/>
    <w:rsid w:val="005F706E"/>
    <w:rsid w:val="00600860"/>
    <w:rsid w:val="006010C9"/>
    <w:rsid w:val="00602ECF"/>
    <w:rsid w:val="00603A68"/>
    <w:rsid w:val="00604404"/>
    <w:rsid w:val="006049A9"/>
    <w:rsid w:val="00606156"/>
    <w:rsid w:val="00606E81"/>
    <w:rsid w:val="006071BD"/>
    <w:rsid w:val="0060791A"/>
    <w:rsid w:val="0060796F"/>
    <w:rsid w:val="00607B62"/>
    <w:rsid w:val="00610EAD"/>
    <w:rsid w:val="0061293D"/>
    <w:rsid w:val="00612DE8"/>
    <w:rsid w:val="00612F26"/>
    <w:rsid w:val="006135B2"/>
    <w:rsid w:val="00614088"/>
    <w:rsid w:val="00615CB4"/>
    <w:rsid w:val="006205EC"/>
    <w:rsid w:val="00621CFB"/>
    <w:rsid w:val="006220BD"/>
    <w:rsid w:val="00622973"/>
    <w:rsid w:val="00622DA9"/>
    <w:rsid w:val="0062380F"/>
    <w:rsid w:val="00625041"/>
    <w:rsid w:val="00625B90"/>
    <w:rsid w:val="00625F32"/>
    <w:rsid w:val="00627A9B"/>
    <w:rsid w:val="00630AF9"/>
    <w:rsid w:val="00631126"/>
    <w:rsid w:val="00631218"/>
    <w:rsid w:val="006312F0"/>
    <w:rsid w:val="00632138"/>
    <w:rsid w:val="00634DAE"/>
    <w:rsid w:val="00635700"/>
    <w:rsid w:val="0063611C"/>
    <w:rsid w:val="00640846"/>
    <w:rsid w:val="00641CAF"/>
    <w:rsid w:val="0064245B"/>
    <w:rsid w:val="00643FE4"/>
    <w:rsid w:val="00644A31"/>
    <w:rsid w:val="00644C68"/>
    <w:rsid w:val="00645A43"/>
    <w:rsid w:val="00646125"/>
    <w:rsid w:val="00647D91"/>
    <w:rsid w:val="006515F4"/>
    <w:rsid w:val="00652584"/>
    <w:rsid w:val="00655162"/>
    <w:rsid w:val="00655D0A"/>
    <w:rsid w:val="00655D3E"/>
    <w:rsid w:val="00660082"/>
    <w:rsid w:val="0066030D"/>
    <w:rsid w:val="006605E9"/>
    <w:rsid w:val="00661772"/>
    <w:rsid w:val="006617FD"/>
    <w:rsid w:val="00661B71"/>
    <w:rsid w:val="00662C9D"/>
    <w:rsid w:val="0066330A"/>
    <w:rsid w:val="006635AB"/>
    <w:rsid w:val="00665296"/>
    <w:rsid w:val="006654E0"/>
    <w:rsid w:val="00665978"/>
    <w:rsid w:val="00665AAB"/>
    <w:rsid w:val="00666ACD"/>
    <w:rsid w:val="00670DA2"/>
    <w:rsid w:val="006720E8"/>
    <w:rsid w:val="0067278D"/>
    <w:rsid w:val="00672826"/>
    <w:rsid w:val="00672AF4"/>
    <w:rsid w:val="00672B7D"/>
    <w:rsid w:val="00673A2E"/>
    <w:rsid w:val="006755C8"/>
    <w:rsid w:val="006759D7"/>
    <w:rsid w:val="006763EC"/>
    <w:rsid w:val="00676FC9"/>
    <w:rsid w:val="00680C5A"/>
    <w:rsid w:val="00681865"/>
    <w:rsid w:val="006823D7"/>
    <w:rsid w:val="00682F47"/>
    <w:rsid w:val="00683655"/>
    <w:rsid w:val="00684A2B"/>
    <w:rsid w:val="0068629C"/>
    <w:rsid w:val="0068676E"/>
    <w:rsid w:val="00686947"/>
    <w:rsid w:val="00686D68"/>
    <w:rsid w:val="00687107"/>
    <w:rsid w:val="006871F2"/>
    <w:rsid w:val="006876FD"/>
    <w:rsid w:val="00690338"/>
    <w:rsid w:val="00690C8B"/>
    <w:rsid w:val="00690CA5"/>
    <w:rsid w:val="006913D2"/>
    <w:rsid w:val="006916A5"/>
    <w:rsid w:val="00691F92"/>
    <w:rsid w:val="00692C4F"/>
    <w:rsid w:val="006932C3"/>
    <w:rsid w:val="00694933"/>
    <w:rsid w:val="00694BAE"/>
    <w:rsid w:val="00695019"/>
    <w:rsid w:val="0069666C"/>
    <w:rsid w:val="00696878"/>
    <w:rsid w:val="0069754E"/>
    <w:rsid w:val="006A1EA8"/>
    <w:rsid w:val="006A2075"/>
    <w:rsid w:val="006A24C0"/>
    <w:rsid w:val="006A2E58"/>
    <w:rsid w:val="006A363D"/>
    <w:rsid w:val="006A37F8"/>
    <w:rsid w:val="006A4A2C"/>
    <w:rsid w:val="006A5178"/>
    <w:rsid w:val="006A5C95"/>
    <w:rsid w:val="006A63EF"/>
    <w:rsid w:val="006A66AF"/>
    <w:rsid w:val="006A7663"/>
    <w:rsid w:val="006B016A"/>
    <w:rsid w:val="006B23C2"/>
    <w:rsid w:val="006B2E09"/>
    <w:rsid w:val="006B30D1"/>
    <w:rsid w:val="006B3E1B"/>
    <w:rsid w:val="006B41D9"/>
    <w:rsid w:val="006B4B8F"/>
    <w:rsid w:val="006B4CA7"/>
    <w:rsid w:val="006B7B6A"/>
    <w:rsid w:val="006C18BA"/>
    <w:rsid w:val="006C1FB7"/>
    <w:rsid w:val="006C2088"/>
    <w:rsid w:val="006C279B"/>
    <w:rsid w:val="006C3835"/>
    <w:rsid w:val="006C4660"/>
    <w:rsid w:val="006C5C97"/>
    <w:rsid w:val="006D011D"/>
    <w:rsid w:val="006D0419"/>
    <w:rsid w:val="006D0808"/>
    <w:rsid w:val="006D1697"/>
    <w:rsid w:val="006D331A"/>
    <w:rsid w:val="006D4584"/>
    <w:rsid w:val="006D62D7"/>
    <w:rsid w:val="006D6C45"/>
    <w:rsid w:val="006D723C"/>
    <w:rsid w:val="006E1332"/>
    <w:rsid w:val="006E14D1"/>
    <w:rsid w:val="006E29E9"/>
    <w:rsid w:val="006E2A97"/>
    <w:rsid w:val="006E33EE"/>
    <w:rsid w:val="006E44D7"/>
    <w:rsid w:val="006E508C"/>
    <w:rsid w:val="006F06FD"/>
    <w:rsid w:val="006F0E55"/>
    <w:rsid w:val="006F0F57"/>
    <w:rsid w:val="006F12ED"/>
    <w:rsid w:val="006F2924"/>
    <w:rsid w:val="006F2CEE"/>
    <w:rsid w:val="006F4AC6"/>
    <w:rsid w:val="006F4F26"/>
    <w:rsid w:val="006F54FC"/>
    <w:rsid w:val="006F551A"/>
    <w:rsid w:val="006F6056"/>
    <w:rsid w:val="006F6646"/>
    <w:rsid w:val="006F73B0"/>
    <w:rsid w:val="006F77CB"/>
    <w:rsid w:val="00700A66"/>
    <w:rsid w:val="00700EF2"/>
    <w:rsid w:val="00701250"/>
    <w:rsid w:val="0070246D"/>
    <w:rsid w:val="00702D93"/>
    <w:rsid w:val="00703C82"/>
    <w:rsid w:val="00704D06"/>
    <w:rsid w:val="00705594"/>
    <w:rsid w:val="00705A5D"/>
    <w:rsid w:val="00705ACD"/>
    <w:rsid w:val="0070745E"/>
    <w:rsid w:val="007076A6"/>
    <w:rsid w:val="0071033D"/>
    <w:rsid w:val="0071085B"/>
    <w:rsid w:val="00711453"/>
    <w:rsid w:val="0071173D"/>
    <w:rsid w:val="00711DC1"/>
    <w:rsid w:val="007143B4"/>
    <w:rsid w:val="00714885"/>
    <w:rsid w:val="00717590"/>
    <w:rsid w:val="00717D1B"/>
    <w:rsid w:val="007225CC"/>
    <w:rsid w:val="00722D87"/>
    <w:rsid w:val="00722FD0"/>
    <w:rsid w:val="00724690"/>
    <w:rsid w:val="007251BF"/>
    <w:rsid w:val="007257D8"/>
    <w:rsid w:val="00725CF6"/>
    <w:rsid w:val="007272DB"/>
    <w:rsid w:val="00730B3D"/>
    <w:rsid w:val="007324C8"/>
    <w:rsid w:val="007326A4"/>
    <w:rsid w:val="007330DE"/>
    <w:rsid w:val="00733116"/>
    <w:rsid w:val="00733FBE"/>
    <w:rsid w:val="00736333"/>
    <w:rsid w:val="007364F2"/>
    <w:rsid w:val="00740962"/>
    <w:rsid w:val="007415CB"/>
    <w:rsid w:val="00741A1A"/>
    <w:rsid w:val="007446AB"/>
    <w:rsid w:val="00745846"/>
    <w:rsid w:val="00745E66"/>
    <w:rsid w:val="00746964"/>
    <w:rsid w:val="00746C43"/>
    <w:rsid w:val="007473B7"/>
    <w:rsid w:val="00747A8D"/>
    <w:rsid w:val="00747CB5"/>
    <w:rsid w:val="00750F05"/>
    <w:rsid w:val="00752F0B"/>
    <w:rsid w:val="00753A4C"/>
    <w:rsid w:val="0075414D"/>
    <w:rsid w:val="007557BE"/>
    <w:rsid w:val="00756920"/>
    <w:rsid w:val="007604F0"/>
    <w:rsid w:val="007604F9"/>
    <w:rsid w:val="00760A4D"/>
    <w:rsid w:val="00760FAB"/>
    <w:rsid w:val="00760FE6"/>
    <w:rsid w:val="007617B7"/>
    <w:rsid w:val="007626EF"/>
    <w:rsid w:val="0076282C"/>
    <w:rsid w:val="00763983"/>
    <w:rsid w:val="00764AA4"/>
    <w:rsid w:val="00765917"/>
    <w:rsid w:val="00765BED"/>
    <w:rsid w:val="00765FC0"/>
    <w:rsid w:val="00766B84"/>
    <w:rsid w:val="00770DD4"/>
    <w:rsid w:val="00770F5F"/>
    <w:rsid w:val="007716D6"/>
    <w:rsid w:val="007725C9"/>
    <w:rsid w:val="00773055"/>
    <w:rsid w:val="00774775"/>
    <w:rsid w:val="00777038"/>
    <w:rsid w:val="00777CA8"/>
    <w:rsid w:val="00781F73"/>
    <w:rsid w:val="00782045"/>
    <w:rsid w:val="00782D59"/>
    <w:rsid w:val="0078302E"/>
    <w:rsid w:val="00784B25"/>
    <w:rsid w:val="00785475"/>
    <w:rsid w:val="00785614"/>
    <w:rsid w:val="00785E38"/>
    <w:rsid w:val="0078681C"/>
    <w:rsid w:val="00790F85"/>
    <w:rsid w:val="007925C4"/>
    <w:rsid w:val="00792E9C"/>
    <w:rsid w:val="00793194"/>
    <w:rsid w:val="007932E8"/>
    <w:rsid w:val="007947E8"/>
    <w:rsid w:val="007956FC"/>
    <w:rsid w:val="00796E29"/>
    <w:rsid w:val="00796F2C"/>
    <w:rsid w:val="007A1155"/>
    <w:rsid w:val="007A11D6"/>
    <w:rsid w:val="007A29E6"/>
    <w:rsid w:val="007A2B63"/>
    <w:rsid w:val="007A32A1"/>
    <w:rsid w:val="007A5060"/>
    <w:rsid w:val="007A7B32"/>
    <w:rsid w:val="007A7CAA"/>
    <w:rsid w:val="007B3122"/>
    <w:rsid w:val="007B3DE8"/>
    <w:rsid w:val="007B5013"/>
    <w:rsid w:val="007B54B3"/>
    <w:rsid w:val="007B5CF0"/>
    <w:rsid w:val="007B5D9D"/>
    <w:rsid w:val="007B64F0"/>
    <w:rsid w:val="007B6E37"/>
    <w:rsid w:val="007C06D6"/>
    <w:rsid w:val="007C0CDB"/>
    <w:rsid w:val="007C1606"/>
    <w:rsid w:val="007C1BE3"/>
    <w:rsid w:val="007C2472"/>
    <w:rsid w:val="007C2D5F"/>
    <w:rsid w:val="007C3079"/>
    <w:rsid w:val="007C5568"/>
    <w:rsid w:val="007C69F1"/>
    <w:rsid w:val="007C6D17"/>
    <w:rsid w:val="007C78E9"/>
    <w:rsid w:val="007D041F"/>
    <w:rsid w:val="007D0623"/>
    <w:rsid w:val="007D12A1"/>
    <w:rsid w:val="007D1594"/>
    <w:rsid w:val="007D171F"/>
    <w:rsid w:val="007D1B9B"/>
    <w:rsid w:val="007D1F10"/>
    <w:rsid w:val="007D249B"/>
    <w:rsid w:val="007D2D5A"/>
    <w:rsid w:val="007D473E"/>
    <w:rsid w:val="007D4F67"/>
    <w:rsid w:val="007D7464"/>
    <w:rsid w:val="007D7B8D"/>
    <w:rsid w:val="007E0875"/>
    <w:rsid w:val="007E0DC9"/>
    <w:rsid w:val="007E418A"/>
    <w:rsid w:val="007E4297"/>
    <w:rsid w:val="007E4AC8"/>
    <w:rsid w:val="007E4C90"/>
    <w:rsid w:val="007E5A2B"/>
    <w:rsid w:val="007E6A2A"/>
    <w:rsid w:val="007E6B89"/>
    <w:rsid w:val="007E73CA"/>
    <w:rsid w:val="007E74D3"/>
    <w:rsid w:val="007E7580"/>
    <w:rsid w:val="007E79E0"/>
    <w:rsid w:val="007F029A"/>
    <w:rsid w:val="007F217B"/>
    <w:rsid w:val="007F4767"/>
    <w:rsid w:val="007F4BBA"/>
    <w:rsid w:val="007F553B"/>
    <w:rsid w:val="007F6A59"/>
    <w:rsid w:val="007F7CA3"/>
    <w:rsid w:val="00800A75"/>
    <w:rsid w:val="00802308"/>
    <w:rsid w:val="00802360"/>
    <w:rsid w:val="00802480"/>
    <w:rsid w:val="00802C4A"/>
    <w:rsid w:val="00805AFC"/>
    <w:rsid w:val="0080622C"/>
    <w:rsid w:val="00806A0E"/>
    <w:rsid w:val="00807DA1"/>
    <w:rsid w:val="00810651"/>
    <w:rsid w:val="0081075C"/>
    <w:rsid w:val="00810920"/>
    <w:rsid w:val="00813925"/>
    <w:rsid w:val="00814EBA"/>
    <w:rsid w:val="008166E7"/>
    <w:rsid w:val="008201B3"/>
    <w:rsid w:val="0082041A"/>
    <w:rsid w:val="00820B18"/>
    <w:rsid w:val="00820D1B"/>
    <w:rsid w:val="00820E14"/>
    <w:rsid w:val="008210D0"/>
    <w:rsid w:val="008217DA"/>
    <w:rsid w:val="00821A78"/>
    <w:rsid w:val="00821C09"/>
    <w:rsid w:val="00824AFC"/>
    <w:rsid w:val="00824DBC"/>
    <w:rsid w:val="00824DDB"/>
    <w:rsid w:val="00826479"/>
    <w:rsid w:val="00827564"/>
    <w:rsid w:val="008306DD"/>
    <w:rsid w:val="00832F5A"/>
    <w:rsid w:val="008345D4"/>
    <w:rsid w:val="00834871"/>
    <w:rsid w:val="0083509B"/>
    <w:rsid w:val="00835E65"/>
    <w:rsid w:val="00835FF3"/>
    <w:rsid w:val="00836356"/>
    <w:rsid w:val="00837150"/>
    <w:rsid w:val="008410D8"/>
    <w:rsid w:val="00842BF7"/>
    <w:rsid w:val="00844C70"/>
    <w:rsid w:val="00844EBE"/>
    <w:rsid w:val="00845DEC"/>
    <w:rsid w:val="0084621D"/>
    <w:rsid w:val="008462AA"/>
    <w:rsid w:val="0084680D"/>
    <w:rsid w:val="00847441"/>
    <w:rsid w:val="008501A4"/>
    <w:rsid w:val="00850AEB"/>
    <w:rsid w:val="00851819"/>
    <w:rsid w:val="008522D0"/>
    <w:rsid w:val="00852C21"/>
    <w:rsid w:val="00853393"/>
    <w:rsid w:val="00854487"/>
    <w:rsid w:val="00854C61"/>
    <w:rsid w:val="00854C64"/>
    <w:rsid w:val="00855E41"/>
    <w:rsid w:val="00856903"/>
    <w:rsid w:val="00856CC2"/>
    <w:rsid w:val="00861545"/>
    <w:rsid w:val="008616A7"/>
    <w:rsid w:val="0086407F"/>
    <w:rsid w:val="00865BD7"/>
    <w:rsid w:val="00865D47"/>
    <w:rsid w:val="008668B6"/>
    <w:rsid w:val="0087096E"/>
    <w:rsid w:val="00870F65"/>
    <w:rsid w:val="008736AC"/>
    <w:rsid w:val="00873ADE"/>
    <w:rsid w:val="0087719C"/>
    <w:rsid w:val="00877A2F"/>
    <w:rsid w:val="00877A8B"/>
    <w:rsid w:val="00877C6D"/>
    <w:rsid w:val="00880097"/>
    <w:rsid w:val="0088014D"/>
    <w:rsid w:val="00881319"/>
    <w:rsid w:val="008824D1"/>
    <w:rsid w:val="00882FB9"/>
    <w:rsid w:val="0088320F"/>
    <w:rsid w:val="008848A6"/>
    <w:rsid w:val="00887C05"/>
    <w:rsid w:val="00887F71"/>
    <w:rsid w:val="008901F2"/>
    <w:rsid w:val="0089169D"/>
    <w:rsid w:val="008938BA"/>
    <w:rsid w:val="00893D82"/>
    <w:rsid w:val="00893EAB"/>
    <w:rsid w:val="0089443D"/>
    <w:rsid w:val="0089623A"/>
    <w:rsid w:val="00897E24"/>
    <w:rsid w:val="008A0004"/>
    <w:rsid w:val="008A163C"/>
    <w:rsid w:val="008A3133"/>
    <w:rsid w:val="008A3369"/>
    <w:rsid w:val="008A357A"/>
    <w:rsid w:val="008A4341"/>
    <w:rsid w:val="008A55FF"/>
    <w:rsid w:val="008A56B4"/>
    <w:rsid w:val="008A621B"/>
    <w:rsid w:val="008A72E1"/>
    <w:rsid w:val="008A75CC"/>
    <w:rsid w:val="008A79C2"/>
    <w:rsid w:val="008B008E"/>
    <w:rsid w:val="008B0D44"/>
    <w:rsid w:val="008B100D"/>
    <w:rsid w:val="008B1471"/>
    <w:rsid w:val="008B2089"/>
    <w:rsid w:val="008B3A7D"/>
    <w:rsid w:val="008B3F02"/>
    <w:rsid w:val="008B5370"/>
    <w:rsid w:val="008B5AA1"/>
    <w:rsid w:val="008B6C6C"/>
    <w:rsid w:val="008B6E2E"/>
    <w:rsid w:val="008B7F95"/>
    <w:rsid w:val="008C014F"/>
    <w:rsid w:val="008C020B"/>
    <w:rsid w:val="008C1096"/>
    <w:rsid w:val="008C198C"/>
    <w:rsid w:val="008C300B"/>
    <w:rsid w:val="008C311B"/>
    <w:rsid w:val="008C3D30"/>
    <w:rsid w:val="008C4678"/>
    <w:rsid w:val="008C48FF"/>
    <w:rsid w:val="008C5C64"/>
    <w:rsid w:val="008C7138"/>
    <w:rsid w:val="008D0AB8"/>
    <w:rsid w:val="008D0D10"/>
    <w:rsid w:val="008D137C"/>
    <w:rsid w:val="008D37E2"/>
    <w:rsid w:val="008D3D99"/>
    <w:rsid w:val="008D53DB"/>
    <w:rsid w:val="008D5945"/>
    <w:rsid w:val="008D5DB4"/>
    <w:rsid w:val="008D768B"/>
    <w:rsid w:val="008E0B3F"/>
    <w:rsid w:val="008E0D40"/>
    <w:rsid w:val="008E13E2"/>
    <w:rsid w:val="008E1516"/>
    <w:rsid w:val="008E1A9F"/>
    <w:rsid w:val="008E2B5B"/>
    <w:rsid w:val="008E2C32"/>
    <w:rsid w:val="008E33AA"/>
    <w:rsid w:val="008E34A3"/>
    <w:rsid w:val="008E41D4"/>
    <w:rsid w:val="008E445A"/>
    <w:rsid w:val="008E49AB"/>
    <w:rsid w:val="008E5768"/>
    <w:rsid w:val="008E6417"/>
    <w:rsid w:val="008E6A99"/>
    <w:rsid w:val="008E708F"/>
    <w:rsid w:val="008E7430"/>
    <w:rsid w:val="008E743D"/>
    <w:rsid w:val="008F0B0E"/>
    <w:rsid w:val="008F1093"/>
    <w:rsid w:val="008F3CC6"/>
    <w:rsid w:val="008F59E1"/>
    <w:rsid w:val="008F6352"/>
    <w:rsid w:val="008F6CDC"/>
    <w:rsid w:val="008F6E93"/>
    <w:rsid w:val="008F7F8F"/>
    <w:rsid w:val="00900DF8"/>
    <w:rsid w:val="00902E43"/>
    <w:rsid w:val="00903215"/>
    <w:rsid w:val="009035B8"/>
    <w:rsid w:val="00903865"/>
    <w:rsid w:val="00903DBF"/>
    <w:rsid w:val="00904762"/>
    <w:rsid w:val="00904D98"/>
    <w:rsid w:val="0090538A"/>
    <w:rsid w:val="00905652"/>
    <w:rsid w:val="00906145"/>
    <w:rsid w:val="00906212"/>
    <w:rsid w:val="00906300"/>
    <w:rsid w:val="009065DF"/>
    <w:rsid w:val="00907DB6"/>
    <w:rsid w:val="0091112C"/>
    <w:rsid w:val="00911C8B"/>
    <w:rsid w:val="00913068"/>
    <w:rsid w:val="009142CC"/>
    <w:rsid w:val="009142EA"/>
    <w:rsid w:val="009150FB"/>
    <w:rsid w:val="0091638C"/>
    <w:rsid w:val="009166AE"/>
    <w:rsid w:val="00916924"/>
    <w:rsid w:val="00920E2D"/>
    <w:rsid w:val="00921A67"/>
    <w:rsid w:val="00924000"/>
    <w:rsid w:val="009245D4"/>
    <w:rsid w:val="0092510A"/>
    <w:rsid w:val="00926072"/>
    <w:rsid w:val="00926D45"/>
    <w:rsid w:val="009314F6"/>
    <w:rsid w:val="009329CE"/>
    <w:rsid w:val="00933248"/>
    <w:rsid w:val="00933CDD"/>
    <w:rsid w:val="00934C76"/>
    <w:rsid w:val="00934E3F"/>
    <w:rsid w:val="009357B4"/>
    <w:rsid w:val="009367EA"/>
    <w:rsid w:val="009371E8"/>
    <w:rsid w:val="00937668"/>
    <w:rsid w:val="00937AC1"/>
    <w:rsid w:val="0094026F"/>
    <w:rsid w:val="00940704"/>
    <w:rsid w:val="009414E2"/>
    <w:rsid w:val="00942D5B"/>
    <w:rsid w:val="009440C8"/>
    <w:rsid w:val="009460BE"/>
    <w:rsid w:val="0094715F"/>
    <w:rsid w:val="0094724C"/>
    <w:rsid w:val="00947F32"/>
    <w:rsid w:val="00950A08"/>
    <w:rsid w:val="0095131B"/>
    <w:rsid w:val="0095163B"/>
    <w:rsid w:val="00953B3C"/>
    <w:rsid w:val="0095432E"/>
    <w:rsid w:val="0095439C"/>
    <w:rsid w:val="00954DEE"/>
    <w:rsid w:val="009558B4"/>
    <w:rsid w:val="00955AE4"/>
    <w:rsid w:val="0095685D"/>
    <w:rsid w:val="00956F97"/>
    <w:rsid w:val="009609AC"/>
    <w:rsid w:val="00960FD1"/>
    <w:rsid w:val="0096112A"/>
    <w:rsid w:val="00962776"/>
    <w:rsid w:val="00963B48"/>
    <w:rsid w:val="00963E33"/>
    <w:rsid w:val="00964B11"/>
    <w:rsid w:val="00964D47"/>
    <w:rsid w:val="00964EDF"/>
    <w:rsid w:val="00965231"/>
    <w:rsid w:val="00970DC0"/>
    <w:rsid w:val="00970E9A"/>
    <w:rsid w:val="0097414B"/>
    <w:rsid w:val="0097416C"/>
    <w:rsid w:val="00974435"/>
    <w:rsid w:val="00975370"/>
    <w:rsid w:val="00975C41"/>
    <w:rsid w:val="009760FE"/>
    <w:rsid w:val="00980684"/>
    <w:rsid w:val="00980990"/>
    <w:rsid w:val="009814B6"/>
    <w:rsid w:val="009814FF"/>
    <w:rsid w:val="00981869"/>
    <w:rsid w:val="00981C20"/>
    <w:rsid w:val="00982A7E"/>
    <w:rsid w:val="009833B2"/>
    <w:rsid w:val="00983B0C"/>
    <w:rsid w:val="00986DB2"/>
    <w:rsid w:val="009904E4"/>
    <w:rsid w:val="00990661"/>
    <w:rsid w:val="00991084"/>
    <w:rsid w:val="00992BE8"/>
    <w:rsid w:val="0099303C"/>
    <w:rsid w:val="00993581"/>
    <w:rsid w:val="00993C5E"/>
    <w:rsid w:val="00994A85"/>
    <w:rsid w:val="00994E49"/>
    <w:rsid w:val="009961B9"/>
    <w:rsid w:val="009A1033"/>
    <w:rsid w:val="009A1E3E"/>
    <w:rsid w:val="009A5B48"/>
    <w:rsid w:val="009A5C95"/>
    <w:rsid w:val="009A7EEF"/>
    <w:rsid w:val="009B0D23"/>
    <w:rsid w:val="009B139A"/>
    <w:rsid w:val="009B156B"/>
    <w:rsid w:val="009B280D"/>
    <w:rsid w:val="009B2939"/>
    <w:rsid w:val="009B366A"/>
    <w:rsid w:val="009B518E"/>
    <w:rsid w:val="009B6CC3"/>
    <w:rsid w:val="009B7ADE"/>
    <w:rsid w:val="009C093B"/>
    <w:rsid w:val="009C0AF8"/>
    <w:rsid w:val="009C4D25"/>
    <w:rsid w:val="009C50C8"/>
    <w:rsid w:val="009C5E81"/>
    <w:rsid w:val="009C66A9"/>
    <w:rsid w:val="009C68EB"/>
    <w:rsid w:val="009C7D4A"/>
    <w:rsid w:val="009D02C1"/>
    <w:rsid w:val="009D1647"/>
    <w:rsid w:val="009D1990"/>
    <w:rsid w:val="009D2381"/>
    <w:rsid w:val="009D2979"/>
    <w:rsid w:val="009D2D8B"/>
    <w:rsid w:val="009D4748"/>
    <w:rsid w:val="009D4893"/>
    <w:rsid w:val="009D6B33"/>
    <w:rsid w:val="009E092B"/>
    <w:rsid w:val="009E1AC9"/>
    <w:rsid w:val="009E28DF"/>
    <w:rsid w:val="009E44CF"/>
    <w:rsid w:val="009E466A"/>
    <w:rsid w:val="009E604A"/>
    <w:rsid w:val="009E6976"/>
    <w:rsid w:val="009E7209"/>
    <w:rsid w:val="009F02BE"/>
    <w:rsid w:val="009F07E8"/>
    <w:rsid w:val="009F1F05"/>
    <w:rsid w:val="009F234D"/>
    <w:rsid w:val="009F23D7"/>
    <w:rsid w:val="009F2E77"/>
    <w:rsid w:val="009F59B8"/>
    <w:rsid w:val="00A004D2"/>
    <w:rsid w:val="00A00640"/>
    <w:rsid w:val="00A01095"/>
    <w:rsid w:val="00A012E8"/>
    <w:rsid w:val="00A01401"/>
    <w:rsid w:val="00A0194D"/>
    <w:rsid w:val="00A03384"/>
    <w:rsid w:val="00A040E6"/>
    <w:rsid w:val="00A051CC"/>
    <w:rsid w:val="00A07703"/>
    <w:rsid w:val="00A10783"/>
    <w:rsid w:val="00A1213D"/>
    <w:rsid w:val="00A12F7B"/>
    <w:rsid w:val="00A133DA"/>
    <w:rsid w:val="00A13BED"/>
    <w:rsid w:val="00A15C23"/>
    <w:rsid w:val="00A15D60"/>
    <w:rsid w:val="00A16880"/>
    <w:rsid w:val="00A175F8"/>
    <w:rsid w:val="00A17B65"/>
    <w:rsid w:val="00A2070C"/>
    <w:rsid w:val="00A21E33"/>
    <w:rsid w:val="00A22593"/>
    <w:rsid w:val="00A22CD9"/>
    <w:rsid w:val="00A2316F"/>
    <w:rsid w:val="00A23271"/>
    <w:rsid w:val="00A23F2C"/>
    <w:rsid w:val="00A25442"/>
    <w:rsid w:val="00A27200"/>
    <w:rsid w:val="00A27980"/>
    <w:rsid w:val="00A30293"/>
    <w:rsid w:val="00A30313"/>
    <w:rsid w:val="00A315DF"/>
    <w:rsid w:val="00A317D7"/>
    <w:rsid w:val="00A324BB"/>
    <w:rsid w:val="00A3350D"/>
    <w:rsid w:val="00A3440F"/>
    <w:rsid w:val="00A3458D"/>
    <w:rsid w:val="00A353BF"/>
    <w:rsid w:val="00A364D1"/>
    <w:rsid w:val="00A36641"/>
    <w:rsid w:val="00A37176"/>
    <w:rsid w:val="00A37A76"/>
    <w:rsid w:val="00A37F29"/>
    <w:rsid w:val="00A406B0"/>
    <w:rsid w:val="00A41419"/>
    <w:rsid w:val="00A45168"/>
    <w:rsid w:val="00A45440"/>
    <w:rsid w:val="00A471AC"/>
    <w:rsid w:val="00A504FD"/>
    <w:rsid w:val="00A508B7"/>
    <w:rsid w:val="00A518E8"/>
    <w:rsid w:val="00A52516"/>
    <w:rsid w:val="00A5308F"/>
    <w:rsid w:val="00A549DA"/>
    <w:rsid w:val="00A5593C"/>
    <w:rsid w:val="00A55AD4"/>
    <w:rsid w:val="00A56001"/>
    <w:rsid w:val="00A56491"/>
    <w:rsid w:val="00A569E8"/>
    <w:rsid w:val="00A57167"/>
    <w:rsid w:val="00A57C46"/>
    <w:rsid w:val="00A60C0A"/>
    <w:rsid w:val="00A620D2"/>
    <w:rsid w:val="00A62B99"/>
    <w:rsid w:val="00A63C70"/>
    <w:rsid w:val="00A64E8A"/>
    <w:rsid w:val="00A65DF5"/>
    <w:rsid w:val="00A67D21"/>
    <w:rsid w:val="00A7233B"/>
    <w:rsid w:val="00A731F5"/>
    <w:rsid w:val="00A73509"/>
    <w:rsid w:val="00A75AA1"/>
    <w:rsid w:val="00A76764"/>
    <w:rsid w:val="00A76A11"/>
    <w:rsid w:val="00A76C2B"/>
    <w:rsid w:val="00A76FEA"/>
    <w:rsid w:val="00A77D9F"/>
    <w:rsid w:val="00A80546"/>
    <w:rsid w:val="00A807D6"/>
    <w:rsid w:val="00A80A61"/>
    <w:rsid w:val="00A8201D"/>
    <w:rsid w:val="00A82270"/>
    <w:rsid w:val="00A83E79"/>
    <w:rsid w:val="00A85803"/>
    <w:rsid w:val="00A85DD7"/>
    <w:rsid w:val="00A86703"/>
    <w:rsid w:val="00A926E6"/>
    <w:rsid w:val="00A92C34"/>
    <w:rsid w:val="00A93541"/>
    <w:rsid w:val="00A9387D"/>
    <w:rsid w:val="00A93FA7"/>
    <w:rsid w:val="00A9517C"/>
    <w:rsid w:val="00A96E18"/>
    <w:rsid w:val="00A97EC8"/>
    <w:rsid w:val="00AA0239"/>
    <w:rsid w:val="00AA0499"/>
    <w:rsid w:val="00AA0D49"/>
    <w:rsid w:val="00AA1B85"/>
    <w:rsid w:val="00AA1D05"/>
    <w:rsid w:val="00AA38A0"/>
    <w:rsid w:val="00AA3A2B"/>
    <w:rsid w:val="00AA3D5D"/>
    <w:rsid w:val="00AA51E7"/>
    <w:rsid w:val="00AA64C9"/>
    <w:rsid w:val="00AA6807"/>
    <w:rsid w:val="00AA69A8"/>
    <w:rsid w:val="00AA709B"/>
    <w:rsid w:val="00AB287E"/>
    <w:rsid w:val="00AB365F"/>
    <w:rsid w:val="00AB4A6F"/>
    <w:rsid w:val="00AB5B02"/>
    <w:rsid w:val="00AB73B8"/>
    <w:rsid w:val="00AB7F31"/>
    <w:rsid w:val="00AC0693"/>
    <w:rsid w:val="00AC25BE"/>
    <w:rsid w:val="00AC26DD"/>
    <w:rsid w:val="00AC2EB3"/>
    <w:rsid w:val="00AC324A"/>
    <w:rsid w:val="00AC6027"/>
    <w:rsid w:val="00AC7740"/>
    <w:rsid w:val="00AD0731"/>
    <w:rsid w:val="00AD0A8B"/>
    <w:rsid w:val="00AD4AB8"/>
    <w:rsid w:val="00AD5153"/>
    <w:rsid w:val="00AD5BD9"/>
    <w:rsid w:val="00AD68F7"/>
    <w:rsid w:val="00AD6CF9"/>
    <w:rsid w:val="00AD7A5A"/>
    <w:rsid w:val="00AE1788"/>
    <w:rsid w:val="00AE1869"/>
    <w:rsid w:val="00AE1C85"/>
    <w:rsid w:val="00AE4481"/>
    <w:rsid w:val="00AE4D6D"/>
    <w:rsid w:val="00AE5256"/>
    <w:rsid w:val="00AE5E45"/>
    <w:rsid w:val="00AE5EE2"/>
    <w:rsid w:val="00AE6019"/>
    <w:rsid w:val="00AE73EB"/>
    <w:rsid w:val="00AF283E"/>
    <w:rsid w:val="00AF331F"/>
    <w:rsid w:val="00AF3F34"/>
    <w:rsid w:val="00AF5BAC"/>
    <w:rsid w:val="00AF643E"/>
    <w:rsid w:val="00B0041A"/>
    <w:rsid w:val="00B01887"/>
    <w:rsid w:val="00B02D7E"/>
    <w:rsid w:val="00B0381E"/>
    <w:rsid w:val="00B04BA2"/>
    <w:rsid w:val="00B06EBD"/>
    <w:rsid w:val="00B119B8"/>
    <w:rsid w:val="00B11AC6"/>
    <w:rsid w:val="00B12F5F"/>
    <w:rsid w:val="00B135F4"/>
    <w:rsid w:val="00B14003"/>
    <w:rsid w:val="00B14075"/>
    <w:rsid w:val="00B1476C"/>
    <w:rsid w:val="00B15352"/>
    <w:rsid w:val="00B212D3"/>
    <w:rsid w:val="00B21624"/>
    <w:rsid w:val="00B2169D"/>
    <w:rsid w:val="00B21C93"/>
    <w:rsid w:val="00B24557"/>
    <w:rsid w:val="00B2562C"/>
    <w:rsid w:val="00B2610E"/>
    <w:rsid w:val="00B2750D"/>
    <w:rsid w:val="00B30796"/>
    <w:rsid w:val="00B30AEF"/>
    <w:rsid w:val="00B31AB7"/>
    <w:rsid w:val="00B4028B"/>
    <w:rsid w:val="00B414EF"/>
    <w:rsid w:val="00B41B98"/>
    <w:rsid w:val="00B41DDA"/>
    <w:rsid w:val="00B436F0"/>
    <w:rsid w:val="00B437C6"/>
    <w:rsid w:val="00B43968"/>
    <w:rsid w:val="00B440FD"/>
    <w:rsid w:val="00B44A20"/>
    <w:rsid w:val="00B45B5D"/>
    <w:rsid w:val="00B45EDE"/>
    <w:rsid w:val="00B4630F"/>
    <w:rsid w:val="00B4714B"/>
    <w:rsid w:val="00B47963"/>
    <w:rsid w:val="00B47C88"/>
    <w:rsid w:val="00B50204"/>
    <w:rsid w:val="00B52968"/>
    <w:rsid w:val="00B532EE"/>
    <w:rsid w:val="00B56AA0"/>
    <w:rsid w:val="00B579B0"/>
    <w:rsid w:val="00B60505"/>
    <w:rsid w:val="00B61A54"/>
    <w:rsid w:val="00B61DDD"/>
    <w:rsid w:val="00B6213B"/>
    <w:rsid w:val="00B63769"/>
    <w:rsid w:val="00B6486C"/>
    <w:rsid w:val="00B649D3"/>
    <w:rsid w:val="00B651E6"/>
    <w:rsid w:val="00B6525B"/>
    <w:rsid w:val="00B719BD"/>
    <w:rsid w:val="00B71DCA"/>
    <w:rsid w:val="00B71E7B"/>
    <w:rsid w:val="00B75B77"/>
    <w:rsid w:val="00B75BB6"/>
    <w:rsid w:val="00B76927"/>
    <w:rsid w:val="00B76F94"/>
    <w:rsid w:val="00B77EA9"/>
    <w:rsid w:val="00B80182"/>
    <w:rsid w:val="00B80759"/>
    <w:rsid w:val="00B847A6"/>
    <w:rsid w:val="00B84860"/>
    <w:rsid w:val="00B8502D"/>
    <w:rsid w:val="00B8571B"/>
    <w:rsid w:val="00B85CF5"/>
    <w:rsid w:val="00B8688B"/>
    <w:rsid w:val="00B917AC"/>
    <w:rsid w:val="00B959B5"/>
    <w:rsid w:val="00B96FDD"/>
    <w:rsid w:val="00B975A7"/>
    <w:rsid w:val="00BA0976"/>
    <w:rsid w:val="00BA0D14"/>
    <w:rsid w:val="00BA1B42"/>
    <w:rsid w:val="00BA1FC8"/>
    <w:rsid w:val="00BA2B0B"/>
    <w:rsid w:val="00BA2CAA"/>
    <w:rsid w:val="00BA3E70"/>
    <w:rsid w:val="00BA4842"/>
    <w:rsid w:val="00BA4BCA"/>
    <w:rsid w:val="00BA4D86"/>
    <w:rsid w:val="00BA509C"/>
    <w:rsid w:val="00BA53DC"/>
    <w:rsid w:val="00BA6046"/>
    <w:rsid w:val="00BA60FB"/>
    <w:rsid w:val="00BA745C"/>
    <w:rsid w:val="00BA7BB5"/>
    <w:rsid w:val="00BB0846"/>
    <w:rsid w:val="00BB3B17"/>
    <w:rsid w:val="00BB4FB3"/>
    <w:rsid w:val="00BB6088"/>
    <w:rsid w:val="00BC2B09"/>
    <w:rsid w:val="00BC2F06"/>
    <w:rsid w:val="00BC50DC"/>
    <w:rsid w:val="00BC5161"/>
    <w:rsid w:val="00BC5C57"/>
    <w:rsid w:val="00BC7355"/>
    <w:rsid w:val="00BD0807"/>
    <w:rsid w:val="00BD0D01"/>
    <w:rsid w:val="00BD1D0B"/>
    <w:rsid w:val="00BD2F9F"/>
    <w:rsid w:val="00BD3424"/>
    <w:rsid w:val="00BD34D8"/>
    <w:rsid w:val="00BD4B6E"/>
    <w:rsid w:val="00BD5219"/>
    <w:rsid w:val="00BD5C0A"/>
    <w:rsid w:val="00BD5D84"/>
    <w:rsid w:val="00BD5DA5"/>
    <w:rsid w:val="00BD6A37"/>
    <w:rsid w:val="00BD6C9B"/>
    <w:rsid w:val="00BD709B"/>
    <w:rsid w:val="00BE112A"/>
    <w:rsid w:val="00BE112F"/>
    <w:rsid w:val="00BE27C9"/>
    <w:rsid w:val="00BE2A77"/>
    <w:rsid w:val="00BE2C6A"/>
    <w:rsid w:val="00BE3A2F"/>
    <w:rsid w:val="00BE462B"/>
    <w:rsid w:val="00BE479A"/>
    <w:rsid w:val="00BE547D"/>
    <w:rsid w:val="00BE6061"/>
    <w:rsid w:val="00BE706C"/>
    <w:rsid w:val="00BE7591"/>
    <w:rsid w:val="00BE7B00"/>
    <w:rsid w:val="00BF07DF"/>
    <w:rsid w:val="00BF1445"/>
    <w:rsid w:val="00BF1C8A"/>
    <w:rsid w:val="00BF20CB"/>
    <w:rsid w:val="00BF20F4"/>
    <w:rsid w:val="00BF260A"/>
    <w:rsid w:val="00BF27E3"/>
    <w:rsid w:val="00BF287E"/>
    <w:rsid w:val="00BF358A"/>
    <w:rsid w:val="00BF4B0E"/>
    <w:rsid w:val="00BF5005"/>
    <w:rsid w:val="00BF5C80"/>
    <w:rsid w:val="00BF6B75"/>
    <w:rsid w:val="00BF6E7A"/>
    <w:rsid w:val="00C000E8"/>
    <w:rsid w:val="00C00BC5"/>
    <w:rsid w:val="00C01120"/>
    <w:rsid w:val="00C014A2"/>
    <w:rsid w:val="00C02806"/>
    <w:rsid w:val="00C02CC5"/>
    <w:rsid w:val="00C02E8C"/>
    <w:rsid w:val="00C049D5"/>
    <w:rsid w:val="00C05478"/>
    <w:rsid w:val="00C0685A"/>
    <w:rsid w:val="00C069FB"/>
    <w:rsid w:val="00C06ECD"/>
    <w:rsid w:val="00C070B1"/>
    <w:rsid w:val="00C10205"/>
    <w:rsid w:val="00C10C69"/>
    <w:rsid w:val="00C1193E"/>
    <w:rsid w:val="00C11A92"/>
    <w:rsid w:val="00C12507"/>
    <w:rsid w:val="00C12A2B"/>
    <w:rsid w:val="00C12D47"/>
    <w:rsid w:val="00C13763"/>
    <w:rsid w:val="00C13955"/>
    <w:rsid w:val="00C15A63"/>
    <w:rsid w:val="00C161A5"/>
    <w:rsid w:val="00C16C84"/>
    <w:rsid w:val="00C17309"/>
    <w:rsid w:val="00C1748A"/>
    <w:rsid w:val="00C208F9"/>
    <w:rsid w:val="00C21F05"/>
    <w:rsid w:val="00C21FFA"/>
    <w:rsid w:val="00C23A32"/>
    <w:rsid w:val="00C2457B"/>
    <w:rsid w:val="00C2495B"/>
    <w:rsid w:val="00C24BB0"/>
    <w:rsid w:val="00C25021"/>
    <w:rsid w:val="00C26218"/>
    <w:rsid w:val="00C26A96"/>
    <w:rsid w:val="00C274B3"/>
    <w:rsid w:val="00C31271"/>
    <w:rsid w:val="00C31FEF"/>
    <w:rsid w:val="00C32C9D"/>
    <w:rsid w:val="00C33E16"/>
    <w:rsid w:val="00C348DD"/>
    <w:rsid w:val="00C34C5B"/>
    <w:rsid w:val="00C34E7A"/>
    <w:rsid w:val="00C36147"/>
    <w:rsid w:val="00C3673B"/>
    <w:rsid w:val="00C37052"/>
    <w:rsid w:val="00C37257"/>
    <w:rsid w:val="00C37570"/>
    <w:rsid w:val="00C37F00"/>
    <w:rsid w:val="00C4006B"/>
    <w:rsid w:val="00C4085B"/>
    <w:rsid w:val="00C425F7"/>
    <w:rsid w:val="00C430D2"/>
    <w:rsid w:val="00C439F4"/>
    <w:rsid w:val="00C43A9D"/>
    <w:rsid w:val="00C44C55"/>
    <w:rsid w:val="00C44FDE"/>
    <w:rsid w:val="00C45A01"/>
    <w:rsid w:val="00C5064E"/>
    <w:rsid w:val="00C50C7A"/>
    <w:rsid w:val="00C5110E"/>
    <w:rsid w:val="00C54753"/>
    <w:rsid w:val="00C5724C"/>
    <w:rsid w:val="00C601F2"/>
    <w:rsid w:val="00C60A5A"/>
    <w:rsid w:val="00C63E86"/>
    <w:rsid w:val="00C647A9"/>
    <w:rsid w:val="00C64FC0"/>
    <w:rsid w:val="00C6571A"/>
    <w:rsid w:val="00C6727C"/>
    <w:rsid w:val="00C678A6"/>
    <w:rsid w:val="00C67F21"/>
    <w:rsid w:val="00C70AD0"/>
    <w:rsid w:val="00C72531"/>
    <w:rsid w:val="00C73161"/>
    <w:rsid w:val="00C75819"/>
    <w:rsid w:val="00C77AE4"/>
    <w:rsid w:val="00C77F14"/>
    <w:rsid w:val="00C8043C"/>
    <w:rsid w:val="00C8136A"/>
    <w:rsid w:val="00C81AE3"/>
    <w:rsid w:val="00C81F9C"/>
    <w:rsid w:val="00C82422"/>
    <w:rsid w:val="00C8321D"/>
    <w:rsid w:val="00C834D2"/>
    <w:rsid w:val="00C83BC6"/>
    <w:rsid w:val="00C83D8D"/>
    <w:rsid w:val="00C84626"/>
    <w:rsid w:val="00C846D2"/>
    <w:rsid w:val="00C84715"/>
    <w:rsid w:val="00C86398"/>
    <w:rsid w:val="00C86945"/>
    <w:rsid w:val="00C871BB"/>
    <w:rsid w:val="00C87541"/>
    <w:rsid w:val="00C878FE"/>
    <w:rsid w:val="00C907C0"/>
    <w:rsid w:val="00C90CE8"/>
    <w:rsid w:val="00C90F08"/>
    <w:rsid w:val="00C90F72"/>
    <w:rsid w:val="00C91366"/>
    <w:rsid w:val="00C917F2"/>
    <w:rsid w:val="00C93F8C"/>
    <w:rsid w:val="00C94436"/>
    <w:rsid w:val="00C95746"/>
    <w:rsid w:val="00C95911"/>
    <w:rsid w:val="00C95EBB"/>
    <w:rsid w:val="00CA1ADB"/>
    <w:rsid w:val="00CA23A1"/>
    <w:rsid w:val="00CA3137"/>
    <w:rsid w:val="00CA34DE"/>
    <w:rsid w:val="00CA60E3"/>
    <w:rsid w:val="00CA760C"/>
    <w:rsid w:val="00CB0237"/>
    <w:rsid w:val="00CB026F"/>
    <w:rsid w:val="00CB13F8"/>
    <w:rsid w:val="00CB1BEE"/>
    <w:rsid w:val="00CB1C1F"/>
    <w:rsid w:val="00CB2227"/>
    <w:rsid w:val="00CB24DC"/>
    <w:rsid w:val="00CB4043"/>
    <w:rsid w:val="00CB4BDA"/>
    <w:rsid w:val="00CB5972"/>
    <w:rsid w:val="00CB6D01"/>
    <w:rsid w:val="00CB7744"/>
    <w:rsid w:val="00CC0EA4"/>
    <w:rsid w:val="00CC26AE"/>
    <w:rsid w:val="00CC3D7E"/>
    <w:rsid w:val="00CC4097"/>
    <w:rsid w:val="00CC4B8E"/>
    <w:rsid w:val="00CC5590"/>
    <w:rsid w:val="00CC5E72"/>
    <w:rsid w:val="00CC6CB8"/>
    <w:rsid w:val="00CC6DDA"/>
    <w:rsid w:val="00CC740F"/>
    <w:rsid w:val="00CC7B2E"/>
    <w:rsid w:val="00CD0787"/>
    <w:rsid w:val="00CD0B4F"/>
    <w:rsid w:val="00CD0BFF"/>
    <w:rsid w:val="00CD0CB8"/>
    <w:rsid w:val="00CD1F08"/>
    <w:rsid w:val="00CD226E"/>
    <w:rsid w:val="00CD250D"/>
    <w:rsid w:val="00CD34F4"/>
    <w:rsid w:val="00CD379E"/>
    <w:rsid w:val="00CD417A"/>
    <w:rsid w:val="00CD4237"/>
    <w:rsid w:val="00CD52AF"/>
    <w:rsid w:val="00CD64E5"/>
    <w:rsid w:val="00CD69A3"/>
    <w:rsid w:val="00CD6C42"/>
    <w:rsid w:val="00CE0923"/>
    <w:rsid w:val="00CE0C17"/>
    <w:rsid w:val="00CE222B"/>
    <w:rsid w:val="00CE2EDF"/>
    <w:rsid w:val="00CE3298"/>
    <w:rsid w:val="00CE3A95"/>
    <w:rsid w:val="00CE3C19"/>
    <w:rsid w:val="00CE3FE5"/>
    <w:rsid w:val="00CE4FD8"/>
    <w:rsid w:val="00CE61FD"/>
    <w:rsid w:val="00CE70F5"/>
    <w:rsid w:val="00CE7BB7"/>
    <w:rsid w:val="00CE7EB4"/>
    <w:rsid w:val="00CF0784"/>
    <w:rsid w:val="00CF098D"/>
    <w:rsid w:val="00CF0C79"/>
    <w:rsid w:val="00CF1B7B"/>
    <w:rsid w:val="00CF3169"/>
    <w:rsid w:val="00CF56B6"/>
    <w:rsid w:val="00CF74B7"/>
    <w:rsid w:val="00CF7BD7"/>
    <w:rsid w:val="00D001B7"/>
    <w:rsid w:val="00D005A9"/>
    <w:rsid w:val="00D006C3"/>
    <w:rsid w:val="00D00CA2"/>
    <w:rsid w:val="00D013BF"/>
    <w:rsid w:val="00D0165E"/>
    <w:rsid w:val="00D01883"/>
    <w:rsid w:val="00D0190C"/>
    <w:rsid w:val="00D0201C"/>
    <w:rsid w:val="00D0226D"/>
    <w:rsid w:val="00D02A45"/>
    <w:rsid w:val="00D02BA8"/>
    <w:rsid w:val="00D052EB"/>
    <w:rsid w:val="00D0598C"/>
    <w:rsid w:val="00D06508"/>
    <w:rsid w:val="00D066E7"/>
    <w:rsid w:val="00D0683E"/>
    <w:rsid w:val="00D06C44"/>
    <w:rsid w:val="00D10244"/>
    <w:rsid w:val="00D105BE"/>
    <w:rsid w:val="00D10738"/>
    <w:rsid w:val="00D107BC"/>
    <w:rsid w:val="00D12949"/>
    <w:rsid w:val="00D12DBA"/>
    <w:rsid w:val="00D136D8"/>
    <w:rsid w:val="00D14B43"/>
    <w:rsid w:val="00D159E2"/>
    <w:rsid w:val="00D209B4"/>
    <w:rsid w:val="00D215B0"/>
    <w:rsid w:val="00D22447"/>
    <w:rsid w:val="00D22C32"/>
    <w:rsid w:val="00D22D7C"/>
    <w:rsid w:val="00D23403"/>
    <w:rsid w:val="00D234A2"/>
    <w:rsid w:val="00D2508C"/>
    <w:rsid w:val="00D2601E"/>
    <w:rsid w:val="00D277AD"/>
    <w:rsid w:val="00D3168A"/>
    <w:rsid w:val="00D31A44"/>
    <w:rsid w:val="00D31A94"/>
    <w:rsid w:val="00D3346B"/>
    <w:rsid w:val="00D34303"/>
    <w:rsid w:val="00D34C1A"/>
    <w:rsid w:val="00D35B45"/>
    <w:rsid w:val="00D41F03"/>
    <w:rsid w:val="00D42B60"/>
    <w:rsid w:val="00D42F99"/>
    <w:rsid w:val="00D4391A"/>
    <w:rsid w:val="00D44C78"/>
    <w:rsid w:val="00D45C22"/>
    <w:rsid w:val="00D45C30"/>
    <w:rsid w:val="00D45EED"/>
    <w:rsid w:val="00D50A1E"/>
    <w:rsid w:val="00D52C76"/>
    <w:rsid w:val="00D539C2"/>
    <w:rsid w:val="00D53CC0"/>
    <w:rsid w:val="00D53CDC"/>
    <w:rsid w:val="00D55749"/>
    <w:rsid w:val="00D55BBA"/>
    <w:rsid w:val="00D56823"/>
    <w:rsid w:val="00D56D24"/>
    <w:rsid w:val="00D570C8"/>
    <w:rsid w:val="00D57673"/>
    <w:rsid w:val="00D612CA"/>
    <w:rsid w:val="00D61536"/>
    <w:rsid w:val="00D62EB3"/>
    <w:rsid w:val="00D63CB2"/>
    <w:rsid w:val="00D66138"/>
    <w:rsid w:val="00D677A9"/>
    <w:rsid w:val="00D679D5"/>
    <w:rsid w:val="00D730AF"/>
    <w:rsid w:val="00D73192"/>
    <w:rsid w:val="00D750CA"/>
    <w:rsid w:val="00D76631"/>
    <w:rsid w:val="00D76FAD"/>
    <w:rsid w:val="00D77257"/>
    <w:rsid w:val="00D774E8"/>
    <w:rsid w:val="00D80597"/>
    <w:rsid w:val="00D80722"/>
    <w:rsid w:val="00D8099E"/>
    <w:rsid w:val="00D80DEE"/>
    <w:rsid w:val="00D816F3"/>
    <w:rsid w:val="00D818C0"/>
    <w:rsid w:val="00D82674"/>
    <w:rsid w:val="00D82793"/>
    <w:rsid w:val="00D8342B"/>
    <w:rsid w:val="00D8373F"/>
    <w:rsid w:val="00D8385C"/>
    <w:rsid w:val="00D838AD"/>
    <w:rsid w:val="00D84FA3"/>
    <w:rsid w:val="00D853E3"/>
    <w:rsid w:val="00D8592D"/>
    <w:rsid w:val="00D85B5E"/>
    <w:rsid w:val="00D8637E"/>
    <w:rsid w:val="00D9083D"/>
    <w:rsid w:val="00D9260B"/>
    <w:rsid w:val="00D944AA"/>
    <w:rsid w:val="00D95610"/>
    <w:rsid w:val="00D97F62"/>
    <w:rsid w:val="00DA1EC8"/>
    <w:rsid w:val="00DA21EA"/>
    <w:rsid w:val="00DA25EE"/>
    <w:rsid w:val="00DA2985"/>
    <w:rsid w:val="00DA3275"/>
    <w:rsid w:val="00DA3D82"/>
    <w:rsid w:val="00DA4277"/>
    <w:rsid w:val="00DA56EC"/>
    <w:rsid w:val="00DB09BD"/>
    <w:rsid w:val="00DB13FA"/>
    <w:rsid w:val="00DB2494"/>
    <w:rsid w:val="00DB2B40"/>
    <w:rsid w:val="00DB3448"/>
    <w:rsid w:val="00DB54D4"/>
    <w:rsid w:val="00DB5AB2"/>
    <w:rsid w:val="00DB5FC5"/>
    <w:rsid w:val="00DB6DE4"/>
    <w:rsid w:val="00DB6F67"/>
    <w:rsid w:val="00DB7A74"/>
    <w:rsid w:val="00DC041D"/>
    <w:rsid w:val="00DC10A1"/>
    <w:rsid w:val="00DC2B65"/>
    <w:rsid w:val="00DC2CA8"/>
    <w:rsid w:val="00DC3161"/>
    <w:rsid w:val="00DC40CC"/>
    <w:rsid w:val="00DC4A1B"/>
    <w:rsid w:val="00DC5A06"/>
    <w:rsid w:val="00DC7240"/>
    <w:rsid w:val="00DD2566"/>
    <w:rsid w:val="00DD285D"/>
    <w:rsid w:val="00DD47CD"/>
    <w:rsid w:val="00DD4970"/>
    <w:rsid w:val="00DD5BAA"/>
    <w:rsid w:val="00DD71FB"/>
    <w:rsid w:val="00DD7AD2"/>
    <w:rsid w:val="00DE2D08"/>
    <w:rsid w:val="00DE4AF7"/>
    <w:rsid w:val="00DE4D4F"/>
    <w:rsid w:val="00DE5398"/>
    <w:rsid w:val="00DE6730"/>
    <w:rsid w:val="00DE6BD2"/>
    <w:rsid w:val="00DE7BCA"/>
    <w:rsid w:val="00DF26EC"/>
    <w:rsid w:val="00DF29DF"/>
    <w:rsid w:val="00DF2DDA"/>
    <w:rsid w:val="00DF35D9"/>
    <w:rsid w:val="00DF449D"/>
    <w:rsid w:val="00DF4D9F"/>
    <w:rsid w:val="00DF6EEC"/>
    <w:rsid w:val="00E0056F"/>
    <w:rsid w:val="00E00EDE"/>
    <w:rsid w:val="00E013BF"/>
    <w:rsid w:val="00E017B3"/>
    <w:rsid w:val="00E02361"/>
    <w:rsid w:val="00E0305B"/>
    <w:rsid w:val="00E034A3"/>
    <w:rsid w:val="00E04C59"/>
    <w:rsid w:val="00E05158"/>
    <w:rsid w:val="00E059CB"/>
    <w:rsid w:val="00E06022"/>
    <w:rsid w:val="00E06EE5"/>
    <w:rsid w:val="00E0781A"/>
    <w:rsid w:val="00E10F8C"/>
    <w:rsid w:val="00E11497"/>
    <w:rsid w:val="00E12875"/>
    <w:rsid w:val="00E17C7B"/>
    <w:rsid w:val="00E20BD7"/>
    <w:rsid w:val="00E20FAE"/>
    <w:rsid w:val="00E21390"/>
    <w:rsid w:val="00E21413"/>
    <w:rsid w:val="00E220AC"/>
    <w:rsid w:val="00E225F9"/>
    <w:rsid w:val="00E229B5"/>
    <w:rsid w:val="00E23216"/>
    <w:rsid w:val="00E23AEC"/>
    <w:rsid w:val="00E26FC3"/>
    <w:rsid w:val="00E27FF5"/>
    <w:rsid w:val="00E30984"/>
    <w:rsid w:val="00E310B8"/>
    <w:rsid w:val="00E40918"/>
    <w:rsid w:val="00E41E68"/>
    <w:rsid w:val="00E440EB"/>
    <w:rsid w:val="00E441DA"/>
    <w:rsid w:val="00E477B9"/>
    <w:rsid w:val="00E4788E"/>
    <w:rsid w:val="00E501FC"/>
    <w:rsid w:val="00E51FE3"/>
    <w:rsid w:val="00E53EBA"/>
    <w:rsid w:val="00E551D7"/>
    <w:rsid w:val="00E557D9"/>
    <w:rsid w:val="00E57B5D"/>
    <w:rsid w:val="00E6019C"/>
    <w:rsid w:val="00E61153"/>
    <w:rsid w:val="00E64D70"/>
    <w:rsid w:val="00E64FAE"/>
    <w:rsid w:val="00E65BF0"/>
    <w:rsid w:val="00E66434"/>
    <w:rsid w:val="00E67FD3"/>
    <w:rsid w:val="00E70373"/>
    <w:rsid w:val="00E7037F"/>
    <w:rsid w:val="00E7619B"/>
    <w:rsid w:val="00E770A9"/>
    <w:rsid w:val="00E77BA4"/>
    <w:rsid w:val="00E81050"/>
    <w:rsid w:val="00E814FE"/>
    <w:rsid w:val="00E8283F"/>
    <w:rsid w:val="00E82B17"/>
    <w:rsid w:val="00E838E7"/>
    <w:rsid w:val="00E84065"/>
    <w:rsid w:val="00E84980"/>
    <w:rsid w:val="00E8698C"/>
    <w:rsid w:val="00E87B65"/>
    <w:rsid w:val="00E90168"/>
    <w:rsid w:val="00E908DF"/>
    <w:rsid w:val="00E90A8B"/>
    <w:rsid w:val="00E90D0C"/>
    <w:rsid w:val="00E90F8B"/>
    <w:rsid w:val="00E915A5"/>
    <w:rsid w:val="00E91B03"/>
    <w:rsid w:val="00E9250A"/>
    <w:rsid w:val="00E9267F"/>
    <w:rsid w:val="00E9269F"/>
    <w:rsid w:val="00E93983"/>
    <w:rsid w:val="00E93E3F"/>
    <w:rsid w:val="00E94B6D"/>
    <w:rsid w:val="00E959E4"/>
    <w:rsid w:val="00E96139"/>
    <w:rsid w:val="00E962E5"/>
    <w:rsid w:val="00E96AB0"/>
    <w:rsid w:val="00E970E6"/>
    <w:rsid w:val="00E97DE4"/>
    <w:rsid w:val="00EA07B4"/>
    <w:rsid w:val="00EA1ADF"/>
    <w:rsid w:val="00EA2FDF"/>
    <w:rsid w:val="00EA3038"/>
    <w:rsid w:val="00EA3D93"/>
    <w:rsid w:val="00EA4E27"/>
    <w:rsid w:val="00EA6775"/>
    <w:rsid w:val="00EA7A89"/>
    <w:rsid w:val="00EA7E55"/>
    <w:rsid w:val="00EB21F9"/>
    <w:rsid w:val="00EB25CF"/>
    <w:rsid w:val="00EB3186"/>
    <w:rsid w:val="00EB3809"/>
    <w:rsid w:val="00EB3E8C"/>
    <w:rsid w:val="00EB41D5"/>
    <w:rsid w:val="00EB5125"/>
    <w:rsid w:val="00EC0C54"/>
    <w:rsid w:val="00EC0CC8"/>
    <w:rsid w:val="00EC1495"/>
    <w:rsid w:val="00EC2ACD"/>
    <w:rsid w:val="00EC3BAB"/>
    <w:rsid w:val="00EC3F66"/>
    <w:rsid w:val="00EC4863"/>
    <w:rsid w:val="00EC4F1F"/>
    <w:rsid w:val="00EC5A07"/>
    <w:rsid w:val="00EC6325"/>
    <w:rsid w:val="00EC6859"/>
    <w:rsid w:val="00EC74B7"/>
    <w:rsid w:val="00ED00DD"/>
    <w:rsid w:val="00ED1B24"/>
    <w:rsid w:val="00ED2A73"/>
    <w:rsid w:val="00ED2FBE"/>
    <w:rsid w:val="00ED36C8"/>
    <w:rsid w:val="00ED4CC4"/>
    <w:rsid w:val="00ED4DEE"/>
    <w:rsid w:val="00ED6F4D"/>
    <w:rsid w:val="00ED7017"/>
    <w:rsid w:val="00EE06F2"/>
    <w:rsid w:val="00EE0A0B"/>
    <w:rsid w:val="00EE0C11"/>
    <w:rsid w:val="00EE1DA8"/>
    <w:rsid w:val="00EE2890"/>
    <w:rsid w:val="00EE32A3"/>
    <w:rsid w:val="00EE3B13"/>
    <w:rsid w:val="00EE4545"/>
    <w:rsid w:val="00EE5096"/>
    <w:rsid w:val="00EE7367"/>
    <w:rsid w:val="00EF0824"/>
    <w:rsid w:val="00EF2654"/>
    <w:rsid w:val="00EF36C0"/>
    <w:rsid w:val="00EF418F"/>
    <w:rsid w:val="00EF4FBB"/>
    <w:rsid w:val="00EF6A01"/>
    <w:rsid w:val="00EF6BFF"/>
    <w:rsid w:val="00EF7001"/>
    <w:rsid w:val="00F00463"/>
    <w:rsid w:val="00F006B5"/>
    <w:rsid w:val="00F01472"/>
    <w:rsid w:val="00F01770"/>
    <w:rsid w:val="00F0207D"/>
    <w:rsid w:val="00F02214"/>
    <w:rsid w:val="00F02C92"/>
    <w:rsid w:val="00F04AEA"/>
    <w:rsid w:val="00F06C9E"/>
    <w:rsid w:val="00F07F75"/>
    <w:rsid w:val="00F10000"/>
    <w:rsid w:val="00F10576"/>
    <w:rsid w:val="00F10900"/>
    <w:rsid w:val="00F10A15"/>
    <w:rsid w:val="00F1163A"/>
    <w:rsid w:val="00F1315C"/>
    <w:rsid w:val="00F140E5"/>
    <w:rsid w:val="00F14971"/>
    <w:rsid w:val="00F14A44"/>
    <w:rsid w:val="00F160EA"/>
    <w:rsid w:val="00F1796A"/>
    <w:rsid w:val="00F17FA1"/>
    <w:rsid w:val="00F205A1"/>
    <w:rsid w:val="00F2140B"/>
    <w:rsid w:val="00F21774"/>
    <w:rsid w:val="00F221E2"/>
    <w:rsid w:val="00F2374D"/>
    <w:rsid w:val="00F24332"/>
    <w:rsid w:val="00F259DE"/>
    <w:rsid w:val="00F2642C"/>
    <w:rsid w:val="00F265B2"/>
    <w:rsid w:val="00F26FC0"/>
    <w:rsid w:val="00F30959"/>
    <w:rsid w:val="00F31AA9"/>
    <w:rsid w:val="00F32562"/>
    <w:rsid w:val="00F33039"/>
    <w:rsid w:val="00F331E0"/>
    <w:rsid w:val="00F33270"/>
    <w:rsid w:val="00F33946"/>
    <w:rsid w:val="00F3534C"/>
    <w:rsid w:val="00F35A36"/>
    <w:rsid w:val="00F35ACE"/>
    <w:rsid w:val="00F35BED"/>
    <w:rsid w:val="00F4020F"/>
    <w:rsid w:val="00F40F57"/>
    <w:rsid w:val="00F412BE"/>
    <w:rsid w:val="00F422CC"/>
    <w:rsid w:val="00F4285F"/>
    <w:rsid w:val="00F42B7A"/>
    <w:rsid w:val="00F43782"/>
    <w:rsid w:val="00F4393B"/>
    <w:rsid w:val="00F440FA"/>
    <w:rsid w:val="00F4520D"/>
    <w:rsid w:val="00F4551E"/>
    <w:rsid w:val="00F45A23"/>
    <w:rsid w:val="00F46B38"/>
    <w:rsid w:val="00F47DEE"/>
    <w:rsid w:val="00F50073"/>
    <w:rsid w:val="00F502EF"/>
    <w:rsid w:val="00F5066D"/>
    <w:rsid w:val="00F50C04"/>
    <w:rsid w:val="00F52600"/>
    <w:rsid w:val="00F52B4F"/>
    <w:rsid w:val="00F535C9"/>
    <w:rsid w:val="00F54467"/>
    <w:rsid w:val="00F55AB0"/>
    <w:rsid w:val="00F55FB1"/>
    <w:rsid w:val="00F5715A"/>
    <w:rsid w:val="00F57426"/>
    <w:rsid w:val="00F57835"/>
    <w:rsid w:val="00F6019D"/>
    <w:rsid w:val="00F60217"/>
    <w:rsid w:val="00F62D0C"/>
    <w:rsid w:val="00F63FAE"/>
    <w:rsid w:val="00F641FE"/>
    <w:rsid w:val="00F6448A"/>
    <w:rsid w:val="00F64773"/>
    <w:rsid w:val="00F65885"/>
    <w:rsid w:val="00F65B8D"/>
    <w:rsid w:val="00F65FAC"/>
    <w:rsid w:val="00F6643E"/>
    <w:rsid w:val="00F707A4"/>
    <w:rsid w:val="00F716D7"/>
    <w:rsid w:val="00F71F13"/>
    <w:rsid w:val="00F73581"/>
    <w:rsid w:val="00F7381B"/>
    <w:rsid w:val="00F73E15"/>
    <w:rsid w:val="00F75087"/>
    <w:rsid w:val="00F7521E"/>
    <w:rsid w:val="00F77128"/>
    <w:rsid w:val="00F805D2"/>
    <w:rsid w:val="00F80995"/>
    <w:rsid w:val="00F80ACB"/>
    <w:rsid w:val="00F818C8"/>
    <w:rsid w:val="00F83156"/>
    <w:rsid w:val="00F83960"/>
    <w:rsid w:val="00F84673"/>
    <w:rsid w:val="00F852DB"/>
    <w:rsid w:val="00F87E2A"/>
    <w:rsid w:val="00F9103E"/>
    <w:rsid w:val="00F914A6"/>
    <w:rsid w:val="00F93A91"/>
    <w:rsid w:val="00F94C43"/>
    <w:rsid w:val="00F95120"/>
    <w:rsid w:val="00F95FB0"/>
    <w:rsid w:val="00F96AB3"/>
    <w:rsid w:val="00F97221"/>
    <w:rsid w:val="00F975BA"/>
    <w:rsid w:val="00F97CA6"/>
    <w:rsid w:val="00FA0C54"/>
    <w:rsid w:val="00FA2A50"/>
    <w:rsid w:val="00FA4894"/>
    <w:rsid w:val="00FA4A8C"/>
    <w:rsid w:val="00FA7F36"/>
    <w:rsid w:val="00FB10F6"/>
    <w:rsid w:val="00FB1854"/>
    <w:rsid w:val="00FB1D08"/>
    <w:rsid w:val="00FB2C8E"/>
    <w:rsid w:val="00FB2E21"/>
    <w:rsid w:val="00FB46F3"/>
    <w:rsid w:val="00FB5DD4"/>
    <w:rsid w:val="00FB68D5"/>
    <w:rsid w:val="00FB6C0B"/>
    <w:rsid w:val="00FB7214"/>
    <w:rsid w:val="00FB73FA"/>
    <w:rsid w:val="00FC0050"/>
    <w:rsid w:val="00FC0550"/>
    <w:rsid w:val="00FC30B7"/>
    <w:rsid w:val="00FC40A2"/>
    <w:rsid w:val="00FC50C6"/>
    <w:rsid w:val="00FC5D50"/>
    <w:rsid w:val="00FC6981"/>
    <w:rsid w:val="00FC7213"/>
    <w:rsid w:val="00FD007B"/>
    <w:rsid w:val="00FD0888"/>
    <w:rsid w:val="00FD089D"/>
    <w:rsid w:val="00FD11A2"/>
    <w:rsid w:val="00FD137F"/>
    <w:rsid w:val="00FD15B0"/>
    <w:rsid w:val="00FD2A4C"/>
    <w:rsid w:val="00FD2BB4"/>
    <w:rsid w:val="00FD3E74"/>
    <w:rsid w:val="00FD4D6F"/>
    <w:rsid w:val="00FD4F2B"/>
    <w:rsid w:val="00FD505C"/>
    <w:rsid w:val="00FD66E5"/>
    <w:rsid w:val="00FD7C74"/>
    <w:rsid w:val="00FD7F12"/>
    <w:rsid w:val="00FE083E"/>
    <w:rsid w:val="00FE1F78"/>
    <w:rsid w:val="00FE2EE7"/>
    <w:rsid w:val="00FE33B1"/>
    <w:rsid w:val="00FE3B54"/>
    <w:rsid w:val="00FE3DB0"/>
    <w:rsid w:val="00FE3E51"/>
    <w:rsid w:val="00FE56FF"/>
    <w:rsid w:val="00FE7A84"/>
    <w:rsid w:val="00FF03B5"/>
    <w:rsid w:val="00FF37BE"/>
    <w:rsid w:val="00FF42ED"/>
    <w:rsid w:val="00FF54B1"/>
    <w:rsid w:val="00FF5EF0"/>
    <w:rsid w:val="00FF5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39"/>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rsid w:val="00E96139"/>
    <w:pPr>
      <w:widowControl w:val="0"/>
      <w:suppressAutoHyphens/>
      <w:autoSpaceDE w:val="0"/>
      <w:outlineLvl w:val="0"/>
    </w:pPr>
    <w:rPr>
      <w:rFonts w:ascii="Calibri" w:eastAsia="Times New Roman" w:hAnsi="Calibri"/>
      <w:kern w:val="1"/>
      <w:lang w:val="id-ID"/>
    </w:rPr>
  </w:style>
  <w:style w:type="paragraph" w:styleId="Heading2">
    <w:name w:val="heading 2"/>
    <w:basedOn w:val="Normal"/>
    <w:next w:val="Normal"/>
    <w:link w:val="Heading2Char"/>
    <w:uiPriority w:val="9"/>
    <w:rsid w:val="00E96139"/>
    <w:pPr>
      <w:widowControl w:val="0"/>
      <w:suppressAutoHyphens/>
      <w:autoSpaceDE w:val="0"/>
      <w:outlineLvl w:val="1"/>
    </w:pPr>
    <w:rPr>
      <w:rFonts w:ascii="Calibri" w:eastAsia="Times New Roman" w:hAnsi="Calibri"/>
      <w:kern w:val="1"/>
      <w:lang w:val="id-ID"/>
    </w:rPr>
  </w:style>
  <w:style w:type="paragraph" w:styleId="Heading6">
    <w:name w:val="heading 6"/>
    <w:basedOn w:val="Normal"/>
    <w:next w:val="Normal"/>
    <w:link w:val="Heading6Char"/>
    <w:uiPriority w:val="9"/>
    <w:qFormat/>
    <w:rsid w:val="00E96139"/>
    <w:pPr>
      <w:keepNext/>
      <w:widowControl w:val="0"/>
      <w:autoSpaceDE w:val="0"/>
      <w:autoSpaceDN w:val="0"/>
      <w:adjustRightInd w:val="0"/>
      <w:spacing w:line="235" w:lineRule="exact"/>
      <w:ind w:left="3926" w:right="3566"/>
      <w:jc w:val="both"/>
      <w:outlineLvl w:val="5"/>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96139"/>
    <w:rPr>
      <w:rFonts w:eastAsia="Times New Roman" w:cs="Times New Roman"/>
      <w:kern w:val="1"/>
      <w:sz w:val="24"/>
      <w:szCs w:val="24"/>
      <w:lang w:val="id-ID"/>
    </w:rPr>
  </w:style>
  <w:style w:type="character" w:customStyle="1" w:styleId="Heading2Char">
    <w:name w:val="Heading 2 Char"/>
    <w:basedOn w:val="DefaultParagraphFont"/>
    <w:link w:val="Heading2"/>
    <w:uiPriority w:val="9"/>
    <w:locked/>
    <w:rsid w:val="00E96139"/>
    <w:rPr>
      <w:rFonts w:eastAsia="Times New Roman" w:cs="Times New Roman"/>
      <w:kern w:val="1"/>
      <w:sz w:val="24"/>
      <w:szCs w:val="24"/>
      <w:lang w:val="id-ID"/>
    </w:rPr>
  </w:style>
  <w:style w:type="character" w:customStyle="1" w:styleId="Heading6Char">
    <w:name w:val="Heading 6 Char"/>
    <w:basedOn w:val="DefaultParagraphFont"/>
    <w:link w:val="Heading6"/>
    <w:uiPriority w:val="9"/>
    <w:locked/>
    <w:rsid w:val="00E96139"/>
    <w:rPr>
      <w:rFonts w:ascii="Arial" w:hAnsi="Arial" w:cs="Arial"/>
      <w:b/>
      <w:bCs/>
    </w:rPr>
  </w:style>
  <w:style w:type="paragraph" w:styleId="ListParagraph">
    <w:name w:val="List Paragraph"/>
    <w:basedOn w:val="Normal"/>
    <w:uiPriority w:val="34"/>
    <w:qFormat/>
    <w:rsid w:val="00E96139"/>
    <w:pPr>
      <w:ind w:left="720"/>
      <w:contextualSpacing/>
    </w:pPr>
  </w:style>
  <w:style w:type="paragraph" w:customStyle="1" w:styleId="Default">
    <w:name w:val="Default"/>
    <w:rsid w:val="00E96139"/>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E96139"/>
    <w:rPr>
      <w:sz w:val="20"/>
      <w:szCs w:val="20"/>
    </w:rPr>
  </w:style>
  <w:style w:type="character" w:customStyle="1" w:styleId="CommentTextChar">
    <w:name w:val="Comment Text Char"/>
    <w:basedOn w:val="DefaultParagraphFont"/>
    <w:link w:val="CommentText"/>
    <w:uiPriority w:val="99"/>
    <w:locked/>
    <w:rsid w:val="00E96139"/>
    <w:rPr>
      <w:rFonts w:ascii="Times New Roman" w:eastAsia="Batang" w:hAnsi="Times New Roman" w:cs="Times New Roman"/>
      <w:sz w:val="20"/>
      <w:szCs w:val="20"/>
      <w:lang w:eastAsia="ko-KR"/>
    </w:rPr>
  </w:style>
  <w:style w:type="paragraph" w:styleId="BodyTextIndent2">
    <w:name w:val="Body Text Indent 2"/>
    <w:basedOn w:val="Normal"/>
    <w:link w:val="BodyTextIndent2Char"/>
    <w:uiPriority w:val="99"/>
    <w:rsid w:val="00E96139"/>
    <w:pPr>
      <w:tabs>
        <w:tab w:val="left" w:pos="1420"/>
        <w:tab w:val="left" w:pos="1775"/>
        <w:tab w:val="left" w:pos="2059"/>
      </w:tabs>
      <w:spacing w:before="120"/>
      <w:ind w:left="1988" w:hanging="1988"/>
      <w:jc w:val="both"/>
    </w:pPr>
    <w:rPr>
      <w:rFonts w:ascii="Arial" w:eastAsia="Times New Roman" w:hAnsi="Arial" w:cs="Arial"/>
      <w:sz w:val="22"/>
      <w:lang w:eastAsia="en-US"/>
    </w:rPr>
  </w:style>
  <w:style w:type="character" w:customStyle="1" w:styleId="BodyTextIndent2Char">
    <w:name w:val="Body Text Indent 2 Char"/>
    <w:basedOn w:val="DefaultParagraphFont"/>
    <w:link w:val="BodyTextIndent2"/>
    <w:uiPriority w:val="99"/>
    <w:locked/>
    <w:rsid w:val="00E96139"/>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96139"/>
    <w:rPr>
      <w:b/>
      <w:bCs/>
    </w:rPr>
  </w:style>
  <w:style w:type="character" w:customStyle="1" w:styleId="CommentSubjectChar">
    <w:name w:val="Comment Subject Char"/>
    <w:basedOn w:val="CommentTextChar"/>
    <w:link w:val="CommentSubject"/>
    <w:uiPriority w:val="99"/>
    <w:semiHidden/>
    <w:locked/>
    <w:rsid w:val="00E96139"/>
    <w:rPr>
      <w:b/>
      <w:bCs/>
    </w:rPr>
  </w:style>
  <w:style w:type="paragraph" w:styleId="BalloonText">
    <w:name w:val="Balloon Text"/>
    <w:basedOn w:val="Normal"/>
    <w:link w:val="BalloonTextChar"/>
    <w:uiPriority w:val="99"/>
    <w:semiHidden/>
    <w:unhideWhenUsed/>
    <w:rsid w:val="00E961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139"/>
    <w:rPr>
      <w:rFonts w:ascii="Tahoma" w:eastAsia="Batang" w:hAnsi="Tahoma" w:cs="Tahoma"/>
      <w:sz w:val="16"/>
      <w:szCs w:val="16"/>
      <w:lang w:eastAsia="ko-KR"/>
    </w:rPr>
  </w:style>
  <w:style w:type="paragraph" w:styleId="BodyText">
    <w:name w:val="Body Text"/>
    <w:basedOn w:val="Normal"/>
    <w:link w:val="BodyTextChar"/>
    <w:uiPriority w:val="99"/>
    <w:rsid w:val="00E96139"/>
    <w:pPr>
      <w:widowControl w:val="0"/>
      <w:suppressAutoHyphens/>
      <w:spacing w:after="120"/>
    </w:pPr>
    <w:rPr>
      <w:rFonts w:ascii="Calibri" w:eastAsia="Times New Roman" w:hAnsi="Calibri"/>
      <w:kern w:val="1"/>
      <w:lang w:val="id-ID"/>
    </w:rPr>
  </w:style>
  <w:style w:type="character" w:customStyle="1" w:styleId="BodyTextChar">
    <w:name w:val="Body Text Char"/>
    <w:basedOn w:val="DefaultParagraphFont"/>
    <w:link w:val="BodyText"/>
    <w:uiPriority w:val="99"/>
    <w:locked/>
    <w:rsid w:val="00E96139"/>
    <w:rPr>
      <w:rFonts w:eastAsia="Times New Roman" w:cs="Times New Roman"/>
      <w:kern w:val="1"/>
      <w:sz w:val="24"/>
      <w:szCs w:val="24"/>
      <w:lang w:val="id-ID"/>
    </w:rPr>
  </w:style>
  <w:style w:type="paragraph" w:styleId="FootnoteText">
    <w:name w:val="footnote text"/>
    <w:aliases w:val="Footnote Text Char Char Char Char"/>
    <w:basedOn w:val="Normal"/>
    <w:link w:val="FootnoteTextChar"/>
    <w:uiPriority w:val="99"/>
    <w:unhideWhenUsed/>
    <w:rsid w:val="00E96139"/>
    <w:rPr>
      <w:rFonts w:ascii="Calibri" w:eastAsia="Times New Roman" w:hAnsi="Calibri"/>
      <w:sz w:val="20"/>
      <w:szCs w:val="20"/>
      <w:lang w:eastAsia="en-US"/>
    </w:rPr>
  </w:style>
  <w:style w:type="character" w:customStyle="1" w:styleId="FootnoteTextChar">
    <w:name w:val="Footnote Text Char"/>
    <w:aliases w:val="Footnote Text Char Char Char Char Char"/>
    <w:basedOn w:val="DefaultParagraphFont"/>
    <w:link w:val="FootnoteText"/>
    <w:uiPriority w:val="99"/>
    <w:locked/>
    <w:rsid w:val="00E96139"/>
    <w:rPr>
      <w:rFonts w:eastAsia="Times New Roman" w:cs="Times New Roman"/>
      <w:sz w:val="20"/>
      <w:szCs w:val="20"/>
    </w:rPr>
  </w:style>
  <w:style w:type="character" w:styleId="FootnoteReference">
    <w:name w:val="footnote reference"/>
    <w:basedOn w:val="DefaultParagraphFont"/>
    <w:uiPriority w:val="99"/>
    <w:semiHidden/>
    <w:unhideWhenUsed/>
    <w:rsid w:val="00E96139"/>
    <w:rPr>
      <w:rFonts w:cs="Times New Roman"/>
      <w:vertAlign w:val="superscript"/>
    </w:rPr>
  </w:style>
  <w:style w:type="character" w:styleId="Strong">
    <w:name w:val="Strong"/>
    <w:basedOn w:val="DefaultParagraphFont"/>
    <w:uiPriority w:val="22"/>
    <w:qFormat/>
    <w:rsid w:val="00176E0C"/>
    <w:rPr>
      <w:rFonts w:cs="Times New Roman"/>
      <w:b/>
      <w:bCs/>
    </w:rPr>
  </w:style>
  <w:style w:type="character" w:styleId="CommentReference">
    <w:name w:val="annotation reference"/>
    <w:basedOn w:val="DefaultParagraphFont"/>
    <w:uiPriority w:val="99"/>
    <w:semiHidden/>
    <w:unhideWhenUsed/>
    <w:rsid w:val="00EC3F66"/>
    <w:rPr>
      <w:rFonts w:cs="Times New Roman"/>
      <w:sz w:val="16"/>
      <w:szCs w:val="16"/>
    </w:rPr>
  </w:style>
  <w:style w:type="paragraph" w:styleId="NormalWeb">
    <w:name w:val="Normal (Web)"/>
    <w:basedOn w:val="Normal"/>
    <w:uiPriority w:val="99"/>
    <w:rsid w:val="002720EF"/>
    <w:pPr>
      <w:spacing w:before="100" w:beforeAutospacing="1" w:after="100" w:afterAutospacing="1"/>
    </w:pPr>
    <w:rPr>
      <w:rFonts w:eastAsia="Times New Roman"/>
      <w:lang w:val="en-GB" w:eastAsia="en-GB"/>
    </w:rPr>
  </w:style>
  <w:style w:type="paragraph" w:styleId="PlainText">
    <w:name w:val="Plain Text"/>
    <w:basedOn w:val="Normal"/>
    <w:link w:val="PlainTextChar"/>
    <w:uiPriority w:val="99"/>
    <w:rsid w:val="00415CF2"/>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locked/>
    <w:rsid w:val="00415CF2"/>
    <w:rPr>
      <w:rFonts w:ascii="Courier New" w:hAnsi="Courier New" w:cs="Times New Roman"/>
    </w:rPr>
  </w:style>
  <w:style w:type="paragraph" w:styleId="BodyTextIndent3">
    <w:name w:val="Body Text Indent 3"/>
    <w:basedOn w:val="Normal"/>
    <w:link w:val="BodyTextIndent3Char"/>
    <w:uiPriority w:val="99"/>
    <w:unhideWhenUsed/>
    <w:rsid w:val="00415CF2"/>
    <w:pPr>
      <w:spacing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locked/>
    <w:rsid w:val="00415CF2"/>
    <w:rPr>
      <w:rFonts w:ascii="Times New Roman" w:hAnsi="Times New Roman" w:cs="Times New Roman"/>
      <w:sz w:val="16"/>
      <w:szCs w:val="16"/>
      <w:lang/>
    </w:rPr>
  </w:style>
  <w:style w:type="character" w:customStyle="1" w:styleId="WW8Num25z1">
    <w:name w:val="WW8Num25z1"/>
    <w:rsid w:val="00AA64C9"/>
  </w:style>
  <w:style w:type="paragraph" w:styleId="NoSpacing">
    <w:name w:val="No Spacing"/>
    <w:uiPriority w:val="1"/>
    <w:qFormat/>
    <w:rsid w:val="00AA64C9"/>
    <w:rPr>
      <w:rFonts w:ascii="Times New Roman" w:hAnsi="Times New Roman" w:cs="Times New Roman"/>
      <w:sz w:val="24"/>
      <w:szCs w:val="24"/>
      <w:lang w:val="id-ID" w:eastAsia="en-GB"/>
    </w:rPr>
  </w:style>
</w:styles>
</file>

<file path=word/webSettings.xml><?xml version="1.0" encoding="utf-8"?>
<w:webSettings xmlns:r="http://schemas.openxmlformats.org/officeDocument/2006/relationships" xmlns:w="http://schemas.openxmlformats.org/wordprocessingml/2006/main">
  <w:divs>
    <w:div w:id="1314286647">
      <w:marLeft w:val="0"/>
      <w:marRight w:val="0"/>
      <w:marTop w:val="0"/>
      <w:marBottom w:val="0"/>
      <w:divBdr>
        <w:top w:val="none" w:sz="0" w:space="0" w:color="auto"/>
        <w:left w:val="none" w:sz="0" w:space="0" w:color="auto"/>
        <w:bottom w:val="none" w:sz="0" w:space="0" w:color="auto"/>
        <w:right w:val="none" w:sz="0" w:space="0" w:color="auto"/>
      </w:divBdr>
    </w:div>
    <w:div w:id="1314286656">
      <w:marLeft w:val="0"/>
      <w:marRight w:val="0"/>
      <w:marTop w:val="0"/>
      <w:marBottom w:val="0"/>
      <w:divBdr>
        <w:top w:val="none" w:sz="0" w:space="0" w:color="auto"/>
        <w:left w:val="none" w:sz="0" w:space="0" w:color="auto"/>
        <w:bottom w:val="none" w:sz="0" w:space="0" w:color="auto"/>
        <w:right w:val="none" w:sz="0" w:space="0" w:color="auto"/>
      </w:divBdr>
      <w:divsChild>
        <w:div w:id="1314286639">
          <w:marLeft w:val="0"/>
          <w:marRight w:val="0"/>
          <w:marTop w:val="0"/>
          <w:marBottom w:val="0"/>
          <w:divBdr>
            <w:top w:val="none" w:sz="0" w:space="0" w:color="auto"/>
            <w:left w:val="none" w:sz="0" w:space="0" w:color="auto"/>
            <w:bottom w:val="none" w:sz="0" w:space="0" w:color="auto"/>
            <w:right w:val="none" w:sz="0" w:space="0" w:color="auto"/>
          </w:divBdr>
        </w:div>
        <w:div w:id="1314286640">
          <w:marLeft w:val="0"/>
          <w:marRight w:val="0"/>
          <w:marTop w:val="0"/>
          <w:marBottom w:val="0"/>
          <w:divBdr>
            <w:top w:val="none" w:sz="0" w:space="0" w:color="auto"/>
            <w:left w:val="none" w:sz="0" w:space="0" w:color="auto"/>
            <w:bottom w:val="none" w:sz="0" w:space="0" w:color="auto"/>
            <w:right w:val="none" w:sz="0" w:space="0" w:color="auto"/>
          </w:divBdr>
        </w:div>
        <w:div w:id="1314286641">
          <w:marLeft w:val="0"/>
          <w:marRight w:val="0"/>
          <w:marTop w:val="0"/>
          <w:marBottom w:val="0"/>
          <w:divBdr>
            <w:top w:val="none" w:sz="0" w:space="0" w:color="auto"/>
            <w:left w:val="none" w:sz="0" w:space="0" w:color="auto"/>
            <w:bottom w:val="none" w:sz="0" w:space="0" w:color="auto"/>
            <w:right w:val="none" w:sz="0" w:space="0" w:color="auto"/>
          </w:divBdr>
        </w:div>
        <w:div w:id="1314286642">
          <w:marLeft w:val="0"/>
          <w:marRight w:val="0"/>
          <w:marTop w:val="0"/>
          <w:marBottom w:val="0"/>
          <w:divBdr>
            <w:top w:val="none" w:sz="0" w:space="0" w:color="auto"/>
            <w:left w:val="none" w:sz="0" w:space="0" w:color="auto"/>
            <w:bottom w:val="none" w:sz="0" w:space="0" w:color="auto"/>
            <w:right w:val="none" w:sz="0" w:space="0" w:color="auto"/>
          </w:divBdr>
        </w:div>
        <w:div w:id="1314286643">
          <w:marLeft w:val="0"/>
          <w:marRight w:val="0"/>
          <w:marTop w:val="0"/>
          <w:marBottom w:val="0"/>
          <w:divBdr>
            <w:top w:val="none" w:sz="0" w:space="0" w:color="auto"/>
            <w:left w:val="none" w:sz="0" w:space="0" w:color="auto"/>
            <w:bottom w:val="none" w:sz="0" w:space="0" w:color="auto"/>
            <w:right w:val="none" w:sz="0" w:space="0" w:color="auto"/>
          </w:divBdr>
        </w:div>
        <w:div w:id="1314286644">
          <w:marLeft w:val="0"/>
          <w:marRight w:val="0"/>
          <w:marTop w:val="0"/>
          <w:marBottom w:val="0"/>
          <w:divBdr>
            <w:top w:val="none" w:sz="0" w:space="0" w:color="auto"/>
            <w:left w:val="none" w:sz="0" w:space="0" w:color="auto"/>
            <w:bottom w:val="none" w:sz="0" w:space="0" w:color="auto"/>
            <w:right w:val="none" w:sz="0" w:space="0" w:color="auto"/>
          </w:divBdr>
        </w:div>
        <w:div w:id="1314286645">
          <w:marLeft w:val="0"/>
          <w:marRight w:val="0"/>
          <w:marTop w:val="0"/>
          <w:marBottom w:val="0"/>
          <w:divBdr>
            <w:top w:val="none" w:sz="0" w:space="0" w:color="auto"/>
            <w:left w:val="none" w:sz="0" w:space="0" w:color="auto"/>
            <w:bottom w:val="none" w:sz="0" w:space="0" w:color="auto"/>
            <w:right w:val="none" w:sz="0" w:space="0" w:color="auto"/>
          </w:divBdr>
        </w:div>
        <w:div w:id="1314286646">
          <w:marLeft w:val="0"/>
          <w:marRight w:val="0"/>
          <w:marTop w:val="0"/>
          <w:marBottom w:val="0"/>
          <w:divBdr>
            <w:top w:val="none" w:sz="0" w:space="0" w:color="auto"/>
            <w:left w:val="none" w:sz="0" w:space="0" w:color="auto"/>
            <w:bottom w:val="none" w:sz="0" w:space="0" w:color="auto"/>
            <w:right w:val="none" w:sz="0" w:space="0" w:color="auto"/>
          </w:divBdr>
        </w:div>
        <w:div w:id="1314286648">
          <w:marLeft w:val="0"/>
          <w:marRight w:val="0"/>
          <w:marTop w:val="0"/>
          <w:marBottom w:val="0"/>
          <w:divBdr>
            <w:top w:val="none" w:sz="0" w:space="0" w:color="auto"/>
            <w:left w:val="none" w:sz="0" w:space="0" w:color="auto"/>
            <w:bottom w:val="none" w:sz="0" w:space="0" w:color="auto"/>
            <w:right w:val="none" w:sz="0" w:space="0" w:color="auto"/>
          </w:divBdr>
        </w:div>
        <w:div w:id="1314286649">
          <w:marLeft w:val="0"/>
          <w:marRight w:val="0"/>
          <w:marTop w:val="0"/>
          <w:marBottom w:val="0"/>
          <w:divBdr>
            <w:top w:val="none" w:sz="0" w:space="0" w:color="auto"/>
            <w:left w:val="none" w:sz="0" w:space="0" w:color="auto"/>
            <w:bottom w:val="none" w:sz="0" w:space="0" w:color="auto"/>
            <w:right w:val="none" w:sz="0" w:space="0" w:color="auto"/>
          </w:divBdr>
        </w:div>
        <w:div w:id="1314286650">
          <w:marLeft w:val="0"/>
          <w:marRight w:val="0"/>
          <w:marTop w:val="0"/>
          <w:marBottom w:val="0"/>
          <w:divBdr>
            <w:top w:val="none" w:sz="0" w:space="0" w:color="auto"/>
            <w:left w:val="none" w:sz="0" w:space="0" w:color="auto"/>
            <w:bottom w:val="none" w:sz="0" w:space="0" w:color="auto"/>
            <w:right w:val="none" w:sz="0" w:space="0" w:color="auto"/>
          </w:divBdr>
        </w:div>
        <w:div w:id="1314286651">
          <w:marLeft w:val="0"/>
          <w:marRight w:val="0"/>
          <w:marTop w:val="0"/>
          <w:marBottom w:val="0"/>
          <w:divBdr>
            <w:top w:val="none" w:sz="0" w:space="0" w:color="auto"/>
            <w:left w:val="none" w:sz="0" w:space="0" w:color="auto"/>
            <w:bottom w:val="none" w:sz="0" w:space="0" w:color="auto"/>
            <w:right w:val="none" w:sz="0" w:space="0" w:color="auto"/>
          </w:divBdr>
        </w:div>
        <w:div w:id="1314286652">
          <w:marLeft w:val="0"/>
          <w:marRight w:val="0"/>
          <w:marTop w:val="0"/>
          <w:marBottom w:val="0"/>
          <w:divBdr>
            <w:top w:val="none" w:sz="0" w:space="0" w:color="auto"/>
            <w:left w:val="none" w:sz="0" w:space="0" w:color="auto"/>
            <w:bottom w:val="none" w:sz="0" w:space="0" w:color="auto"/>
            <w:right w:val="none" w:sz="0" w:space="0" w:color="auto"/>
          </w:divBdr>
        </w:div>
        <w:div w:id="1314286653">
          <w:marLeft w:val="0"/>
          <w:marRight w:val="0"/>
          <w:marTop w:val="0"/>
          <w:marBottom w:val="0"/>
          <w:divBdr>
            <w:top w:val="none" w:sz="0" w:space="0" w:color="auto"/>
            <w:left w:val="none" w:sz="0" w:space="0" w:color="auto"/>
            <w:bottom w:val="none" w:sz="0" w:space="0" w:color="auto"/>
            <w:right w:val="none" w:sz="0" w:space="0" w:color="auto"/>
          </w:divBdr>
        </w:div>
        <w:div w:id="1314286654">
          <w:marLeft w:val="0"/>
          <w:marRight w:val="0"/>
          <w:marTop w:val="0"/>
          <w:marBottom w:val="0"/>
          <w:divBdr>
            <w:top w:val="none" w:sz="0" w:space="0" w:color="auto"/>
            <w:left w:val="none" w:sz="0" w:space="0" w:color="auto"/>
            <w:bottom w:val="none" w:sz="0" w:space="0" w:color="auto"/>
            <w:right w:val="none" w:sz="0" w:space="0" w:color="auto"/>
          </w:divBdr>
        </w:div>
        <w:div w:id="1314286655">
          <w:marLeft w:val="0"/>
          <w:marRight w:val="0"/>
          <w:marTop w:val="0"/>
          <w:marBottom w:val="0"/>
          <w:divBdr>
            <w:top w:val="none" w:sz="0" w:space="0" w:color="auto"/>
            <w:left w:val="none" w:sz="0" w:space="0" w:color="auto"/>
            <w:bottom w:val="none" w:sz="0" w:space="0" w:color="auto"/>
            <w:right w:val="none" w:sz="0" w:space="0" w:color="auto"/>
          </w:divBdr>
        </w:div>
        <w:div w:id="1314286657">
          <w:marLeft w:val="0"/>
          <w:marRight w:val="0"/>
          <w:marTop w:val="0"/>
          <w:marBottom w:val="0"/>
          <w:divBdr>
            <w:top w:val="none" w:sz="0" w:space="0" w:color="auto"/>
            <w:left w:val="none" w:sz="0" w:space="0" w:color="auto"/>
            <w:bottom w:val="none" w:sz="0" w:space="0" w:color="auto"/>
            <w:right w:val="none" w:sz="0" w:space="0" w:color="auto"/>
          </w:divBdr>
        </w:div>
        <w:div w:id="1314286658">
          <w:marLeft w:val="0"/>
          <w:marRight w:val="0"/>
          <w:marTop w:val="0"/>
          <w:marBottom w:val="0"/>
          <w:divBdr>
            <w:top w:val="none" w:sz="0" w:space="0" w:color="auto"/>
            <w:left w:val="none" w:sz="0" w:space="0" w:color="auto"/>
            <w:bottom w:val="none" w:sz="0" w:space="0" w:color="auto"/>
            <w:right w:val="none" w:sz="0" w:space="0" w:color="auto"/>
          </w:divBdr>
        </w:div>
        <w:div w:id="131428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EA9E-59D7-43CB-B713-8CEB854E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6844</Words>
  <Characters>39011</Characters>
  <Application>Microsoft Office Word</Application>
  <DocSecurity>0</DocSecurity>
  <Lines>325</Lines>
  <Paragraphs>91</Paragraphs>
  <ScaleCrop>false</ScaleCrop>
  <Company>UGM</Company>
  <LinksUpToDate>false</LinksUpToDate>
  <CharactersWithSpaces>45764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HKTL</dc:creator>
  <cp:lastModifiedBy>Ratri</cp:lastModifiedBy>
  <cp:revision>2</cp:revision>
  <cp:lastPrinted>2013-09-18T13:10:00Z</cp:lastPrinted>
  <dcterms:created xsi:type="dcterms:W3CDTF">2013-09-18T13:14:00Z</dcterms:created>
  <dcterms:modified xsi:type="dcterms:W3CDTF">2013-09-18T13:14:00Z</dcterms:modified>
</cp:coreProperties>
</file>