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1027"/>
        <w:tblW w:w="9498" w:type="dxa"/>
        <w:tblBorders>
          <w:bottom w:val="thinThickMediumGap" w:sz="24" w:space="0" w:color="auto"/>
        </w:tblBorders>
        <w:tblLayout w:type="fixed"/>
        <w:tblLook w:val="04A0" w:firstRow="1" w:lastRow="0" w:firstColumn="1" w:lastColumn="0" w:noHBand="0" w:noVBand="1"/>
      </w:tblPr>
      <w:tblGrid>
        <w:gridCol w:w="1842"/>
        <w:gridCol w:w="5955"/>
        <w:gridCol w:w="1701"/>
      </w:tblGrid>
      <w:tr w:rsidR="00D97BAB" w:rsidRPr="002118B3" w:rsidTr="00C25835">
        <w:tc>
          <w:tcPr>
            <w:tcW w:w="1842" w:type="dxa"/>
            <w:tcFitText/>
          </w:tcPr>
          <w:p w:rsidR="00D97BAB" w:rsidRPr="002118B3" w:rsidRDefault="00D97BAB" w:rsidP="001C3747">
            <w:pPr>
              <w:spacing w:after="0" w:line="360" w:lineRule="auto"/>
              <w:rPr>
                <w:rFonts w:cstheme="minorHAnsi"/>
                <w:sz w:val="28"/>
                <w:szCs w:val="28"/>
                <w:lang w:val="en-US"/>
              </w:rPr>
            </w:pPr>
            <w:r w:rsidRPr="002118B3">
              <w:rPr>
                <w:rFonts w:cstheme="minorHAnsi"/>
                <w:noProof/>
                <w:sz w:val="28"/>
                <w:szCs w:val="28"/>
                <w:lang w:eastAsia="id-ID"/>
              </w:rPr>
              <w:drawing>
                <wp:inline distT="0" distB="0" distL="0" distR="0" wp14:anchorId="79C1810B" wp14:editId="0F807CFC">
                  <wp:extent cx="1021715" cy="1301750"/>
                  <wp:effectExtent l="0" t="0" r="6985" b="0"/>
                  <wp:docPr id="1" name="Picture 1" descr="logo-di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logo-diy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715" cy="1301750"/>
                          </a:xfrm>
                          <a:prstGeom prst="rect">
                            <a:avLst/>
                          </a:prstGeom>
                          <a:noFill/>
                          <a:ln>
                            <a:noFill/>
                          </a:ln>
                        </pic:spPr>
                      </pic:pic>
                    </a:graphicData>
                  </a:graphic>
                </wp:inline>
              </w:drawing>
            </w:r>
          </w:p>
        </w:tc>
        <w:tc>
          <w:tcPr>
            <w:tcW w:w="5955" w:type="dxa"/>
            <w:tcFitText/>
          </w:tcPr>
          <w:p w:rsidR="00D97BAB" w:rsidRPr="001B71B2" w:rsidRDefault="00D97BAB" w:rsidP="001C3747">
            <w:pPr>
              <w:spacing w:after="0" w:line="360" w:lineRule="auto"/>
              <w:jc w:val="center"/>
              <w:rPr>
                <w:rFonts w:cstheme="minorHAnsi"/>
                <w:b/>
                <w:sz w:val="28"/>
                <w:szCs w:val="28"/>
                <w:lang w:val="en-US"/>
              </w:rPr>
            </w:pPr>
            <w:r w:rsidRPr="001B71B2">
              <w:rPr>
                <w:rFonts w:cstheme="minorHAnsi"/>
                <w:b/>
                <w:spacing w:val="38"/>
                <w:sz w:val="28"/>
                <w:szCs w:val="28"/>
                <w:lang w:val="en-US"/>
              </w:rPr>
              <w:t>DEWAN PERWAKILAN RAKYAT DAERA</w:t>
            </w:r>
            <w:r w:rsidRPr="001B71B2">
              <w:rPr>
                <w:rFonts w:cstheme="minorHAnsi"/>
                <w:b/>
                <w:spacing w:val="19"/>
                <w:sz w:val="28"/>
                <w:szCs w:val="28"/>
                <w:lang w:val="en-US"/>
              </w:rPr>
              <w:t>H</w:t>
            </w:r>
          </w:p>
          <w:p w:rsidR="00D97BAB" w:rsidRPr="001B71B2" w:rsidRDefault="00D97BAB" w:rsidP="001C3747">
            <w:pPr>
              <w:spacing w:after="0" w:line="360" w:lineRule="auto"/>
              <w:jc w:val="center"/>
              <w:rPr>
                <w:rFonts w:cstheme="minorHAnsi"/>
                <w:b/>
                <w:sz w:val="28"/>
                <w:szCs w:val="28"/>
                <w:lang w:val="en-US"/>
              </w:rPr>
            </w:pPr>
            <w:r w:rsidRPr="001B71B2">
              <w:rPr>
                <w:rFonts w:cstheme="minorHAnsi"/>
                <w:b/>
                <w:sz w:val="28"/>
                <w:szCs w:val="28"/>
                <w:lang w:val="en-US"/>
              </w:rPr>
              <w:t>DAERAH ISTIMEWA YOGYAKARTA</w:t>
            </w:r>
          </w:p>
          <w:p w:rsidR="00D97BAB" w:rsidRPr="001B71B2" w:rsidRDefault="00D97BAB" w:rsidP="001C3747">
            <w:pPr>
              <w:spacing w:after="0" w:line="360" w:lineRule="auto"/>
              <w:jc w:val="center"/>
              <w:rPr>
                <w:rFonts w:cstheme="minorHAnsi"/>
                <w:b/>
                <w:sz w:val="28"/>
                <w:szCs w:val="28"/>
                <w:lang w:val="en-US"/>
              </w:rPr>
            </w:pPr>
            <w:r w:rsidRPr="001B71B2">
              <w:rPr>
                <w:rFonts w:cstheme="minorHAnsi"/>
                <w:b/>
                <w:sz w:val="28"/>
                <w:szCs w:val="28"/>
                <w:lang w:val="en-US"/>
              </w:rPr>
              <w:t>FRAKSI PDI PERJUANGAN</w:t>
            </w:r>
          </w:p>
          <w:p w:rsidR="00D97BAB" w:rsidRPr="001B71B2" w:rsidRDefault="00D97BAB" w:rsidP="001C3747">
            <w:pPr>
              <w:tabs>
                <w:tab w:val="left" w:pos="1169"/>
              </w:tabs>
              <w:spacing w:after="0" w:line="360" w:lineRule="auto"/>
              <w:jc w:val="center"/>
              <w:rPr>
                <w:rFonts w:cstheme="minorHAnsi"/>
                <w:b/>
                <w:sz w:val="28"/>
                <w:szCs w:val="28"/>
                <w:lang w:val="en-US"/>
              </w:rPr>
            </w:pPr>
            <w:proofErr w:type="spellStart"/>
            <w:r w:rsidRPr="001B71B2">
              <w:rPr>
                <w:rFonts w:cstheme="minorHAnsi"/>
                <w:b/>
                <w:sz w:val="28"/>
                <w:szCs w:val="28"/>
                <w:lang w:val="en-US"/>
              </w:rPr>
              <w:t>Sekretariat</w:t>
            </w:r>
            <w:proofErr w:type="spellEnd"/>
            <w:r w:rsidRPr="001B71B2">
              <w:rPr>
                <w:rFonts w:cstheme="minorHAnsi"/>
                <w:b/>
                <w:sz w:val="28"/>
                <w:szCs w:val="28"/>
                <w:lang w:val="en-US"/>
              </w:rPr>
              <w:tab/>
              <w:t xml:space="preserve">:  Jl. </w:t>
            </w:r>
            <w:proofErr w:type="spellStart"/>
            <w:r w:rsidRPr="001B71B2">
              <w:rPr>
                <w:rFonts w:cstheme="minorHAnsi"/>
                <w:b/>
                <w:sz w:val="28"/>
                <w:szCs w:val="28"/>
                <w:lang w:val="en-US"/>
              </w:rPr>
              <w:t>Malioboro</w:t>
            </w:r>
            <w:proofErr w:type="spellEnd"/>
            <w:r w:rsidRPr="001B71B2">
              <w:rPr>
                <w:rFonts w:cstheme="minorHAnsi"/>
                <w:b/>
                <w:sz w:val="28"/>
                <w:szCs w:val="28"/>
                <w:lang w:val="en-US"/>
              </w:rPr>
              <w:t xml:space="preserve">, </w:t>
            </w:r>
            <w:proofErr w:type="spellStart"/>
            <w:r w:rsidRPr="001B71B2">
              <w:rPr>
                <w:rFonts w:cstheme="minorHAnsi"/>
                <w:b/>
                <w:sz w:val="28"/>
                <w:szCs w:val="28"/>
                <w:lang w:val="en-US"/>
              </w:rPr>
              <w:t>Nomor</w:t>
            </w:r>
            <w:proofErr w:type="spellEnd"/>
            <w:r w:rsidRPr="001B71B2">
              <w:rPr>
                <w:rFonts w:cstheme="minorHAnsi"/>
                <w:b/>
                <w:sz w:val="28"/>
                <w:szCs w:val="28"/>
                <w:lang w:val="en-US"/>
              </w:rPr>
              <w:t xml:space="preserve"> 54, Yogyakarta</w:t>
            </w:r>
          </w:p>
          <w:p w:rsidR="00D97BAB" w:rsidRPr="002118B3" w:rsidRDefault="00D97BAB" w:rsidP="001C3747">
            <w:pPr>
              <w:tabs>
                <w:tab w:val="left" w:pos="1169"/>
              </w:tabs>
              <w:spacing w:after="0" w:line="360" w:lineRule="auto"/>
              <w:jc w:val="center"/>
              <w:rPr>
                <w:rFonts w:cstheme="minorHAnsi"/>
                <w:b/>
                <w:sz w:val="28"/>
                <w:szCs w:val="28"/>
                <w:lang w:val="en-US"/>
              </w:rPr>
            </w:pPr>
            <w:proofErr w:type="spellStart"/>
            <w:r w:rsidRPr="001B71B2">
              <w:rPr>
                <w:rFonts w:cstheme="minorHAnsi"/>
                <w:b/>
                <w:sz w:val="28"/>
                <w:szCs w:val="28"/>
                <w:lang w:val="en-US"/>
              </w:rPr>
              <w:t>Telpun</w:t>
            </w:r>
            <w:proofErr w:type="spellEnd"/>
            <w:r w:rsidRPr="001B71B2">
              <w:rPr>
                <w:rFonts w:cstheme="minorHAnsi"/>
                <w:b/>
                <w:sz w:val="28"/>
                <w:szCs w:val="28"/>
                <w:lang w:val="en-US"/>
              </w:rPr>
              <w:t>/Fax</w:t>
            </w:r>
            <w:r w:rsidRPr="001B71B2">
              <w:rPr>
                <w:rFonts w:cstheme="minorHAnsi"/>
                <w:b/>
                <w:sz w:val="28"/>
                <w:szCs w:val="28"/>
                <w:lang w:val="en-US"/>
              </w:rPr>
              <w:tab/>
              <w:t>: (0274) 560293, 512688. Ext 2410</w:t>
            </w:r>
          </w:p>
        </w:tc>
        <w:tc>
          <w:tcPr>
            <w:tcW w:w="1701" w:type="dxa"/>
            <w:tcFitText/>
          </w:tcPr>
          <w:p w:rsidR="00D97BAB" w:rsidRPr="002118B3" w:rsidRDefault="00D97BAB" w:rsidP="001C3747">
            <w:pPr>
              <w:spacing w:after="0" w:line="360" w:lineRule="auto"/>
              <w:jc w:val="right"/>
              <w:rPr>
                <w:rFonts w:cstheme="minorHAnsi"/>
                <w:sz w:val="28"/>
                <w:szCs w:val="28"/>
                <w:lang w:val="en-US"/>
              </w:rPr>
            </w:pPr>
            <w:r w:rsidRPr="002118B3">
              <w:rPr>
                <w:rFonts w:cstheme="minorHAnsi"/>
                <w:noProof/>
                <w:sz w:val="28"/>
                <w:szCs w:val="28"/>
                <w:lang w:eastAsia="id-ID"/>
              </w:rPr>
              <w:drawing>
                <wp:anchor distT="0" distB="0" distL="114300" distR="114300" simplePos="0" relativeHeight="251659264" behindDoc="1" locked="0" layoutInCell="1" allowOverlap="1" wp14:anchorId="4F4777EF" wp14:editId="03D0E1FF">
                  <wp:simplePos x="0" y="0"/>
                  <wp:positionH relativeFrom="column">
                    <wp:posOffset>-66675</wp:posOffset>
                  </wp:positionH>
                  <wp:positionV relativeFrom="paragraph">
                    <wp:posOffset>240030</wp:posOffset>
                  </wp:positionV>
                  <wp:extent cx="1057275" cy="1057275"/>
                  <wp:effectExtent l="0" t="0" r="9525" b="9525"/>
                  <wp:wrapNone/>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anchor>
              </w:drawing>
            </w:r>
          </w:p>
        </w:tc>
      </w:tr>
    </w:tbl>
    <w:p w:rsidR="008731B5" w:rsidRPr="002118B3" w:rsidRDefault="008731B5" w:rsidP="001C3747">
      <w:pPr>
        <w:spacing w:after="0" w:line="360" w:lineRule="auto"/>
        <w:jc w:val="center"/>
        <w:rPr>
          <w:rFonts w:cstheme="minorHAnsi"/>
          <w:b/>
          <w:sz w:val="28"/>
          <w:szCs w:val="28"/>
        </w:rPr>
      </w:pPr>
    </w:p>
    <w:p w:rsidR="00524703" w:rsidRPr="002118B3" w:rsidRDefault="00524703" w:rsidP="001C3747">
      <w:pPr>
        <w:spacing w:after="0" w:line="360" w:lineRule="auto"/>
        <w:jc w:val="center"/>
        <w:rPr>
          <w:rFonts w:cstheme="minorHAnsi"/>
          <w:b/>
          <w:sz w:val="28"/>
          <w:szCs w:val="28"/>
        </w:rPr>
      </w:pPr>
    </w:p>
    <w:p w:rsidR="00D97BAB" w:rsidRPr="002118B3" w:rsidRDefault="00643E78" w:rsidP="00B7121C">
      <w:pPr>
        <w:spacing w:after="0" w:line="240" w:lineRule="auto"/>
        <w:jc w:val="center"/>
        <w:rPr>
          <w:rFonts w:cstheme="minorHAnsi"/>
          <w:b/>
          <w:sz w:val="28"/>
          <w:szCs w:val="28"/>
        </w:rPr>
      </w:pPr>
      <w:r>
        <w:rPr>
          <w:rFonts w:cstheme="minorHAnsi"/>
          <w:b/>
          <w:sz w:val="28"/>
          <w:szCs w:val="28"/>
        </w:rPr>
        <w:t xml:space="preserve">PEMANDANGAN UMUM </w:t>
      </w:r>
      <w:r w:rsidR="00D97BAB" w:rsidRPr="002118B3">
        <w:rPr>
          <w:rFonts w:cstheme="minorHAnsi"/>
          <w:b/>
          <w:sz w:val="28"/>
          <w:szCs w:val="28"/>
        </w:rPr>
        <w:t xml:space="preserve">FRAKSI PDI PERJUANGAN </w:t>
      </w:r>
    </w:p>
    <w:p w:rsidR="00D97BAB" w:rsidRPr="002118B3" w:rsidRDefault="006E4FE2" w:rsidP="00B7121C">
      <w:pPr>
        <w:spacing w:after="0" w:line="240" w:lineRule="auto"/>
        <w:jc w:val="center"/>
        <w:rPr>
          <w:rFonts w:cstheme="minorHAnsi"/>
          <w:b/>
          <w:sz w:val="28"/>
          <w:szCs w:val="28"/>
        </w:rPr>
      </w:pPr>
      <w:r w:rsidRPr="002118B3">
        <w:rPr>
          <w:rFonts w:cstheme="minorHAnsi"/>
          <w:b/>
          <w:sz w:val="28"/>
          <w:szCs w:val="28"/>
        </w:rPr>
        <w:t xml:space="preserve"> </w:t>
      </w:r>
      <w:r w:rsidR="00D97BAB" w:rsidRPr="002118B3">
        <w:rPr>
          <w:rFonts w:cstheme="minorHAnsi"/>
          <w:b/>
          <w:sz w:val="28"/>
          <w:szCs w:val="28"/>
        </w:rPr>
        <w:t>DEWAN PERWAKILAN RAKYAT DAERAH</w:t>
      </w:r>
      <w:r w:rsidRPr="002118B3">
        <w:rPr>
          <w:rFonts w:cstheme="minorHAnsi"/>
          <w:b/>
          <w:sz w:val="28"/>
          <w:szCs w:val="28"/>
        </w:rPr>
        <w:t xml:space="preserve"> </w:t>
      </w:r>
      <w:r w:rsidR="00D97BAB" w:rsidRPr="002118B3">
        <w:rPr>
          <w:rFonts w:cstheme="minorHAnsi"/>
          <w:b/>
          <w:sz w:val="28"/>
          <w:szCs w:val="28"/>
        </w:rPr>
        <w:t>DAERAH ISTIMEWA YOGYAKARTA</w:t>
      </w:r>
    </w:p>
    <w:p w:rsidR="00D97BAB" w:rsidRPr="002118B3" w:rsidRDefault="00D97BAB" w:rsidP="00643E78">
      <w:pPr>
        <w:spacing w:after="0" w:line="240" w:lineRule="auto"/>
        <w:jc w:val="center"/>
        <w:rPr>
          <w:rFonts w:cstheme="minorHAnsi"/>
          <w:b/>
          <w:sz w:val="28"/>
          <w:szCs w:val="28"/>
        </w:rPr>
      </w:pPr>
      <w:r w:rsidRPr="002118B3">
        <w:rPr>
          <w:rFonts w:cstheme="minorHAnsi"/>
          <w:b/>
          <w:sz w:val="28"/>
          <w:szCs w:val="28"/>
        </w:rPr>
        <w:t>TERHADAP</w:t>
      </w:r>
      <w:r w:rsidR="00225FDF" w:rsidRPr="002118B3">
        <w:rPr>
          <w:rFonts w:cstheme="minorHAnsi"/>
          <w:b/>
          <w:sz w:val="28"/>
          <w:szCs w:val="28"/>
        </w:rPr>
        <w:t xml:space="preserve"> </w:t>
      </w:r>
    </w:p>
    <w:p w:rsidR="00D97BAB" w:rsidRPr="00BD4CD4" w:rsidRDefault="00D97BAB" w:rsidP="0096542E">
      <w:pPr>
        <w:spacing w:after="0" w:line="240" w:lineRule="auto"/>
        <w:jc w:val="center"/>
        <w:rPr>
          <w:rFonts w:cstheme="minorHAnsi"/>
          <w:b/>
          <w:sz w:val="28"/>
          <w:szCs w:val="28"/>
        </w:rPr>
      </w:pPr>
      <w:r w:rsidRPr="00BD4CD4">
        <w:rPr>
          <w:rFonts w:cstheme="minorHAnsi"/>
          <w:b/>
          <w:sz w:val="28"/>
          <w:szCs w:val="28"/>
        </w:rPr>
        <w:t xml:space="preserve">RANCANGAN </w:t>
      </w:r>
      <w:r w:rsidR="009C0461" w:rsidRPr="00BD4CD4">
        <w:rPr>
          <w:rFonts w:cstheme="minorHAnsi"/>
          <w:b/>
          <w:sz w:val="28"/>
          <w:szCs w:val="28"/>
        </w:rPr>
        <w:t xml:space="preserve">PERATURAN DAERAH </w:t>
      </w:r>
      <w:r w:rsidR="00154ED6" w:rsidRPr="00BD4CD4">
        <w:rPr>
          <w:rFonts w:cstheme="minorHAnsi"/>
          <w:b/>
          <w:sz w:val="28"/>
          <w:szCs w:val="28"/>
        </w:rPr>
        <w:t xml:space="preserve">TENTANG </w:t>
      </w:r>
      <w:r w:rsidR="0096542E">
        <w:rPr>
          <w:rFonts w:cstheme="minorHAnsi"/>
          <w:b/>
          <w:sz w:val="28"/>
          <w:szCs w:val="28"/>
        </w:rPr>
        <w:t>PERTANGGUNGJAWABAN PELAKSANAAN APBD DIY TAHUN ANGGARAN 2021</w:t>
      </w:r>
    </w:p>
    <w:p w:rsidR="00D97BAB" w:rsidRPr="002118B3" w:rsidRDefault="00D97BAB" w:rsidP="001C3747">
      <w:pPr>
        <w:spacing w:after="240" w:line="360" w:lineRule="auto"/>
        <w:jc w:val="center"/>
        <w:rPr>
          <w:rFonts w:cstheme="minorHAnsi"/>
          <w:sz w:val="28"/>
          <w:szCs w:val="28"/>
        </w:rPr>
      </w:pPr>
    </w:p>
    <w:p w:rsidR="00D97BAB" w:rsidRPr="002118B3" w:rsidRDefault="00D97BAB" w:rsidP="001C3747">
      <w:pPr>
        <w:spacing w:after="240" w:line="240" w:lineRule="auto"/>
        <w:rPr>
          <w:rFonts w:cstheme="minorHAnsi"/>
          <w:b/>
          <w:sz w:val="28"/>
          <w:szCs w:val="28"/>
        </w:rPr>
      </w:pPr>
      <w:r w:rsidRPr="002118B3">
        <w:rPr>
          <w:rFonts w:cstheme="minorHAnsi"/>
          <w:b/>
          <w:sz w:val="28"/>
          <w:szCs w:val="28"/>
        </w:rPr>
        <w:t>Yth. Pimpinan Rapat Serta Unsur Pimpinan Dewan,</w:t>
      </w:r>
    </w:p>
    <w:p w:rsidR="00D97BAB" w:rsidRPr="002118B3" w:rsidRDefault="00D97BAB" w:rsidP="001C3747">
      <w:pPr>
        <w:spacing w:after="240" w:line="240" w:lineRule="auto"/>
        <w:rPr>
          <w:rFonts w:cstheme="minorHAnsi"/>
          <w:b/>
          <w:sz w:val="28"/>
          <w:szCs w:val="28"/>
        </w:rPr>
      </w:pPr>
      <w:r w:rsidRPr="002118B3">
        <w:rPr>
          <w:rFonts w:cstheme="minorHAnsi"/>
          <w:b/>
          <w:sz w:val="28"/>
          <w:szCs w:val="28"/>
        </w:rPr>
        <w:t xml:space="preserve">Yth. </w:t>
      </w:r>
      <w:r w:rsidR="0096542E">
        <w:rPr>
          <w:rFonts w:cstheme="minorHAnsi"/>
          <w:b/>
          <w:sz w:val="28"/>
          <w:szCs w:val="28"/>
        </w:rPr>
        <w:t>Gubernur Daerah Istimewa Yogyakarta,</w:t>
      </w:r>
    </w:p>
    <w:p w:rsidR="0096542E" w:rsidRDefault="0096542E" w:rsidP="001C3747">
      <w:pPr>
        <w:spacing w:after="240" w:line="240" w:lineRule="auto"/>
        <w:rPr>
          <w:rFonts w:cstheme="minorHAnsi"/>
          <w:b/>
          <w:sz w:val="28"/>
          <w:szCs w:val="28"/>
        </w:rPr>
      </w:pPr>
      <w:r w:rsidRPr="00D97BAB">
        <w:rPr>
          <w:rFonts w:cstheme="minorHAnsi"/>
          <w:b/>
          <w:sz w:val="28"/>
          <w:szCs w:val="28"/>
        </w:rPr>
        <w:t>Yth. Sekretaris Daerah Dan seluruh Jajaran Eksekutif, dan</w:t>
      </w:r>
    </w:p>
    <w:p w:rsidR="00D97BAB" w:rsidRPr="002118B3" w:rsidRDefault="00D97BAB" w:rsidP="001C3747">
      <w:pPr>
        <w:spacing w:after="240" w:line="240" w:lineRule="auto"/>
        <w:rPr>
          <w:rFonts w:cstheme="minorHAnsi"/>
          <w:b/>
          <w:sz w:val="28"/>
          <w:szCs w:val="28"/>
        </w:rPr>
      </w:pPr>
      <w:r w:rsidRPr="002118B3">
        <w:rPr>
          <w:rFonts w:cstheme="minorHAnsi"/>
          <w:b/>
          <w:sz w:val="28"/>
          <w:szCs w:val="28"/>
        </w:rPr>
        <w:t>Seluruh Anggota Dewan, Rekan-Rekan Pers dan Seluruh Hadirin Yang Kami Muliakan.</w:t>
      </w:r>
    </w:p>
    <w:p w:rsidR="00D97BAB" w:rsidRPr="002118B3" w:rsidRDefault="00D97BAB" w:rsidP="001C3747">
      <w:pPr>
        <w:spacing w:after="240" w:line="240" w:lineRule="auto"/>
        <w:jc w:val="center"/>
        <w:rPr>
          <w:rFonts w:cstheme="minorHAnsi"/>
          <w:sz w:val="28"/>
          <w:szCs w:val="28"/>
        </w:rPr>
      </w:pPr>
    </w:p>
    <w:p w:rsidR="00D97BAB" w:rsidRPr="002118B3" w:rsidRDefault="00D97BAB" w:rsidP="001C3747">
      <w:pPr>
        <w:spacing w:after="240" w:line="240" w:lineRule="auto"/>
        <w:rPr>
          <w:rFonts w:cstheme="minorHAnsi"/>
          <w:b/>
          <w:sz w:val="28"/>
          <w:szCs w:val="28"/>
        </w:rPr>
      </w:pPr>
      <w:r w:rsidRPr="002118B3">
        <w:rPr>
          <w:rFonts w:cstheme="minorHAnsi"/>
          <w:b/>
          <w:sz w:val="28"/>
          <w:szCs w:val="28"/>
        </w:rPr>
        <w:t>Assalamu’allaikum. Wr.Wb.</w:t>
      </w:r>
    </w:p>
    <w:p w:rsidR="00D97BAB" w:rsidRPr="002118B3" w:rsidRDefault="00D97BAB" w:rsidP="001C3747">
      <w:pPr>
        <w:spacing w:after="240" w:line="240" w:lineRule="auto"/>
        <w:rPr>
          <w:rFonts w:cstheme="minorHAnsi"/>
          <w:b/>
          <w:sz w:val="28"/>
          <w:szCs w:val="28"/>
        </w:rPr>
      </w:pPr>
      <w:r w:rsidRPr="002118B3">
        <w:rPr>
          <w:rFonts w:cstheme="minorHAnsi"/>
          <w:b/>
          <w:sz w:val="28"/>
          <w:szCs w:val="28"/>
        </w:rPr>
        <w:t>Salam Sejahtera bagi kita sekalian,</w:t>
      </w:r>
    </w:p>
    <w:p w:rsidR="00D97BAB" w:rsidRPr="002118B3" w:rsidRDefault="00D97BAB" w:rsidP="001C3747">
      <w:pPr>
        <w:spacing w:after="240" w:line="240" w:lineRule="auto"/>
        <w:rPr>
          <w:rFonts w:cstheme="minorHAnsi"/>
          <w:b/>
          <w:sz w:val="28"/>
          <w:szCs w:val="28"/>
        </w:rPr>
      </w:pPr>
      <w:r w:rsidRPr="002118B3">
        <w:rPr>
          <w:rFonts w:cstheme="minorHAnsi"/>
          <w:b/>
          <w:sz w:val="28"/>
          <w:szCs w:val="28"/>
        </w:rPr>
        <w:t>Om Swasti astu,</w:t>
      </w:r>
    </w:p>
    <w:p w:rsidR="00D97BAB" w:rsidRPr="002118B3" w:rsidRDefault="00D97BAB" w:rsidP="001C3747">
      <w:pPr>
        <w:spacing w:after="240" w:line="240" w:lineRule="auto"/>
        <w:rPr>
          <w:rFonts w:cstheme="minorHAnsi"/>
          <w:b/>
          <w:sz w:val="28"/>
          <w:szCs w:val="28"/>
        </w:rPr>
      </w:pPr>
      <w:r w:rsidRPr="002118B3">
        <w:rPr>
          <w:rFonts w:cstheme="minorHAnsi"/>
          <w:b/>
          <w:sz w:val="28"/>
          <w:szCs w:val="28"/>
        </w:rPr>
        <w:t>Namo Budhaya,</w:t>
      </w:r>
    </w:p>
    <w:p w:rsidR="00D97BAB" w:rsidRPr="002118B3" w:rsidRDefault="00D97BAB" w:rsidP="001C3747">
      <w:pPr>
        <w:spacing w:after="240" w:line="240" w:lineRule="auto"/>
        <w:rPr>
          <w:rFonts w:cstheme="minorHAnsi"/>
          <w:b/>
          <w:sz w:val="28"/>
          <w:szCs w:val="28"/>
        </w:rPr>
      </w:pPr>
      <w:r w:rsidRPr="002118B3">
        <w:rPr>
          <w:rFonts w:cstheme="minorHAnsi"/>
          <w:b/>
          <w:sz w:val="28"/>
          <w:szCs w:val="28"/>
        </w:rPr>
        <w:t xml:space="preserve">Salam Kebajikan, </w:t>
      </w:r>
    </w:p>
    <w:p w:rsidR="00D97BAB" w:rsidRPr="002118B3" w:rsidRDefault="00D97BAB" w:rsidP="001C3747">
      <w:pPr>
        <w:spacing w:after="240" w:line="240" w:lineRule="auto"/>
        <w:rPr>
          <w:rFonts w:cstheme="minorHAnsi"/>
          <w:b/>
          <w:sz w:val="28"/>
          <w:szCs w:val="28"/>
        </w:rPr>
      </w:pPr>
      <w:r w:rsidRPr="002118B3">
        <w:rPr>
          <w:rFonts w:cstheme="minorHAnsi"/>
          <w:b/>
          <w:sz w:val="28"/>
          <w:szCs w:val="28"/>
        </w:rPr>
        <w:t>Rahayu,</w:t>
      </w:r>
    </w:p>
    <w:p w:rsidR="00D97BAB" w:rsidRPr="002118B3" w:rsidRDefault="00D97BAB" w:rsidP="001C3747">
      <w:pPr>
        <w:spacing w:after="240" w:line="360" w:lineRule="auto"/>
        <w:jc w:val="center"/>
        <w:rPr>
          <w:rFonts w:cstheme="minorHAnsi"/>
          <w:sz w:val="28"/>
          <w:szCs w:val="28"/>
        </w:rPr>
      </w:pPr>
    </w:p>
    <w:p w:rsidR="00D97BAB" w:rsidRPr="002118B3" w:rsidRDefault="00D97BAB" w:rsidP="001C3747">
      <w:pPr>
        <w:spacing w:after="240" w:line="360" w:lineRule="auto"/>
        <w:jc w:val="both"/>
        <w:rPr>
          <w:rFonts w:cstheme="minorHAnsi"/>
          <w:b/>
          <w:sz w:val="28"/>
          <w:szCs w:val="28"/>
        </w:rPr>
      </w:pPr>
      <w:r w:rsidRPr="002118B3">
        <w:rPr>
          <w:rFonts w:cstheme="minorHAnsi"/>
          <w:b/>
          <w:sz w:val="28"/>
          <w:szCs w:val="28"/>
        </w:rPr>
        <w:t>MERDEKA !</w:t>
      </w:r>
    </w:p>
    <w:p w:rsidR="00D97BAB" w:rsidRPr="002118B3" w:rsidRDefault="00D97BAB" w:rsidP="001C3747">
      <w:pPr>
        <w:spacing w:after="240" w:line="360" w:lineRule="auto"/>
        <w:jc w:val="both"/>
        <w:rPr>
          <w:rFonts w:cstheme="minorHAnsi"/>
          <w:sz w:val="28"/>
          <w:szCs w:val="28"/>
        </w:rPr>
      </w:pPr>
      <w:r w:rsidRPr="002118B3">
        <w:rPr>
          <w:rFonts w:cstheme="minorHAnsi"/>
          <w:sz w:val="28"/>
          <w:szCs w:val="28"/>
        </w:rPr>
        <w:t>Sebagai pembuka, marilah kita panjatkan puji dan syukur kehadirat Tuhan Yang Maha Esa atas limpahan rahmat dan karunia-Nya kita masih dapat berkumpul dalam rapat paripurna ini dalam keadaan sehat w</w:t>
      </w:r>
      <w:r w:rsidR="00225FDF" w:rsidRPr="002118B3">
        <w:rPr>
          <w:rFonts w:cstheme="minorHAnsi"/>
          <w:sz w:val="28"/>
          <w:szCs w:val="28"/>
        </w:rPr>
        <w:t xml:space="preserve">alafiat tak kurang suatu apapun </w:t>
      </w:r>
      <w:r w:rsidR="0096542E">
        <w:rPr>
          <w:rFonts w:cstheme="minorHAnsi"/>
          <w:sz w:val="28"/>
          <w:szCs w:val="28"/>
        </w:rPr>
        <w:t xml:space="preserve">dan kita berdoa semoga kondisi masyarakat semakin membaik dan pulih kembali seperti sedia kala akibat </w:t>
      </w:r>
      <w:r w:rsidR="00225FDF" w:rsidRPr="002118B3">
        <w:rPr>
          <w:rFonts w:cstheme="minorHAnsi"/>
          <w:sz w:val="28"/>
          <w:szCs w:val="28"/>
        </w:rPr>
        <w:t>pandemi ak</w:t>
      </w:r>
      <w:r w:rsidR="0096542E">
        <w:rPr>
          <w:rFonts w:cstheme="minorHAnsi"/>
          <w:sz w:val="28"/>
          <w:szCs w:val="28"/>
        </w:rPr>
        <w:t>ibat Covid-19.</w:t>
      </w:r>
      <w:r w:rsidR="00225FDF" w:rsidRPr="002118B3">
        <w:rPr>
          <w:rFonts w:cstheme="minorHAnsi"/>
          <w:sz w:val="28"/>
          <w:szCs w:val="28"/>
        </w:rPr>
        <w:t xml:space="preserve"> </w:t>
      </w:r>
    </w:p>
    <w:p w:rsidR="00DF5A55" w:rsidRPr="002118B3" w:rsidRDefault="00DF5A55" w:rsidP="001C3747">
      <w:pPr>
        <w:spacing w:after="240" w:line="360" w:lineRule="auto"/>
        <w:jc w:val="both"/>
        <w:rPr>
          <w:rFonts w:cstheme="minorHAnsi"/>
          <w:b/>
          <w:sz w:val="28"/>
          <w:szCs w:val="28"/>
        </w:rPr>
      </w:pPr>
    </w:p>
    <w:p w:rsidR="00D97BAB" w:rsidRPr="002118B3" w:rsidRDefault="00D97BAB" w:rsidP="001C3747">
      <w:pPr>
        <w:spacing w:after="240" w:line="360" w:lineRule="auto"/>
        <w:jc w:val="both"/>
        <w:rPr>
          <w:rFonts w:cstheme="minorHAnsi"/>
          <w:b/>
          <w:sz w:val="28"/>
          <w:szCs w:val="28"/>
        </w:rPr>
      </w:pPr>
      <w:r w:rsidRPr="002118B3">
        <w:rPr>
          <w:rFonts w:cstheme="minorHAnsi"/>
          <w:b/>
          <w:sz w:val="28"/>
          <w:szCs w:val="28"/>
        </w:rPr>
        <w:t>Rapat Paripurna Dewan Yang kami Hormati,</w:t>
      </w:r>
    </w:p>
    <w:p w:rsidR="00D97BAB" w:rsidRPr="002118B3" w:rsidRDefault="00A0348F" w:rsidP="00B04C29">
      <w:pPr>
        <w:spacing w:after="0" w:line="360" w:lineRule="auto"/>
        <w:jc w:val="both"/>
        <w:rPr>
          <w:rFonts w:cstheme="minorHAnsi"/>
          <w:b/>
          <w:sz w:val="28"/>
          <w:szCs w:val="28"/>
        </w:rPr>
      </w:pPr>
      <w:r w:rsidRPr="002118B3">
        <w:rPr>
          <w:rFonts w:cstheme="minorHAnsi"/>
          <w:sz w:val="28"/>
          <w:szCs w:val="28"/>
        </w:rPr>
        <w:t>Sebelum kami menyampaikan p</w:t>
      </w:r>
      <w:r w:rsidR="00D97BAB" w:rsidRPr="002118B3">
        <w:rPr>
          <w:rFonts w:cstheme="minorHAnsi"/>
          <w:sz w:val="28"/>
          <w:szCs w:val="28"/>
        </w:rPr>
        <w:t>andangan</w:t>
      </w:r>
      <w:r w:rsidR="0032756B" w:rsidRPr="002118B3">
        <w:rPr>
          <w:rFonts w:cstheme="minorHAnsi"/>
          <w:sz w:val="28"/>
          <w:szCs w:val="28"/>
        </w:rPr>
        <w:t xml:space="preserve"> fraksi terhadap </w:t>
      </w:r>
      <w:r w:rsidR="00685703">
        <w:rPr>
          <w:rFonts w:cstheme="minorHAnsi"/>
          <w:sz w:val="28"/>
          <w:szCs w:val="28"/>
        </w:rPr>
        <w:t>Penjelasan/</w:t>
      </w:r>
      <w:r w:rsidR="0096542E">
        <w:rPr>
          <w:rFonts w:cstheme="minorHAnsi"/>
          <w:sz w:val="28"/>
          <w:szCs w:val="28"/>
        </w:rPr>
        <w:t>Penghantaran Gubernur DIY</w:t>
      </w:r>
      <w:r w:rsidR="00225FDF" w:rsidRPr="002118B3">
        <w:rPr>
          <w:rFonts w:cstheme="minorHAnsi"/>
          <w:sz w:val="28"/>
          <w:szCs w:val="28"/>
        </w:rPr>
        <w:t xml:space="preserve"> atas </w:t>
      </w:r>
      <w:r w:rsidR="0096542E" w:rsidRPr="00BD4CD4">
        <w:rPr>
          <w:rFonts w:cstheme="minorHAnsi"/>
          <w:b/>
          <w:sz w:val="28"/>
          <w:szCs w:val="28"/>
        </w:rPr>
        <w:t xml:space="preserve">RANCANGAN PERATURAN DAERAH TENTANG </w:t>
      </w:r>
      <w:r w:rsidR="0096542E">
        <w:rPr>
          <w:rFonts w:cstheme="minorHAnsi"/>
          <w:b/>
          <w:sz w:val="28"/>
          <w:szCs w:val="28"/>
        </w:rPr>
        <w:t>PERTANGGUNGJAWABAN PELAKSANAAN APBD DIY TAHUN ANGGARAN 2021</w:t>
      </w:r>
      <w:r w:rsidR="00685703">
        <w:rPr>
          <w:rFonts w:cstheme="minorHAnsi"/>
          <w:b/>
          <w:sz w:val="28"/>
          <w:szCs w:val="28"/>
        </w:rPr>
        <w:t xml:space="preserve"> tersebut dalam Bahan Acara Nomor 15 tahun 2022</w:t>
      </w:r>
      <w:r w:rsidR="00154ED6" w:rsidRPr="002118B3">
        <w:rPr>
          <w:rFonts w:cstheme="minorHAnsi"/>
          <w:b/>
          <w:sz w:val="28"/>
          <w:szCs w:val="28"/>
        </w:rPr>
        <w:t xml:space="preserve">; </w:t>
      </w:r>
      <w:r w:rsidR="00D97BAB" w:rsidRPr="002118B3">
        <w:rPr>
          <w:rFonts w:cstheme="minorHAnsi"/>
          <w:sz w:val="28"/>
          <w:szCs w:val="28"/>
        </w:rPr>
        <w:t>perkenankanlah kami mengucapkan terima kasih dan rasa hormat Kepada :</w:t>
      </w:r>
    </w:p>
    <w:p w:rsidR="00D97BAB" w:rsidRPr="002118B3" w:rsidRDefault="00D97BAB" w:rsidP="001C3747">
      <w:pPr>
        <w:pStyle w:val="ListParagraph"/>
        <w:numPr>
          <w:ilvl w:val="0"/>
          <w:numId w:val="3"/>
        </w:numPr>
        <w:spacing w:after="240" w:line="360" w:lineRule="auto"/>
        <w:jc w:val="both"/>
        <w:rPr>
          <w:rFonts w:cstheme="minorHAnsi"/>
          <w:sz w:val="28"/>
          <w:szCs w:val="28"/>
        </w:rPr>
      </w:pPr>
      <w:r w:rsidRPr="002118B3">
        <w:rPr>
          <w:rFonts w:cstheme="minorHAnsi"/>
          <w:sz w:val="28"/>
          <w:szCs w:val="28"/>
        </w:rPr>
        <w:t xml:space="preserve">Pimpinan rapat  beserta unsur pimpinan Dewan yang telah memberikan kesempatan kepada Fraksi PDI Perjuangan untuk menyampaikan </w:t>
      </w:r>
      <w:r w:rsidR="00396717" w:rsidRPr="002118B3">
        <w:rPr>
          <w:rFonts w:cstheme="minorHAnsi"/>
          <w:sz w:val="28"/>
          <w:szCs w:val="28"/>
        </w:rPr>
        <w:t>Pandangan</w:t>
      </w:r>
      <w:r w:rsidRPr="002118B3">
        <w:rPr>
          <w:rFonts w:cstheme="minorHAnsi"/>
          <w:sz w:val="28"/>
          <w:szCs w:val="28"/>
        </w:rPr>
        <w:t xml:space="preserve"> Fraksi terhadap </w:t>
      </w:r>
      <w:r w:rsidR="00685703">
        <w:rPr>
          <w:rFonts w:cstheme="minorHAnsi"/>
          <w:sz w:val="28"/>
          <w:szCs w:val="28"/>
        </w:rPr>
        <w:t>Penjelasan/</w:t>
      </w:r>
      <w:r w:rsidR="0096542E">
        <w:rPr>
          <w:rFonts w:cstheme="minorHAnsi"/>
          <w:sz w:val="28"/>
          <w:szCs w:val="28"/>
        </w:rPr>
        <w:t>Penghantaran Gubernur DIY</w:t>
      </w:r>
      <w:r w:rsidR="00921A0B" w:rsidRPr="002118B3">
        <w:rPr>
          <w:rFonts w:cstheme="minorHAnsi"/>
          <w:sz w:val="28"/>
          <w:szCs w:val="28"/>
        </w:rPr>
        <w:t xml:space="preserve"> atas </w:t>
      </w:r>
      <w:r w:rsidR="003D73FA" w:rsidRPr="002118B3">
        <w:rPr>
          <w:rFonts w:cstheme="minorHAnsi"/>
          <w:sz w:val="28"/>
          <w:szCs w:val="28"/>
        </w:rPr>
        <w:t>Rancangan Peraturan Daerah</w:t>
      </w:r>
      <w:r w:rsidRPr="002118B3">
        <w:rPr>
          <w:rFonts w:cstheme="minorHAnsi"/>
          <w:sz w:val="28"/>
          <w:szCs w:val="28"/>
        </w:rPr>
        <w:t xml:space="preserve"> </w:t>
      </w:r>
      <w:r w:rsidR="00396717" w:rsidRPr="002118B3">
        <w:rPr>
          <w:rFonts w:cstheme="minorHAnsi"/>
          <w:sz w:val="28"/>
          <w:szCs w:val="28"/>
        </w:rPr>
        <w:t>tersebut diatas</w:t>
      </w:r>
      <w:r w:rsidRPr="002118B3">
        <w:rPr>
          <w:rFonts w:cstheme="minorHAnsi"/>
          <w:sz w:val="28"/>
          <w:szCs w:val="28"/>
        </w:rPr>
        <w:t>.</w:t>
      </w:r>
    </w:p>
    <w:p w:rsidR="00D97BAB" w:rsidRPr="002118B3" w:rsidRDefault="00D97BAB" w:rsidP="001C3747">
      <w:pPr>
        <w:pStyle w:val="ListParagraph"/>
        <w:numPr>
          <w:ilvl w:val="0"/>
          <w:numId w:val="3"/>
        </w:numPr>
        <w:spacing w:after="240" w:line="360" w:lineRule="auto"/>
        <w:jc w:val="both"/>
        <w:rPr>
          <w:rFonts w:cstheme="minorHAnsi"/>
          <w:sz w:val="28"/>
          <w:szCs w:val="28"/>
        </w:rPr>
      </w:pPr>
      <w:r w:rsidRPr="002118B3">
        <w:rPr>
          <w:rFonts w:cstheme="minorHAnsi"/>
          <w:sz w:val="28"/>
          <w:szCs w:val="28"/>
        </w:rPr>
        <w:t xml:space="preserve">Saudara </w:t>
      </w:r>
      <w:r w:rsidR="0096542E">
        <w:rPr>
          <w:rFonts w:cstheme="minorHAnsi"/>
          <w:sz w:val="28"/>
          <w:szCs w:val="28"/>
        </w:rPr>
        <w:t>Gubernur Daerah Istimewa Yogyakarta</w:t>
      </w:r>
      <w:r w:rsidR="00921A0B" w:rsidRPr="002118B3">
        <w:rPr>
          <w:rFonts w:cstheme="minorHAnsi"/>
          <w:sz w:val="28"/>
          <w:szCs w:val="28"/>
        </w:rPr>
        <w:t xml:space="preserve"> </w:t>
      </w:r>
      <w:r w:rsidRPr="002118B3">
        <w:rPr>
          <w:rFonts w:cstheme="minorHAnsi"/>
          <w:sz w:val="28"/>
          <w:szCs w:val="28"/>
        </w:rPr>
        <w:t>yang telah berkenan</w:t>
      </w:r>
      <w:r w:rsidR="00396717" w:rsidRPr="002118B3">
        <w:rPr>
          <w:rFonts w:cstheme="minorHAnsi"/>
          <w:sz w:val="28"/>
          <w:szCs w:val="28"/>
        </w:rPr>
        <w:t xml:space="preserve"> menyampaikan</w:t>
      </w:r>
      <w:r w:rsidRPr="002118B3">
        <w:rPr>
          <w:rFonts w:cstheme="minorHAnsi"/>
          <w:sz w:val="28"/>
          <w:szCs w:val="28"/>
        </w:rPr>
        <w:t xml:space="preserve"> </w:t>
      </w:r>
      <w:r w:rsidR="00685703">
        <w:rPr>
          <w:rFonts w:cstheme="minorHAnsi"/>
          <w:sz w:val="28"/>
          <w:szCs w:val="28"/>
        </w:rPr>
        <w:t>Penjelasan/</w:t>
      </w:r>
      <w:r w:rsidR="0096542E">
        <w:rPr>
          <w:rFonts w:cstheme="minorHAnsi"/>
          <w:sz w:val="28"/>
          <w:szCs w:val="28"/>
        </w:rPr>
        <w:t>Penghantaran</w:t>
      </w:r>
      <w:r w:rsidRPr="002118B3">
        <w:rPr>
          <w:rFonts w:cstheme="minorHAnsi"/>
          <w:sz w:val="28"/>
          <w:szCs w:val="28"/>
        </w:rPr>
        <w:t xml:space="preserve"> terhadap Rancangan Peraturan Daerah tersebut diatas.</w:t>
      </w:r>
    </w:p>
    <w:p w:rsidR="00411EE9" w:rsidRDefault="00411EE9" w:rsidP="001C3747">
      <w:pPr>
        <w:spacing w:after="240" w:line="360" w:lineRule="auto"/>
        <w:jc w:val="both"/>
        <w:rPr>
          <w:rFonts w:cstheme="minorHAnsi"/>
          <w:b/>
          <w:i/>
          <w:sz w:val="28"/>
          <w:szCs w:val="28"/>
        </w:rPr>
      </w:pPr>
    </w:p>
    <w:p w:rsidR="00154ED6" w:rsidRPr="00411EE9" w:rsidRDefault="00B04C29" w:rsidP="001C3747">
      <w:pPr>
        <w:spacing w:after="240" w:line="360" w:lineRule="auto"/>
        <w:jc w:val="both"/>
        <w:rPr>
          <w:rFonts w:cstheme="minorHAnsi"/>
          <w:b/>
          <w:i/>
          <w:sz w:val="28"/>
          <w:szCs w:val="28"/>
        </w:rPr>
      </w:pPr>
      <w:r w:rsidRPr="00411EE9">
        <w:rPr>
          <w:rFonts w:cstheme="minorHAnsi"/>
          <w:b/>
          <w:i/>
          <w:sz w:val="28"/>
          <w:szCs w:val="28"/>
        </w:rPr>
        <w:t>Rapat Paripurna Dewan yang kami hormati,</w:t>
      </w:r>
    </w:p>
    <w:p w:rsidR="00685703" w:rsidRPr="00685703" w:rsidRDefault="00685703" w:rsidP="001C3747">
      <w:pPr>
        <w:spacing w:after="240" w:line="360" w:lineRule="auto"/>
        <w:jc w:val="both"/>
        <w:rPr>
          <w:rFonts w:cstheme="minorHAnsi"/>
          <w:sz w:val="28"/>
          <w:szCs w:val="28"/>
        </w:rPr>
      </w:pPr>
      <w:r>
        <w:rPr>
          <w:rFonts w:cstheme="minorHAnsi"/>
          <w:sz w:val="28"/>
          <w:szCs w:val="28"/>
        </w:rPr>
        <w:t xml:space="preserve">Mengawali Pemandangan umum Fraksi PDI Perjuangan ini, kami menyampaikan apresiasi yang setingi-tingginya kepada Gubernur dan seluruh jajaran Pemerintah DIY yang telah mendapatkan opini Wajar Tanpa Pengecualian (WTP) atas hasil pemeriksaan Laporan Keuangan Pemerintah Daerah tahun Anggaran 2021 oleh BPK RI. Diperolehnya Opini WTP tahun ini </w:t>
      </w:r>
      <w:r w:rsidR="00411EE9">
        <w:rPr>
          <w:rFonts w:cstheme="minorHAnsi"/>
          <w:sz w:val="28"/>
          <w:szCs w:val="28"/>
        </w:rPr>
        <w:t>merupakan yang ke-12 kalinya sehingga hal ini merupakan bukti konsistensi Pemerintah DIY dalam berupaya terus meningkatkan akuntabilitas dan transparansi pengelolaan keuangan daerah. Semoga konsistensi Akuntabilitas dan transparansi</w:t>
      </w:r>
      <w:r w:rsidR="00305B47">
        <w:rPr>
          <w:rFonts w:cstheme="minorHAnsi"/>
          <w:sz w:val="28"/>
          <w:szCs w:val="28"/>
        </w:rPr>
        <w:t xml:space="preserve"> </w:t>
      </w:r>
      <w:r w:rsidR="00411EE9">
        <w:rPr>
          <w:rFonts w:cstheme="minorHAnsi"/>
          <w:sz w:val="28"/>
          <w:szCs w:val="28"/>
        </w:rPr>
        <w:t>pengelolaan keuangan daerah tersebut terus dapa</w:t>
      </w:r>
      <w:r w:rsidR="00305B47">
        <w:rPr>
          <w:rFonts w:cstheme="minorHAnsi"/>
          <w:sz w:val="28"/>
          <w:szCs w:val="28"/>
        </w:rPr>
        <w:t>t dipertahankan dan ditingkatkan</w:t>
      </w:r>
      <w:r w:rsidR="00411EE9">
        <w:rPr>
          <w:rFonts w:cstheme="minorHAnsi"/>
          <w:sz w:val="28"/>
          <w:szCs w:val="28"/>
        </w:rPr>
        <w:t xml:space="preserve"> di tahun-tahun yang akan datang dan dapat berkorelasi</w:t>
      </w:r>
      <w:r w:rsidR="00305B47">
        <w:rPr>
          <w:rFonts w:cstheme="minorHAnsi"/>
          <w:sz w:val="28"/>
          <w:szCs w:val="28"/>
        </w:rPr>
        <w:t xml:space="preserve"> positif</w:t>
      </w:r>
      <w:r w:rsidR="00411EE9">
        <w:rPr>
          <w:rFonts w:cstheme="minorHAnsi"/>
          <w:sz w:val="28"/>
          <w:szCs w:val="28"/>
        </w:rPr>
        <w:t xml:space="preserve"> dengan peningkatan kesejahteraan masyarakat Daerah Istimewa Yogyakarta.</w:t>
      </w:r>
    </w:p>
    <w:p w:rsidR="00305B47" w:rsidRDefault="00305B47" w:rsidP="00411EE9">
      <w:pPr>
        <w:spacing w:after="240" w:line="360" w:lineRule="auto"/>
        <w:jc w:val="both"/>
        <w:rPr>
          <w:rFonts w:cstheme="minorHAnsi"/>
          <w:b/>
          <w:i/>
          <w:sz w:val="28"/>
          <w:szCs w:val="28"/>
        </w:rPr>
      </w:pPr>
    </w:p>
    <w:p w:rsidR="00411EE9" w:rsidRPr="00411EE9" w:rsidRDefault="00411EE9" w:rsidP="00411EE9">
      <w:pPr>
        <w:spacing w:after="240" w:line="360" w:lineRule="auto"/>
        <w:jc w:val="both"/>
        <w:rPr>
          <w:rFonts w:cstheme="minorHAnsi"/>
          <w:b/>
          <w:i/>
          <w:sz w:val="28"/>
          <w:szCs w:val="28"/>
        </w:rPr>
      </w:pPr>
      <w:r w:rsidRPr="00411EE9">
        <w:rPr>
          <w:rFonts w:cstheme="minorHAnsi"/>
          <w:b/>
          <w:i/>
          <w:sz w:val="28"/>
          <w:szCs w:val="28"/>
        </w:rPr>
        <w:t>Rapat Paripurna Dewan yang kami hormati,</w:t>
      </w:r>
    </w:p>
    <w:p w:rsidR="004F764D" w:rsidRPr="001B71B2" w:rsidRDefault="00411EE9" w:rsidP="004F764D">
      <w:pPr>
        <w:spacing w:after="240" w:line="360" w:lineRule="auto"/>
        <w:jc w:val="both"/>
        <w:rPr>
          <w:rFonts w:cstheme="minorHAnsi"/>
          <w:sz w:val="28"/>
          <w:szCs w:val="28"/>
        </w:rPr>
      </w:pPr>
      <w:r w:rsidRPr="00411EE9">
        <w:rPr>
          <w:rFonts w:cstheme="minorHAnsi"/>
          <w:sz w:val="28"/>
          <w:szCs w:val="28"/>
        </w:rPr>
        <w:t xml:space="preserve">Tahun </w:t>
      </w:r>
      <w:r>
        <w:rPr>
          <w:rFonts w:cstheme="minorHAnsi"/>
          <w:sz w:val="28"/>
          <w:szCs w:val="28"/>
        </w:rPr>
        <w:t xml:space="preserve">2021 merupakan tahun kebangkitan </w:t>
      </w:r>
      <w:r w:rsidR="008061F5">
        <w:rPr>
          <w:rFonts w:cstheme="minorHAnsi"/>
          <w:sz w:val="28"/>
          <w:szCs w:val="28"/>
        </w:rPr>
        <w:t>perekonomian DIY</w:t>
      </w:r>
      <w:r>
        <w:rPr>
          <w:rFonts w:cstheme="minorHAnsi"/>
          <w:sz w:val="28"/>
          <w:szCs w:val="28"/>
        </w:rPr>
        <w:t xml:space="preserve"> akibat pandemi Covid-19 dengan diatandai naiknya pertumbuhan ekonomi di angka 5,53%</w:t>
      </w:r>
      <w:r w:rsidR="008061F5">
        <w:rPr>
          <w:rFonts w:cstheme="minorHAnsi"/>
          <w:sz w:val="28"/>
          <w:szCs w:val="28"/>
        </w:rPr>
        <w:t xml:space="preserve"> setelah sep</w:t>
      </w:r>
      <w:r w:rsidR="006B0A37">
        <w:rPr>
          <w:rFonts w:cstheme="minorHAnsi"/>
          <w:sz w:val="28"/>
          <w:szCs w:val="28"/>
        </w:rPr>
        <w:t>a</w:t>
      </w:r>
      <w:r w:rsidR="008061F5">
        <w:rPr>
          <w:rFonts w:cstheme="minorHAnsi"/>
          <w:sz w:val="28"/>
          <w:szCs w:val="28"/>
        </w:rPr>
        <w:t>njang tahun 2020 mengalami keterpurukan sehingga angka pertumbuhan ekonomi sempat ter</w:t>
      </w:r>
      <w:r>
        <w:rPr>
          <w:rFonts w:cstheme="minorHAnsi"/>
          <w:sz w:val="28"/>
          <w:szCs w:val="28"/>
        </w:rPr>
        <w:t>kontraksi di angka -2,6%</w:t>
      </w:r>
      <w:r w:rsidR="008061F5">
        <w:rPr>
          <w:rFonts w:cstheme="minorHAnsi"/>
          <w:sz w:val="28"/>
          <w:szCs w:val="28"/>
        </w:rPr>
        <w:t>. Pergerakan perekonomian masyarakat terus menggeliat seiring dengan semakin baiknya penanganan Covid-19 dan massifnya Vaksinasi yang merupakan upaya mencegah penularan Covid-19. Namun demikian hal ini tidak boleh membuat kita lengah dan tetap harus waspada mengingat Covid-19 belum tuntas atau hilang sec</w:t>
      </w:r>
      <w:r w:rsidR="008061F5" w:rsidRPr="001B71B2">
        <w:rPr>
          <w:rFonts w:cstheme="minorHAnsi"/>
          <w:sz w:val="28"/>
          <w:szCs w:val="28"/>
        </w:rPr>
        <w:t>ara total di masyarakat.</w:t>
      </w:r>
    </w:p>
    <w:p w:rsidR="004F764D" w:rsidRPr="001B71B2" w:rsidRDefault="004F764D" w:rsidP="004F764D">
      <w:pPr>
        <w:spacing w:after="240" w:line="360" w:lineRule="auto"/>
        <w:jc w:val="both"/>
        <w:rPr>
          <w:rFonts w:cstheme="minorHAnsi"/>
          <w:sz w:val="28"/>
          <w:szCs w:val="28"/>
        </w:rPr>
      </w:pPr>
      <w:r w:rsidRPr="001B71B2">
        <w:rPr>
          <w:rFonts w:cstheme="minorHAnsi"/>
          <w:sz w:val="28"/>
          <w:szCs w:val="28"/>
        </w:rPr>
        <w:t xml:space="preserve">Langkah Pemerintah Daerah yang melakukan </w:t>
      </w:r>
      <w:r w:rsidRPr="001B71B2">
        <w:rPr>
          <w:snapToGrid w:val="0"/>
          <w:sz w:val="28"/>
          <w:szCs w:val="28"/>
          <w:lang w:val="en-US"/>
        </w:rPr>
        <w:tab/>
      </w:r>
      <w:proofErr w:type="spellStart"/>
      <w:r w:rsidRPr="001B71B2">
        <w:rPr>
          <w:snapToGrid w:val="0"/>
          <w:sz w:val="28"/>
          <w:szCs w:val="28"/>
          <w:lang w:val="en-US"/>
        </w:rPr>
        <w:t>pergeseran</w:t>
      </w:r>
      <w:proofErr w:type="spellEnd"/>
      <w:r w:rsidRPr="001B71B2">
        <w:rPr>
          <w:snapToGrid w:val="0"/>
          <w:sz w:val="28"/>
          <w:szCs w:val="28"/>
          <w:lang w:val="en-US"/>
        </w:rPr>
        <w:t xml:space="preserve"> </w:t>
      </w:r>
      <w:proofErr w:type="spellStart"/>
      <w:r w:rsidRPr="001B71B2">
        <w:rPr>
          <w:snapToGrid w:val="0"/>
          <w:sz w:val="28"/>
          <w:szCs w:val="28"/>
          <w:lang w:val="en-US"/>
        </w:rPr>
        <w:t>antar</w:t>
      </w:r>
      <w:proofErr w:type="spellEnd"/>
      <w:r w:rsidRPr="001B71B2">
        <w:rPr>
          <w:snapToGrid w:val="0"/>
          <w:sz w:val="28"/>
          <w:szCs w:val="28"/>
        </w:rPr>
        <w:t xml:space="preserve"> </w:t>
      </w:r>
      <w:r w:rsidRPr="001B71B2">
        <w:rPr>
          <w:snapToGrid w:val="0"/>
          <w:sz w:val="28"/>
          <w:szCs w:val="28"/>
          <w:lang w:val="en-US"/>
        </w:rPr>
        <w:t>p</w:t>
      </w:r>
      <w:r w:rsidRPr="001B71B2">
        <w:rPr>
          <w:snapToGrid w:val="0"/>
          <w:sz w:val="28"/>
          <w:szCs w:val="28"/>
        </w:rPr>
        <w:t>r</w:t>
      </w:r>
      <w:proofErr w:type="spellStart"/>
      <w:r w:rsidRPr="001B71B2">
        <w:rPr>
          <w:snapToGrid w:val="0"/>
          <w:sz w:val="28"/>
          <w:szCs w:val="28"/>
          <w:lang w:val="en-US"/>
        </w:rPr>
        <w:t>ogram</w:t>
      </w:r>
      <w:proofErr w:type="spellEnd"/>
      <w:r w:rsidRPr="001B71B2">
        <w:rPr>
          <w:snapToGrid w:val="0"/>
          <w:sz w:val="28"/>
          <w:szCs w:val="28"/>
          <w:lang w:val="en-US"/>
        </w:rPr>
        <w:t>/</w:t>
      </w:r>
      <w:proofErr w:type="spellStart"/>
      <w:r w:rsidRPr="001B71B2">
        <w:rPr>
          <w:snapToGrid w:val="0"/>
          <w:sz w:val="28"/>
          <w:szCs w:val="28"/>
          <w:lang w:val="en-US"/>
        </w:rPr>
        <w:t>kegiatan</w:t>
      </w:r>
      <w:proofErr w:type="spellEnd"/>
      <w:r w:rsidRPr="001B71B2">
        <w:rPr>
          <w:snapToGrid w:val="0"/>
          <w:sz w:val="28"/>
          <w:szCs w:val="28"/>
          <w:lang w:val="en-US"/>
        </w:rPr>
        <w:t xml:space="preserve">, </w:t>
      </w:r>
      <w:proofErr w:type="spellStart"/>
      <w:r w:rsidRPr="001B71B2">
        <w:rPr>
          <w:snapToGrid w:val="0"/>
          <w:sz w:val="28"/>
          <w:szCs w:val="28"/>
          <w:lang w:val="en-US"/>
        </w:rPr>
        <w:t>antar</w:t>
      </w:r>
      <w:proofErr w:type="spellEnd"/>
      <w:r w:rsidRPr="001B71B2">
        <w:rPr>
          <w:snapToGrid w:val="0"/>
          <w:sz w:val="28"/>
          <w:szCs w:val="28"/>
          <w:lang w:val="en-US"/>
        </w:rPr>
        <w:t xml:space="preserve"> sub </w:t>
      </w:r>
      <w:proofErr w:type="spellStart"/>
      <w:r w:rsidRPr="001B71B2">
        <w:rPr>
          <w:snapToGrid w:val="0"/>
          <w:sz w:val="28"/>
          <w:szCs w:val="28"/>
          <w:lang w:val="en-US"/>
        </w:rPr>
        <w:t>kegiatan</w:t>
      </w:r>
      <w:proofErr w:type="spellEnd"/>
      <w:r w:rsidRPr="001B71B2">
        <w:rPr>
          <w:snapToGrid w:val="0"/>
          <w:sz w:val="28"/>
          <w:szCs w:val="28"/>
          <w:lang w:val="en-US"/>
        </w:rPr>
        <w:t xml:space="preserve"> </w:t>
      </w:r>
      <w:proofErr w:type="spellStart"/>
      <w:r w:rsidRPr="001B71B2">
        <w:rPr>
          <w:snapToGrid w:val="0"/>
          <w:sz w:val="28"/>
          <w:szCs w:val="28"/>
          <w:lang w:val="en-US"/>
        </w:rPr>
        <w:t>dan</w:t>
      </w:r>
      <w:proofErr w:type="spellEnd"/>
      <w:r w:rsidRPr="001B71B2">
        <w:rPr>
          <w:snapToGrid w:val="0"/>
          <w:sz w:val="28"/>
          <w:szCs w:val="28"/>
          <w:lang w:val="en-US"/>
        </w:rPr>
        <w:t xml:space="preserve"> </w:t>
      </w:r>
      <w:proofErr w:type="spellStart"/>
      <w:r w:rsidRPr="001B71B2">
        <w:rPr>
          <w:snapToGrid w:val="0"/>
          <w:sz w:val="28"/>
          <w:szCs w:val="28"/>
          <w:lang w:val="en-US"/>
        </w:rPr>
        <w:t>antar</w:t>
      </w:r>
      <w:proofErr w:type="spellEnd"/>
      <w:r w:rsidRPr="001B71B2">
        <w:rPr>
          <w:snapToGrid w:val="0"/>
          <w:sz w:val="28"/>
          <w:szCs w:val="28"/>
          <w:lang w:val="en-US"/>
        </w:rPr>
        <w:t xml:space="preserve"> </w:t>
      </w:r>
      <w:proofErr w:type="spellStart"/>
      <w:r w:rsidRPr="001B71B2">
        <w:rPr>
          <w:snapToGrid w:val="0"/>
          <w:sz w:val="28"/>
          <w:szCs w:val="28"/>
          <w:lang w:val="en-US"/>
        </w:rPr>
        <w:t>rekening</w:t>
      </w:r>
      <w:proofErr w:type="spellEnd"/>
      <w:r w:rsidRPr="001B71B2">
        <w:rPr>
          <w:snapToGrid w:val="0"/>
          <w:sz w:val="28"/>
          <w:szCs w:val="28"/>
          <w:lang w:val="en-US"/>
        </w:rPr>
        <w:t xml:space="preserve">; </w:t>
      </w:r>
      <w:r w:rsidRPr="001B71B2">
        <w:rPr>
          <w:snapToGrid w:val="0"/>
          <w:sz w:val="28"/>
          <w:szCs w:val="28"/>
        </w:rPr>
        <w:t xml:space="preserve"> </w:t>
      </w:r>
      <w:proofErr w:type="spellStart"/>
      <w:r w:rsidRPr="001B71B2">
        <w:rPr>
          <w:snapToGrid w:val="0"/>
          <w:sz w:val="28"/>
          <w:szCs w:val="28"/>
          <w:lang w:val="en-US"/>
        </w:rPr>
        <w:t>Penambahan</w:t>
      </w:r>
      <w:proofErr w:type="spellEnd"/>
      <w:r w:rsidRPr="001B71B2">
        <w:rPr>
          <w:snapToGrid w:val="0"/>
          <w:sz w:val="28"/>
          <w:szCs w:val="28"/>
          <w:lang w:val="en-US"/>
        </w:rPr>
        <w:t>/</w:t>
      </w:r>
      <w:proofErr w:type="spellStart"/>
      <w:r w:rsidRPr="001B71B2">
        <w:rPr>
          <w:snapToGrid w:val="0"/>
          <w:sz w:val="28"/>
          <w:szCs w:val="28"/>
          <w:lang w:val="en-US"/>
        </w:rPr>
        <w:t>pengurangan</w:t>
      </w:r>
      <w:proofErr w:type="spellEnd"/>
      <w:r w:rsidRPr="001B71B2">
        <w:rPr>
          <w:snapToGrid w:val="0"/>
          <w:sz w:val="28"/>
          <w:szCs w:val="28"/>
          <w:lang w:val="en-US"/>
        </w:rPr>
        <w:t xml:space="preserve"> </w:t>
      </w:r>
      <w:proofErr w:type="spellStart"/>
      <w:r w:rsidRPr="001B71B2">
        <w:rPr>
          <w:snapToGrid w:val="0"/>
          <w:sz w:val="28"/>
          <w:szCs w:val="28"/>
          <w:lang w:val="en-US"/>
        </w:rPr>
        <w:t>tolok</w:t>
      </w:r>
      <w:proofErr w:type="spellEnd"/>
      <w:r w:rsidRPr="001B71B2">
        <w:rPr>
          <w:snapToGrid w:val="0"/>
          <w:sz w:val="28"/>
          <w:szCs w:val="28"/>
          <w:lang w:val="en-US"/>
        </w:rPr>
        <w:t xml:space="preserve"> </w:t>
      </w:r>
      <w:proofErr w:type="spellStart"/>
      <w:r w:rsidRPr="001B71B2">
        <w:rPr>
          <w:snapToGrid w:val="0"/>
          <w:sz w:val="28"/>
          <w:szCs w:val="28"/>
          <w:lang w:val="en-US"/>
        </w:rPr>
        <w:t>ukur</w:t>
      </w:r>
      <w:proofErr w:type="spellEnd"/>
      <w:r w:rsidRPr="001B71B2">
        <w:rPr>
          <w:snapToGrid w:val="0"/>
          <w:sz w:val="28"/>
          <w:szCs w:val="28"/>
          <w:lang w:val="en-US"/>
        </w:rPr>
        <w:t xml:space="preserve"> </w:t>
      </w:r>
      <w:proofErr w:type="spellStart"/>
      <w:r w:rsidRPr="001B71B2">
        <w:rPr>
          <w:snapToGrid w:val="0"/>
          <w:sz w:val="28"/>
          <w:szCs w:val="28"/>
          <w:lang w:val="en-US"/>
        </w:rPr>
        <w:t>kinerja</w:t>
      </w:r>
      <w:proofErr w:type="spellEnd"/>
      <w:r w:rsidRPr="001B71B2">
        <w:rPr>
          <w:snapToGrid w:val="0"/>
          <w:sz w:val="28"/>
          <w:szCs w:val="28"/>
          <w:lang w:val="en-US"/>
        </w:rPr>
        <w:t xml:space="preserve">; </w:t>
      </w:r>
      <w:proofErr w:type="spellStart"/>
      <w:r w:rsidRPr="001B71B2">
        <w:rPr>
          <w:snapToGrid w:val="0"/>
          <w:sz w:val="28"/>
          <w:szCs w:val="28"/>
          <w:lang w:val="en-US"/>
        </w:rPr>
        <w:t>dan</w:t>
      </w:r>
      <w:proofErr w:type="spellEnd"/>
      <w:r w:rsidRPr="001B71B2">
        <w:rPr>
          <w:snapToGrid w:val="0"/>
          <w:sz w:val="28"/>
          <w:szCs w:val="28"/>
        </w:rPr>
        <w:t xml:space="preserve"> </w:t>
      </w:r>
      <w:proofErr w:type="spellStart"/>
      <w:r w:rsidRPr="001B71B2">
        <w:rPr>
          <w:snapToGrid w:val="0"/>
          <w:sz w:val="28"/>
          <w:szCs w:val="28"/>
          <w:lang w:val="en-US"/>
        </w:rPr>
        <w:t>Melakukan</w:t>
      </w:r>
      <w:proofErr w:type="spellEnd"/>
      <w:r w:rsidRPr="001B71B2">
        <w:rPr>
          <w:snapToGrid w:val="0"/>
          <w:sz w:val="28"/>
          <w:szCs w:val="28"/>
          <w:lang w:val="en-US"/>
        </w:rPr>
        <w:t xml:space="preserve"> </w:t>
      </w:r>
      <w:proofErr w:type="spellStart"/>
      <w:r w:rsidRPr="001B71B2">
        <w:rPr>
          <w:snapToGrid w:val="0"/>
          <w:sz w:val="28"/>
          <w:szCs w:val="28"/>
          <w:lang w:val="en-US"/>
        </w:rPr>
        <w:t>efisiensi</w:t>
      </w:r>
      <w:proofErr w:type="spellEnd"/>
      <w:r w:rsidRPr="001B71B2">
        <w:rPr>
          <w:snapToGrid w:val="0"/>
          <w:sz w:val="28"/>
          <w:szCs w:val="28"/>
          <w:lang w:val="en-US"/>
        </w:rPr>
        <w:t xml:space="preserve"> </w:t>
      </w:r>
      <w:proofErr w:type="spellStart"/>
      <w:r w:rsidRPr="001B71B2">
        <w:rPr>
          <w:snapToGrid w:val="0"/>
          <w:sz w:val="28"/>
          <w:szCs w:val="28"/>
          <w:lang w:val="en-US"/>
        </w:rPr>
        <w:t>serta</w:t>
      </w:r>
      <w:proofErr w:type="spellEnd"/>
      <w:r w:rsidRPr="001B71B2">
        <w:rPr>
          <w:snapToGrid w:val="0"/>
          <w:sz w:val="28"/>
          <w:szCs w:val="28"/>
          <w:lang w:val="en-US"/>
        </w:rPr>
        <w:t xml:space="preserve"> </w:t>
      </w:r>
      <w:proofErr w:type="spellStart"/>
      <w:r w:rsidRPr="001B71B2">
        <w:rPr>
          <w:snapToGrid w:val="0"/>
          <w:sz w:val="28"/>
          <w:szCs w:val="28"/>
          <w:lang w:val="en-US"/>
        </w:rPr>
        <w:t>re</w:t>
      </w:r>
      <w:r w:rsidRPr="001B71B2">
        <w:rPr>
          <w:snapToGrid w:val="0"/>
          <w:sz w:val="28"/>
          <w:szCs w:val="28"/>
          <w:lang w:val="en-US"/>
        </w:rPr>
        <w:t>alokasi</w:t>
      </w:r>
      <w:proofErr w:type="spellEnd"/>
      <w:r w:rsidRPr="001B71B2">
        <w:rPr>
          <w:snapToGrid w:val="0"/>
          <w:sz w:val="28"/>
          <w:szCs w:val="28"/>
          <w:lang w:val="en-US"/>
        </w:rPr>
        <w:t xml:space="preserve"> </w:t>
      </w:r>
      <w:proofErr w:type="spellStart"/>
      <w:r w:rsidRPr="001B71B2">
        <w:rPr>
          <w:snapToGrid w:val="0"/>
          <w:sz w:val="28"/>
          <w:szCs w:val="28"/>
          <w:lang w:val="en-US"/>
        </w:rPr>
        <w:t>belanja</w:t>
      </w:r>
      <w:proofErr w:type="spellEnd"/>
      <w:r w:rsidRPr="001B71B2">
        <w:rPr>
          <w:snapToGrid w:val="0"/>
          <w:sz w:val="28"/>
          <w:szCs w:val="28"/>
          <w:lang w:val="en-US"/>
        </w:rPr>
        <w:t xml:space="preserve"> </w:t>
      </w:r>
      <w:proofErr w:type="spellStart"/>
      <w:r w:rsidRPr="001B71B2">
        <w:rPr>
          <w:snapToGrid w:val="0"/>
          <w:sz w:val="28"/>
          <w:szCs w:val="28"/>
          <w:lang w:val="en-US"/>
        </w:rPr>
        <w:t>un</w:t>
      </w:r>
      <w:r w:rsidRPr="001B71B2">
        <w:rPr>
          <w:snapToGrid w:val="0"/>
          <w:sz w:val="28"/>
          <w:szCs w:val="28"/>
          <w:lang w:val="en-US"/>
        </w:rPr>
        <w:t>tuk</w:t>
      </w:r>
      <w:proofErr w:type="spellEnd"/>
      <w:r w:rsidRPr="001B71B2">
        <w:rPr>
          <w:snapToGrid w:val="0"/>
          <w:sz w:val="28"/>
          <w:szCs w:val="28"/>
          <w:lang w:val="en-US"/>
        </w:rPr>
        <w:t xml:space="preserve"> </w:t>
      </w:r>
      <w:proofErr w:type="spellStart"/>
      <w:r w:rsidRPr="001B71B2">
        <w:rPr>
          <w:snapToGrid w:val="0"/>
          <w:sz w:val="28"/>
          <w:szCs w:val="28"/>
          <w:lang w:val="en-US"/>
        </w:rPr>
        <w:t>penanganan</w:t>
      </w:r>
      <w:proofErr w:type="spellEnd"/>
      <w:r w:rsidRPr="001B71B2">
        <w:rPr>
          <w:snapToGrid w:val="0"/>
          <w:sz w:val="28"/>
          <w:szCs w:val="28"/>
          <w:lang w:val="en-US"/>
        </w:rPr>
        <w:t xml:space="preserve"> </w:t>
      </w:r>
      <w:proofErr w:type="spellStart"/>
      <w:r w:rsidRPr="001B71B2">
        <w:rPr>
          <w:snapToGrid w:val="0"/>
          <w:sz w:val="28"/>
          <w:szCs w:val="28"/>
          <w:lang w:val="en-US"/>
        </w:rPr>
        <w:t>pandemi</w:t>
      </w:r>
      <w:proofErr w:type="spellEnd"/>
      <w:r w:rsidRPr="001B71B2">
        <w:rPr>
          <w:snapToGrid w:val="0"/>
          <w:sz w:val="28"/>
          <w:szCs w:val="28"/>
          <w:lang w:val="en-US"/>
        </w:rPr>
        <w:t xml:space="preserve"> Covid-19</w:t>
      </w:r>
      <w:r w:rsidRPr="001B71B2">
        <w:rPr>
          <w:snapToGrid w:val="0"/>
          <w:sz w:val="28"/>
          <w:szCs w:val="28"/>
        </w:rPr>
        <w:t xml:space="preserve"> dalam pelaksanaan APBD terbukti mampu meningkatkan angka pertumbuhan ekonomi di akhir tahun 2021.</w:t>
      </w:r>
      <w:r w:rsidR="001B71B2" w:rsidRPr="001B71B2">
        <w:rPr>
          <w:snapToGrid w:val="0"/>
          <w:sz w:val="28"/>
          <w:szCs w:val="28"/>
        </w:rPr>
        <w:t xml:space="preserve"> Namun demikian pencapaian tersebut merupakan langkah awal untuk kembali memulihkan kondisi sosial dan perekonomian warga masyarakat DIY akibat pandemi Covid-19 kembali kepada kehidupan normal seperti sedia kala sebelum pandemi.</w:t>
      </w:r>
    </w:p>
    <w:p w:rsidR="004F764D" w:rsidRDefault="004F764D" w:rsidP="00411EE9">
      <w:pPr>
        <w:spacing w:after="240" w:line="360" w:lineRule="auto"/>
        <w:jc w:val="both"/>
        <w:rPr>
          <w:rFonts w:cstheme="minorHAnsi"/>
          <w:b/>
          <w:i/>
          <w:sz w:val="28"/>
          <w:szCs w:val="28"/>
        </w:rPr>
      </w:pPr>
    </w:p>
    <w:p w:rsidR="00411EE9" w:rsidRDefault="00411EE9" w:rsidP="00411EE9">
      <w:pPr>
        <w:spacing w:after="240" w:line="360" w:lineRule="auto"/>
        <w:jc w:val="both"/>
        <w:rPr>
          <w:rFonts w:cstheme="minorHAnsi"/>
          <w:b/>
          <w:i/>
          <w:sz w:val="28"/>
          <w:szCs w:val="28"/>
        </w:rPr>
      </w:pPr>
      <w:r w:rsidRPr="00411EE9">
        <w:rPr>
          <w:rFonts w:cstheme="minorHAnsi"/>
          <w:b/>
          <w:i/>
          <w:sz w:val="28"/>
          <w:szCs w:val="28"/>
        </w:rPr>
        <w:t>Rapat Paripurna Dewan yang kami hormati,</w:t>
      </w:r>
    </w:p>
    <w:p w:rsidR="002F7187" w:rsidRDefault="00E367F1" w:rsidP="00411EE9">
      <w:pPr>
        <w:spacing w:after="240" w:line="360" w:lineRule="auto"/>
        <w:jc w:val="both"/>
        <w:rPr>
          <w:rFonts w:cstheme="minorHAnsi"/>
          <w:sz w:val="28"/>
          <w:szCs w:val="28"/>
        </w:rPr>
      </w:pPr>
      <w:r>
        <w:rPr>
          <w:rFonts w:cstheme="minorHAnsi"/>
          <w:sz w:val="28"/>
          <w:szCs w:val="28"/>
        </w:rPr>
        <w:t xml:space="preserve">Fraksi PDI Perjuangan memberikan apresisasi atas Pencapaian Pelaksanaan APBD tahun 2021 seperti yang tergambar diatas </w:t>
      </w:r>
      <w:r w:rsidR="002F7187">
        <w:rPr>
          <w:rFonts w:cstheme="minorHAnsi"/>
          <w:sz w:val="28"/>
          <w:szCs w:val="28"/>
        </w:rPr>
        <w:t>Namun demikian</w:t>
      </w:r>
      <w:r>
        <w:rPr>
          <w:rFonts w:cstheme="minorHAnsi"/>
          <w:sz w:val="28"/>
          <w:szCs w:val="28"/>
        </w:rPr>
        <w:t xml:space="preserve"> terdapat beberapa hal yang menjadi catatan kami antara lain:</w:t>
      </w:r>
    </w:p>
    <w:p w:rsidR="00A17FBE" w:rsidRPr="00EA5160" w:rsidRDefault="00EA5160" w:rsidP="00E367F1">
      <w:pPr>
        <w:pStyle w:val="ListParagraph"/>
        <w:numPr>
          <w:ilvl w:val="0"/>
          <w:numId w:val="14"/>
        </w:numPr>
        <w:spacing w:after="240" w:line="360" w:lineRule="auto"/>
        <w:jc w:val="both"/>
        <w:rPr>
          <w:rFonts w:cstheme="minorHAnsi"/>
          <w:sz w:val="28"/>
          <w:szCs w:val="28"/>
        </w:rPr>
      </w:pPr>
      <w:r>
        <w:rPr>
          <w:rFonts w:cstheme="minorHAnsi"/>
          <w:sz w:val="28"/>
          <w:szCs w:val="28"/>
        </w:rPr>
        <w:t xml:space="preserve">Mohon penjelasan lebih rinci atas Kenaikan Pendapatan Asli Daerah tahun 2021 yang mencapai angka </w:t>
      </w:r>
      <w:r w:rsidRPr="00B93939">
        <w:rPr>
          <w:snapToGrid w:val="0"/>
          <w:sz w:val="27"/>
          <w:szCs w:val="27"/>
          <w:lang w:val="en-US"/>
        </w:rPr>
        <w:t xml:space="preserve">102,11% </w:t>
      </w:r>
      <w:proofErr w:type="spellStart"/>
      <w:r w:rsidRPr="00B93939">
        <w:rPr>
          <w:snapToGrid w:val="0"/>
          <w:sz w:val="27"/>
          <w:szCs w:val="27"/>
          <w:lang w:val="en-US"/>
        </w:rPr>
        <w:t>dari</w:t>
      </w:r>
      <w:proofErr w:type="spellEnd"/>
      <w:r w:rsidRPr="00B93939">
        <w:rPr>
          <w:snapToGrid w:val="0"/>
          <w:sz w:val="27"/>
          <w:szCs w:val="27"/>
          <w:lang w:val="en-US"/>
        </w:rPr>
        <w:t xml:space="preserve"> target </w:t>
      </w:r>
      <w:proofErr w:type="spellStart"/>
      <w:r w:rsidRPr="00B93939">
        <w:rPr>
          <w:snapToGrid w:val="0"/>
          <w:sz w:val="27"/>
          <w:szCs w:val="27"/>
          <w:lang w:val="en-US"/>
        </w:rPr>
        <w:t>rencana</w:t>
      </w:r>
      <w:proofErr w:type="spellEnd"/>
      <w:r w:rsidRPr="00B93939">
        <w:rPr>
          <w:snapToGrid w:val="0"/>
          <w:sz w:val="27"/>
          <w:szCs w:val="27"/>
          <w:lang w:val="en-US"/>
        </w:rPr>
        <w:t xml:space="preserve"> </w:t>
      </w:r>
      <w:proofErr w:type="spellStart"/>
      <w:r w:rsidRPr="00B93939">
        <w:rPr>
          <w:snapToGrid w:val="0"/>
          <w:sz w:val="27"/>
          <w:szCs w:val="27"/>
          <w:lang w:val="en-US"/>
        </w:rPr>
        <w:t>pendapatan</w:t>
      </w:r>
      <w:proofErr w:type="spellEnd"/>
      <w:r w:rsidRPr="00B93939">
        <w:rPr>
          <w:snapToGrid w:val="0"/>
          <w:sz w:val="27"/>
          <w:szCs w:val="27"/>
          <w:lang w:val="en-US"/>
        </w:rPr>
        <w:t xml:space="preserve"> </w:t>
      </w:r>
      <w:proofErr w:type="spellStart"/>
      <w:r w:rsidRPr="00B93939">
        <w:rPr>
          <w:snapToGrid w:val="0"/>
          <w:sz w:val="27"/>
          <w:szCs w:val="27"/>
          <w:lang w:val="en-US"/>
        </w:rPr>
        <w:t>dalam</w:t>
      </w:r>
      <w:proofErr w:type="spellEnd"/>
      <w:r w:rsidRPr="00B93939">
        <w:rPr>
          <w:snapToGrid w:val="0"/>
          <w:sz w:val="27"/>
          <w:szCs w:val="27"/>
          <w:lang w:val="en-US"/>
        </w:rPr>
        <w:t xml:space="preserve"> APBD yang </w:t>
      </w:r>
      <w:proofErr w:type="spellStart"/>
      <w:r w:rsidRPr="00B93939">
        <w:rPr>
          <w:snapToGrid w:val="0"/>
          <w:sz w:val="27"/>
          <w:szCs w:val="27"/>
          <w:lang w:val="en-US"/>
        </w:rPr>
        <w:t>telah</w:t>
      </w:r>
      <w:proofErr w:type="spellEnd"/>
      <w:r w:rsidRPr="00B93939">
        <w:rPr>
          <w:snapToGrid w:val="0"/>
          <w:sz w:val="27"/>
          <w:szCs w:val="27"/>
          <w:lang w:val="en-US"/>
        </w:rPr>
        <w:t xml:space="preserve"> </w:t>
      </w:r>
      <w:proofErr w:type="spellStart"/>
      <w:r w:rsidRPr="00B93939">
        <w:rPr>
          <w:snapToGrid w:val="0"/>
          <w:sz w:val="27"/>
          <w:szCs w:val="27"/>
          <w:lang w:val="en-US"/>
        </w:rPr>
        <w:t>disesuaikan</w:t>
      </w:r>
      <w:proofErr w:type="spellEnd"/>
      <w:r>
        <w:rPr>
          <w:snapToGrid w:val="0"/>
          <w:sz w:val="27"/>
          <w:szCs w:val="27"/>
        </w:rPr>
        <w:t xml:space="preserve"> dan sektor pendapatan asli </w:t>
      </w:r>
      <w:r>
        <w:rPr>
          <w:snapToGrid w:val="0"/>
          <w:sz w:val="27"/>
          <w:szCs w:val="27"/>
        </w:rPr>
        <w:lastRenderedPageBreak/>
        <w:t>daerah manakah yang dapat dioptimalisasi untuk meningkatkan pendapatan asli daerah</w:t>
      </w:r>
      <w:r w:rsidR="00643E78">
        <w:rPr>
          <w:snapToGrid w:val="0"/>
          <w:sz w:val="27"/>
          <w:szCs w:val="27"/>
        </w:rPr>
        <w:t xml:space="preserve"> ditahun-tahun berikutnya</w:t>
      </w:r>
      <w:r>
        <w:rPr>
          <w:snapToGrid w:val="0"/>
          <w:sz w:val="27"/>
          <w:szCs w:val="27"/>
        </w:rPr>
        <w:t>?</w:t>
      </w:r>
      <w:r w:rsidR="00305B47">
        <w:rPr>
          <w:snapToGrid w:val="0"/>
          <w:sz w:val="27"/>
          <w:szCs w:val="27"/>
        </w:rPr>
        <w:t xml:space="preserve"> </w:t>
      </w:r>
    </w:p>
    <w:p w:rsidR="00EA5160" w:rsidRPr="007B4B3C" w:rsidRDefault="004F764D" w:rsidP="00E367F1">
      <w:pPr>
        <w:pStyle w:val="ListParagraph"/>
        <w:numPr>
          <w:ilvl w:val="0"/>
          <w:numId w:val="14"/>
        </w:numPr>
        <w:spacing w:after="240" w:line="360" w:lineRule="auto"/>
        <w:jc w:val="both"/>
        <w:rPr>
          <w:rFonts w:cstheme="minorHAnsi"/>
          <w:sz w:val="28"/>
          <w:szCs w:val="28"/>
        </w:rPr>
      </w:pPr>
      <w:r>
        <w:rPr>
          <w:rFonts w:cstheme="minorHAnsi"/>
          <w:sz w:val="28"/>
          <w:szCs w:val="28"/>
        </w:rPr>
        <w:t>Bagai</w:t>
      </w:r>
      <w:r w:rsidR="00643E78">
        <w:rPr>
          <w:rFonts w:cstheme="minorHAnsi"/>
          <w:sz w:val="28"/>
          <w:szCs w:val="28"/>
        </w:rPr>
        <w:t xml:space="preserve">mana korelasi pencapaian realiasi APBD tahun 2021 terhadap </w:t>
      </w:r>
      <w:r w:rsidR="005135AB">
        <w:rPr>
          <w:rFonts w:cstheme="minorHAnsi"/>
          <w:sz w:val="28"/>
          <w:szCs w:val="28"/>
        </w:rPr>
        <w:t xml:space="preserve">kondisi </w:t>
      </w:r>
      <w:r w:rsidR="00643E78">
        <w:rPr>
          <w:rFonts w:cstheme="minorHAnsi"/>
          <w:sz w:val="28"/>
          <w:szCs w:val="28"/>
        </w:rPr>
        <w:t xml:space="preserve">ketimpangan ekonomi masyarakat mengingat target capaian Indikator </w:t>
      </w:r>
      <w:r w:rsidR="005135AB">
        <w:rPr>
          <w:snapToGrid w:val="0"/>
          <w:sz w:val="27"/>
          <w:szCs w:val="27"/>
          <w:lang w:val="en-US"/>
        </w:rPr>
        <w:t xml:space="preserve">IPM, </w:t>
      </w:r>
      <w:proofErr w:type="spellStart"/>
      <w:r w:rsidR="005135AB">
        <w:rPr>
          <w:snapToGrid w:val="0"/>
          <w:sz w:val="27"/>
          <w:szCs w:val="27"/>
          <w:lang w:val="en-US"/>
        </w:rPr>
        <w:t>Indeks</w:t>
      </w:r>
      <w:proofErr w:type="spellEnd"/>
      <w:r w:rsidR="005135AB">
        <w:rPr>
          <w:snapToGrid w:val="0"/>
          <w:sz w:val="27"/>
          <w:szCs w:val="27"/>
          <w:lang w:val="en-US"/>
        </w:rPr>
        <w:t xml:space="preserve"> </w:t>
      </w:r>
      <w:proofErr w:type="spellStart"/>
      <w:r w:rsidR="005135AB">
        <w:rPr>
          <w:snapToGrid w:val="0"/>
          <w:sz w:val="27"/>
          <w:szCs w:val="27"/>
          <w:lang w:val="en-US"/>
        </w:rPr>
        <w:t>Gini</w:t>
      </w:r>
      <w:proofErr w:type="spellEnd"/>
      <w:r w:rsidR="005135AB">
        <w:rPr>
          <w:snapToGrid w:val="0"/>
          <w:sz w:val="27"/>
          <w:szCs w:val="27"/>
        </w:rPr>
        <w:t xml:space="preserve"> dan </w:t>
      </w:r>
      <w:proofErr w:type="spellStart"/>
      <w:r w:rsidR="00643E78" w:rsidRPr="00486131">
        <w:rPr>
          <w:snapToGrid w:val="0"/>
          <w:sz w:val="27"/>
          <w:szCs w:val="27"/>
          <w:lang w:val="en-US"/>
        </w:rPr>
        <w:t>Persentase</w:t>
      </w:r>
      <w:proofErr w:type="spellEnd"/>
      <w:r w:rsidR="00643E78" w:rsidRPr="00486131">
        <w:rPr>
          <w:snapToGrid w:val="0"/>
          <w:sz w:val="27"/>
          <w:szCs w:val="27"/>
          <w:lang w:val="en-US"/>
        </w:rPr>
        <w:t xml:space="preserve"> </w:t>
      </w:r>
      <w:proofErr w:type="spellStart"/>
      <w:r w:rsidR="00643E78" w:rsidRPr="00486131">
        <w:rPr>
          <w:snapToGrid w:val="0"/>
          <w:sz w:val="27"/>
          <w:szCs w:val="27"/>
          <w:lang w:val="en-US"/>
        </w:rPr>
        <w:t>Angka</w:t>
      </w:r>
      <w:proofErr w:type="spellEnd"/>
      <w:r w:rsidR="00643E78" w:rsidRPr="00486131">
        <w:rPr>
          <w:snapToGrid w:val="0"/>
          <w:sz w:val="27"/>
          <w:szCs w:val="27"/>
          <w:lang w:val="en-US"/>
        </w:rPr>
        <w:t xml:space="preserve"> </w:t>
      </w:r>
      <w:proofErr w:type="spellStart"/>
      <w:r w:rsidR="00643E78" w:rsidRPr="00486131">
        <w:rPr>
          <w:snapToGrid w:val="0"/>
          <w:sz w:val="27"/>
          <w:szCs w:val="27"/>
          <w:lang w:val="en-US"/>
        </w:rPr>
        <w:t>Kemiskinan</w:t>
      </w:r>
      <w:proofErr w:type="spellEnd"/>
      <w:r w:rsidR="00643E78">
        <w:rPr>
          <w:snapToGrid w:val="0"/>
          <w:sz w:val="27"/>
          <w:szCs w:val="27"/>
        </w:rPr>
        <w:t xml:space="preserve"> belum mencapai target yang direncanakan?</w:t>
      </w:r>
    </w:p>
    <w:p w:rsidR="007B4B3C" w:rsidRPr="007B4B3C" w:rsidRDefault="007B4B3C" w:rsidP="00E367F1">
      <w:pPr>
        <w:pStyle w:val="ListParagraph"/>
        <w:numPr>
          <w:ilvl w:val="0"/>
          <w:numId w:val="14"/>
        </w:numPr>
        <w:spacing w:after="240" w:line="360" w:lineRule="auto"/>
        <w:jc w:val="both"/>
        <w:rPr>
          <w:rFonts w:cstheme="minorHAnsi"/>
          <w:sz w:val="28"/>
          <w:szCs w:val="28"/>
        </w:rPr>
      </w:pPr>
      <w:r>
        <w:rPr>
          <w:snapToGrid w:val="0"/>
          <w:sz w:val="27"/>
          <w:szCs w:val="27"/>
        </w:rPr>
        <w:t>Bagaimana pemanfaatan SILPA tahun anggaran 2021?</w:t>
      </w:r>
    </w:p>
    <w:p w:rsidR="007B4B3C" w:rsidRPr="005135AB" w:rsidRDefault="007B4B3C" w:rsidP="00E367F1">
      <w:pPr>
        <w:pStyle w:val="ListParagraph"/>
        <w:numPr>
          <w:ilvl w:val="0"/>
          <w:numId w:val="14"/>
        </w:numPr>
        <w:spacing w:after="240" w:line="360" w:lineRule="auto"/>
        <w:jc w:val="both"/>
        <w:rPr>
          <w:rFonts w:cstheme="minorHAnsi"/>
          <w:sz w:val="28"/>
          <w:szCs w:val="28"/>
        </w:rPr>
      </w:pPr>
      <w:r>
        <w:rPr>
          <w:snapToGrid w:val="0"/>
          <w:sz w:val="27"/>
          <w:szCs w:val="27"/>
        </w:rPr>
        <w:t xml:space="preserve">Bagaimana langkah-langkah Pemerintah DIY dalam menindaklanjuti </w:t>
      </w:r>
      <w:r>
        <w:rPr>
          <w:rFonts w:cstheme="minorHAnsi"/>
          <w:sz w:val="28"/>
          <w:szCs w:val="28"/>
        </w:rPr>
        <w:t xml:space="preserve">hasil pemeriksaan Laporan Keuangan Pemerintah Daerah tahun Anggaran </w:t>
      </w:r>
      <w:r w:rsidRPr="007B4B3C">
        <w:rPr>
          <w:rFonts w:cstheme="minorHAnsi"/>
          <w:sz w:val="28"/>
          <w:szCs w:val="28"/>
        </w:rPr>
        <w:t xml:space="preserve">2021 oleh BPK RI terutama atas temuan tentang </w:t>
      </w:r>
      <w:r w:rsidRPr="007B4B3C">
        <w:rPr>
          <w:rFonts w:cstheme="minorHAnsi"/>
          <w:color w:val="000000"/>
          <w:sz w:val="28"/>
          <w:szCs w:val="28"/>
          <w:shd w:val="clear" w:color="auto" w:fill="FFFFFF"/>
        </w:rPr>
        <w:t xml:space="preserve">pengelolaan pajak retribusi dan pengelolaan pajak lain-lain </w:t>
      </w:r>
      <w:r>
        <w:rPr>
          <w:rFonts w:cstheme="minorHAnsi"/>
          <w:color w:val="000000"/>
          <w:sz w:val="28"/>
          <w:szCs w:val="28"/>
          <w:shd w:val="clear" w:color="auto" w:fill="FFFFFF"/>
        </w:rPr>
        <w:t xml:space="preserve">yang </w:t>
      </w:r>
      <w:r w:rsidRPr="007B4B3C">
        <w:rPr>
          <w:rFonts w:cstheme="minorHAnsi"/>
          <w:color w:val="000000"/>
          <w:sz w:val="28"/>
          <w:szCs w:val="28"/>
          <w:shd w:val="clear" w:color="auto" w:fill="FFFFFF"/>
        </w:rPr>
        <w:t xml:space="preserve">belum memadai, pengelolaan atas barang-barang daerah </w:t>
      </w:r>
      <w:r>
        <w:rPr>
          <w:rFonts w:cstheme="minorHAnsi"/>
          <w:color w:val="000000"/>
          <w:sz w:val="28"/>
          <w:szCs w:val="28"/>
          <w:shd w:val="clear" w:color="auto" w:fill="FFFFFF"/>
        </w:rPr>
        <w:t xml:space="preserve">yang </w:t>
      </w:r>
      <w:r w:rsidRPr="007B4B3C">
        <w:rPr>
          <w:rFonts w:cstheme="minorHAnsi"/>
          <w:color w:val="000000"/>
          <w:sz w:val="28"/>
          <w:szCs w:val="28"/>
          <w:shd w:val="clear" w:color="auto" w:fill="FFFFFF"/>
        </w:rPr>
        <w:t>belum tertib, dan pembelanjaan pada beberapa kontrak tidak sesuai ketentua</w:t>
      </w:r>
      <w:r>
        <w:rPr>
          <w:rFonts w:cstheme="minorHAnsi"/>
          <w:color w:val="000000"/>
          <w:sz w:val="28"/>
          <w:szCs w:val="28"/>
          <w:shd w:val="clear" w:color="auto" w:fill="FFFFFF"/>
        </w:rPr>
        <w:t>n, s</w:t>
      </w:r>
      <w:r w:rsidRPr="007B4B3C">
        <w:rPr>
          <w:rFonts w:cstheme="minorHAnsi"/>
          <w:color w:val="000000"/>
          <w:sz w:val="28"/>
          <w:szCs w:val="28"/>
          <w:shd w:val="clear" w:color="auto" w:fill="FFFFFF"/>
        </w:rPr>
        <w:t>erta pelaksanaan penanggulangan kemiskinan yang belum sepenuhnya memadai</w:t>
      </w:r>
      <w:r>
        <w:rPr>
          <w:rFonts w:cstheme="minorHAnsi"/>
          <w:sz w:val="28"/>
          <w:szCs w:val="28"/>
        </w:rPr>
        <w:t>?</w:t>
      </w:r>
    </w:p>
    <w:p w:rsidR="002F7187" w:rsidRPr="00411EE9" w:rsidRDefault="002F7187" w:rsidP="00411EE9">
      <w:pPr>
        <w:spacing w:after="240" w:line="360" w:lineRule="auto"/>
        <w:jc w:val="both"/>
        <w:rPr>
          <w:rFonts w:cstheme="minorHAnsi"/>
          <w:b/>
          <w:i/>
          <w:sz w:val="28"/>
          <w:szCs w:val="28"/>
        </w:rPr>
      </w:pPr>
      <w:r w:rsidRPr="00411EE9">
        <w:rPr>
          <w:rFonts w:cstheme="minorHAnsi"/>
          <w:b/>
          <w:i/>
          <w:sz w:val="28"/>
          <w:szCs w:val="28"/>
        </w:rPr>
        <w:t>Rapat Paripurna Dewan yang kami hormati,</w:t>
      </w:r>
    </w:p>
    <w:p w:rsidR="00DD3760" w:rsidRPr="002118B3" w:rsidRDefault="00922029" w:rsidP="00B04C29">
      <w:pPr>
        <w:spacing w:after="240" w:line="360" w:lineRule="auto"/>
        <w:jc w:val="both"/>
        <w:rPr>
          <w:rFonts w:cstheme="minorHAnsi"/>
          <w:b/>
          <w:sz w:val="28"/>
          <w:szCs w:val="28"/>
        </w:rPr>
      </w:pPr>
      <w:proofErr w:type="spellStart"/>
      <w:r w:rsidRPr="002118B3">
        <w:rPr>
          <w:rFonts w:cstheme="minorHAnsi"/>
          <w:sz w:val="28"/>
          <w:szCs w:val="28"/>
          <w:lang w:val="en-US"/>
        </w:rPr>
        <w:t>Demikianlah</w:t>
      </w:r>
      <w:proofErr w:type="spellEnd"/>
      <w:r w:rsidRPr="002118B3">
        <w:rPr>
          <w:rFonts w:cstheme="minorHAnsi"/>
          <w:sz w:val="28"/>
          <w:szCs w:val="28"/>
          <w:lang w:val="en-US"/>
        </w:rPr>
        <w:t xml:space="preserve"> P</w:t>
      </w:r>
      <w:r w:rsidR="00643E78">
        <w:rPr>
          <w:rFonts w:cstheme="minorHAnsi"/>
          <w:sz w:val="28"/>
          <w:szCs w:val="28"/>
        </w:rPr>
        <w:t>em</w:t>
      </w:r>
      <w:r w:rsidRPr="002118B3">
        <w:rPr>
          <w:rFonts w:cstheme="minorHAnsi"/>
          <w:sz w:val="28"/>
          <w:szCs w:val="28"/>
        </w:rPr>
        <w:t>a</w:t>
      </w:r>
      <w:proofErr w:type="spellStart"/>
      <w:r w:rsidR="00DD3760" w:rsidRPr="002118B3">
        <w:rPr>
          <w:rFonts w:cstheme="minorHAnsi"/>
          <w:sz w:val="28"/>
          <w:szCs w:val="28"/>
          <w:lang w:val="en-US"/>
        </w:rPr>
        <w:t>ndangan</w:t>
      </w:r>
      <w:proofErr w:type="spellEnd"/>
      <w:r w:rsidR="00DD3760" w:rsidRPr="002118B3">
        <w:rPr>
          <w:rFonts w:cstheme="minorHAnsi"/>
          <w:sz w:val="28"/>
          <w:szCs w:val="28"/>
          <w:lang w:val="en-US"/>
        </w:rPr>
        <w:t xml:space="preserve"> </w:t>
      </w:r>
      <w:r w:rsidR="00643E78">
        <w:rPr>
          <w:rFonts w:cstheme="minorHAnsi"/>
          <w:sz w:val="28"/>
          <w:szCs w:val="28"/>
        </w:rPr>
        <w:t xml:space="preserve">Umum </w:t>
      </w:r>
      <w:proofErr w:type="spellStart"/>
      <w:r w:rsidR="00DD3760" w:rsidRPr="002118B3">
        <w:rPr>
          <w:rFonts w:cstheme="minorHAnsi"/>
          <w:sz w:val="28"/>
          <w:szCs w:val="28"/>
          <w:lang w:val="en-US"/>
        </w:rPr>
        <w:t>Fraksi</w:t>
      </w:r>
      <w:proofErr w:type="spellEnd"/>
      <w:r w:rsidR="00DD3760" w:rsidRPr="002118B3">
        <w:rPr>
          <w:rFonts w:cstheme="minorHAnsi"/>
          <w:sz w:val="28"/>
          <w:szCs w:val="28"/>
          <w:lang w:val="en-US"/>
        </w:rPr>
        <w:t xml:space="preserve"> PDI </w:t>
      </w:r>
      <w:proofErr w:type="spellStart"/>
      <w:r w:rsidR="00DD3760" w:rsidRPr="002118B3">
        <w:rPr>
          <w:rFonts w:cstheme="minorHAnsi"/>
          <w:sz w:val="28"/>
          <w:szCs w:val="28"/>
          <w:lang w:val="en-US"/>
        </w:rPr>
        <w:t>Perjuangan</w:t>
      </w:r>
      <w:proofErr w:type="spellEnd"/>
      <w:r w:rsidR="00DD3760" w:rsidRPr="002118B3">
        <w:rPr>
          <w:rFonts w:cstheme="minorHAnsi"/>
          <w:sz w:val="28"/>
          <w:szCs w:val="28"/>
          <w:lang w:val="en-US"/>
        </w:rPr>
        <w:t xml:space="preserve"> DPRD DIY </w:t>
      </w:r>
      <w:proofErr w:type="spellStart"/>
      <w:r w:rsidR="00DD3760" w:rsidRPr="002118B3">
        <w:rPr>
          <w:rFonts w:cstheme="minorHAnsi"/>
          <w:sz w:val="28"/>
          <w:szCs w:val="28"/>
          <w:lang w:val="en-US"/>
        </w:rPr>
        <w:t>terhadap</w:t>
      </w:r>
      <w:proofErr w:type="spellEnd"/>
      <w:r w:rsidR="00DD3760" w:rsidRPr="002118B3">
        <w:rPr>
          <w:rFonts w:cstheme="minorHAnsi"/>
          <w:sz w:val="28"/>
          <w:szCs w:val="28"/>
          <w:lang w:val="en-US"/>
        </w:rPr>
        <w:t xml:space="preserve"> </w:t>
      </w:r>
      <w:r w:rsidR="00643E78">
        <w:rPr>
          <w:rFonts w:cstheme="minorHAnsi"/>
          <w:sz w:val="28"/>
          <w:szCs w:val="28"/>
        </w:rPr>
        <w:t>Penjelasan/</w:t>
      </w:r>
      <w:r w:rsidR="00921A0B" w:rsidRPr="002118B3">
        <w:rPr>
          <w:rFonts w:cstheme="minorHAnsi"/>
          <w:sz w:val="28"/>
          <w:szCs w:val="28"/>
        </w:rPr>
        <w:t>P</w:t>
      </w:r>
      <w:r w:rsidR="0096542E">
        <w:rPr>
          <w:rFonts w:cstheme="minorHAnsi"/>
          <w:sz w:val="28"/>
          <w:szCs w:val="28"/>
        </w:rPr>
        <w:t>enghantaran</w:t>
      </w:r>
      <w:r w:rsidR="00921A0B" w:rsidRPr="002118B3">
        <w:rPr>
          <w:rFonts w:cstheme="minorHAnsi"/>
          <w:sz w:val="28"/>
          <w:szCs w:val="28"/>
        </w:rPr>
        <w:t xml:space="preserve"> </w:t>
      </w:r>
      <w:r w:rsidR="0096542E">
        <w:rPr>
          <w:rFonts w:cstheme="minorHAnsi"/>
          <w:sz w:val="28"/>
          <w:szCs w:val="28"/>
        </w:rPr>
        <w:t>Gubernur DIY</w:t>
      </w:r>
      <w:r w:rsidR="00921A0B" w:rsidRPr="002118B3">
        <w:rPr>
          <w:rFonts w:cstheme="minorHAnsi"/>
          <w:sz w:val="28"/>
          <w:szCs w:val="28"/>
        </w:rPr>
        <w:t xml:space="preserve"> atas </w:t>
      </w:r>
      <w:r w:rsidR="0096542E" w:rsidRPr="00BD4CD4">
        <w:rPr>
          <w:rFonts w:cstheme="minorHAnsi"/>
          <w:b/>
          <w:sz w:val="28"/>
          <w:szCs w:val="28"/>
        </w:rPr>
        <w:t xml:space="preserve">RANCANGAN PERATURAN DAERAH TENTANG </w:t>
      </w:r>
      <w:r w:rsidR="0096542E">
        <w:rPr>
          <w:rFonts w:cstheme="minorHAnsi"/>
          <w:b/>
          <w:sz w:val="28"/>
          <w:szCs w:val="28"/>
        </w:rPr>
        <w:t>PERTANGGUNGJAWABAN PELAKSANAAN APBD DIY TAHUN ANGGARAN 2021</w:t>
      </w:r>
      <w:r w:rsidR="00685703">
        <w:rPr>
          <w:rFonts w:cstheme="minorHAnsi"/>
          <w:b/>
          <w:sz w:val="28"/>
          <w:szCs w:val="28"/>
        </w:rPr>
        <w:t xml:space="preserve"> tersebut dalam Bahan Acara Nomor 15 tahun 2022</w:t>
      </w:r>
      <w:r w:rsidR="00A87B0A" w:rsidRPr="002118B3">
        <w:rPr>
          <w:rFonts w:cstheme="minorHAnsi"/>
          <w:b/>
          <w:sz w:val="28"/>
          <w:szCs w:val="28"/>
        </w:rPr>
        <w:t xml:space="preserve">, </w:t>
      </w:r>
      <w:proofErr w:type="spellStart"/>
      <w:r w:rsidR="00DD3760" w:rsidRPr="002118B3">
        <w:rPr>
          <w:rFonts w:cstheme="minorHAnsi"/>
          <w:sz w:val="28"/>
          <w:szCs w:val="28"/>
          <w:lang w:val="en-US"/>
        </w:rPr>
        <w:t>ada</w:t>
      </w:r>
      <w:proofErr w:type="spellEnd"/>
      <w:r w:rsidR="00DD3760" w:rsidRPr="002118B3">
        <w:rPr>
          <w:rFonts w:cstheme="minorHAnsi"/>
          <w:sz w:val="28"/>
          <w:szCs w:val="28"/>
          <w:lang w:val="en-US"/>
        </w:rPr>
        <w:t xml:space="preserve"> </w:t>
      </w:r>
      <w:proofErr w:type="spellStart"/>
      <w:r w:rsidR="00DD3760" w:rsidRPr="002118B3">
        <w:rPr>
          <w:rFonts w:cstheme="minorHAnsi"/>
          <w:sz w:val="28"/>
          <w:szCs w:val="28"/>
          <w:lang w:val="en-US"/>
        </w:rPr>
        <w:t>kurang</w:t>
      </w:r>
      <w:proofErr w:type="spellEnd"/>
      <w:r w:rsidR="00DD3760" w:rsidRPr="002118B3">
        <w:rPr>
          <w:rFonts w:cstheme="minorHAnsi"/>
          <w:sz w:val="28"/>
          <w:szCs w:val="28"/>
          <w:lang w:val="en-US"/>
        </w:rPr>
        <w:t xml:space="preserve"> </w:t>
      </w:r>
      <w:proofErr w:type="spellStart"/>
      <w:r w:rsidR="00DD3760" w:rsidRPr="002118B3">
        <w:rPr>
          <w:rFonts w:cstheme="minorHAnsi"/>
          <w:sz w:val="28"/>
          <w:szCs w:val="28"/>
          <w:lang w:val="en-US"/>
        </w:rPr>
        <w:t>dan</w:t>
      </w:r>
      <w:proofErr w:type="spellEnd"/>
      <w:r w:rsidR="00DD3760" w:rsidRPr="002118B3">
        <w:rPr>
          <w:rFonts w:cstheme="minorHAnsi"/>
          <w:sz w:val="28"/>
          <w:szCs w:val="28"/>
          <w:lang w:val="en-US"/>
        </w:rPr>
        <w:t xml:space="preserve"> </w:t>
      </w:r>
      <w:proofErr w:type="spellStart"/>
      <w:r w:rsidR="00DD3760" w:rsidRPr="002118B3">
        <w:rPr>
          <w:rFonts w:cstheme="minorHAnsi"/>
          <w:sz w:val="28"/>
          <w:szCs w:val="28"/>
          <w:lang w:val="en-US"/>
        </w:rPr>
        <w:t>lebihnya</w:t>
      </w:r>
      <w:proofErr w:type="spellEnd"/>
      <w:r w:rsidR="00DD3760" w:rsidRPr="002118B3">
        <w:rPr>
          <w:rFonts w:cstheme="minorHAnsi"/>
          <w:sz w:val="28"/>
          <w:szCs w:val="28"/>
          <w:lang w:val="en-US"/>
        </w:rPr>
        <w:t xml:space="preserve"> </w:t>
      </w:r>
      <w:proofErr w:type="spellStart"/>
      <w:r w:rsidR="00DD3760" w:rsidRPr="002118B3">
        <w:rPr>
          <w:rFonts w:cstheme="minorHAnsi"/>
          <w:sz w:val="28"/>
          <w:szCs w:val="28"/>
          <w:lang w:val="en-US"/>
        </w:rPr>
        <w:t>mohon</w:t>
      </w:r>
      <w:proofErr w:type="spellEnd"/>
      <w:r w:rsidR="00DD3760" w:rsidRPr="002118B3">
        <w:rPr>
          <w:rFonts w:cstheme="minorHAnsi"/>
          <w:sz w:val="28"/>
          <w:szCs w:val="28"/>
          <w:lang w:val="en-US"/>
        </w:rPr>
        <w:t xml:space="preserve"> </w:t>
      </w:r>
      <w:proofErr w:type="spellStart"/>
      <w:r w:rsidR="00DD3760" w:rsidRPr="002118B3">
        <w:rPr>
          <w:rFonts w:cstheme="minorHAnsi"/>
          <w:sz w:val="28"/>
          <w:szCs w:val="28"/>
          <w:lang w:val="en-US"/>
        </w:rPr>
        <w:t>maaf</w:t>
      </w:r>
      <w:proofErr w:type="spellEnd"/>
      <w:r w:rsidR="00DD3760" w:rsidRPr="002118B3">
        <w:rPr>
          <w:rFonts w:cstheme="minorHAnsi"/>
          <w:sz w:val="28"/>
          <w:szCs w:val="28"/>
          <w:lang w:val="en-US"/>
        </w:rPr>
        <w:t xml:space="preserve"> </w:t>
      </w:r>
      <w:proofErr w:type="spellStart"/>
      <w:r w:rsidR="00DD3760" w:rsidRPr="002118B3">
        <w:rPr>
          <w:rFonts w:cstheme="minorHAnsi"/>
          <w:sz w:val="28"/>
          <w:szCs w:val="28"/>
          <w:lang w:val="en-US"/>
        </w:rPr>
        <w:t>serta</w:t>
      </w:r>
      <w:proofErr w:type="spellEnd"/>
      <w:r w:rsidR="00DD3760" w:rsidRPr="002118B3">
        <w:rPr>
          <w:rFonts w:cstheme="minorHAnsi"/>
          <w:sz w:val="28"/>
          <w:szCs w:val="28"/>
          <w:lang w:val="en-US"/>
        </w:rPr>
        <w:t xml:space="preserve"> </w:t>
      </w:r>
      <w:proofErr w:type="spellStart"/>
      <w:r w:rsidR="00DD3760" w:rsidRPr="002118B3">
        <w:rPr>
          <w:rFonts w:cstheme="minorHAnsi"/>
          <w:sz w:val="28"/>
          <w:szCs w:val="28"/>
          <w:lang w:val="en-US"/>
        </w:rPr>
        <w:t>terimakasih</w:t>
      </w:r>
      <w:proofErr w:type="spellEnd"/>
      <w:r w:rsidR="00DD3760" w:rsidRPr="002118B3">
        <w:rPr>
          <w:rFonts w:cstheme="minorHAnsi"/>
          <w:sz w:val="28"/>
          <w:szCs w:val="28"/>
          <w:lang w:val="en-US"/>
        </w:rPr>
        <w:t xml:space="preserve"> </w:t>
      </w:r>
      <w:proofErr w:type="spellStart"/>
      <w:r w:rsidR="00DD3760" w:rsidRPr="002118B3">
        <w:rPr>
          <w:rFonts w:cstheme="minorHAnsi"/>
          <w:sz w:val="28"/>
          <w:szCs w:val="28"/>
          <w:lang w:val="en-US"/>
        </w:rPr>
        <w:t>atas</w:t>
      </w:r>
      <w:proofErr w:type="spellEnd"/>
      <w:r w:rsidR="00DD3760" w:rsidRPr="002118B3">
        <w:rPr>
          <w:rFonts w:cstheme="minorHAnsi"/>
          <w:sz w:val="28"/>
          <w:szCs w:val="28"/>
          <w:lang w:val="en-US"/>
        </w:rPr>
        <w:t xml:space="preserve"> </w:t>
      </w:r>
      <w:proofErr w:type="spellStart"/>
      <w:r w:rsidR="00DD3760" w:rsidRPr="002118B3">
        <w:rPr>
          <w:rFonts w:cstheme="minorHAnsi"/>
          <w:sz w:val="28"/>
          <w:szCs w:val="28"/>
          <w:lang w:val="en-US"/>
        </w:rPr>
        <w:t>perhatiannya</w:t>
      </w:r>
      <w:proofErr w:type="spellEnd"/>
      <w:r w:rsidR="00DD3760" w:rsidRPr="002118B3">
        <w:rPr>
          <w:rFonts w:cstheme="minorHAnsi"/>
          <w:sz w:val="28"/>
          <w:szCs w:val="28"/>
          <w:lang w:val="en-US"/>
        </w:rPr>
        <w:t>.</w:t>
      </w:r>
    </w:p>
    <w:p w:rsidR="00396717" w:rsidRPr="002118B3" w:rsidRDefault="00396717" w:rsidP="001C3747">
      <w:pPr>
        <w:tabs>
          <w:tab w:val="center" w:pos="1843"/>
          <w:tab w:val="center" w:pos="7513"/>
        </w:tabs>
        <w:spacing w:after="240" w:line="360" w:lineRule="auto"/>
        <w:jc w:val="both"/>
        <w:rPr>
          <w:rFonts w:cstheme="minorHAnsi"/>
          <w:sz w:val="28"/>
          <w:szCs w:val="28"/>
        </w:rPr>
      </w:pPr>
      <w:r w:rsidRPr="002118B3">
        <w:rPr>
          <w:rFonts w:cstheme="minorHAnsi"/>
          <w:sz w:val="28"/>
          <w:szCs w:val="28"/>
        </w:rPr>
        <w:t>Wassalamua’alaikum Wr.Wb.</w:t>
      </w:r>
    </w:p>
    <w:p w:rsidR="00396717" w:rsidRPr="002118B3" w:rsidRDefault="00396717" w:rsidP="001C3747">
      <w:pPr>
        <w:tabs>
          <w:tab w:val="center" w:pos="1843"/>
          <w:tab w:val="center" w:pos="7513"/>
        </w:tabs>
        <w:spacing w:after="240" w:line="360" w:lineRule="auto"/>
        <w:jc w:val="both"/>
        <w:rPr>
          <w:rFonts w:cstheme="minorHAnsi"/>
          <w:b/>
          <w:sz w:val="28"/>
          <w:szCs w:val="28"/>
        </w:rPr>
      </w:pPr>
      <w:r w:rsidRPr="002118B3">
        <w:rPr>
          <w:rFonts w:cstheme="minorHAnsi"/>
          <w:b/>
          <w:sz w:val="28"/>
          <w:szCs w:val="28"/>
        </w:rPr>
        <w:t>MERDEKA...!!!</w:t>
      </w:r>
    </w:p>
    <w:p w:rsidR="001B71B2" w:rsidRDefault="001B71B2" w:rsidP="001C3747">
      <w:pPr>
        <w:spacing w:after="240" w:line="360" w:lineRule="auto"/>
        <w:jc w:val="center"/>
        <w:rPr>
          <w:rFonts w:cstheme="minorHAnsi"/>
          <w:b/>
          <w:sz w:val="28"/>
          <w:szCs w:val="28"/>
        </w:rPr>
      </w:pPr>
    </w:p>
    <w:p w:rsidR="001B71B2" w:rsidRDefault="001B71B2" w:rsidP="001C3747">
      <w:pPr>
        <w:spacing w:after="240" w:line="360" w:lineRule="auto"/>
        <w:jc w:val="center"/>
        <w:rPr>
          <w:rFonts w:cstheme="minorHAnsi"/>
          <w:b/>
          <w:sz w:val="28"/>
          <w:szCs w:val="28"/>
        </w:rPr>
      </w:pPr>
    </w:p>
    <w:p w:rsidR="00DD3760" w:rsidRPr="002118B3" w:rsidRDefault="00DD3760" w:rsidP="001C3747">
      <w:pPr>
        <w:spacing w:after="240" w:line="360" w:lineRule="auto"/>
        <w:jc w:val="center"/>
        <w:rPr>
          <w:rFonts w:cstheme="minorHAnsi"/>
          <w:b/>
          <w:sz w:val="28"/>
          <w:szCs w:val="28"/>
        </w:rPr>
      </w:pPr>
      <w:proofErr w:type="gramStart"/>
      <w:r w:rsidRPr="002118B3">
        <w:rPr>
          <w:rFonts w:cstheme="minorHAnsi"/>
          <w:b/>
          <w:sz w:val="28"/>
          <w:szCs w:val="28"/>
          <w:lang w:val="en-US"/>
        </w:rPr>
        <w:t>Yogyakarta ,</w:t>
      </w:r>
      <w:proofErr w:type="gramEnd"/>
      <w:r w:rsidRPr="002118B3">
        <w:rPr>
          <w:rFonts w:cstheme="minorHAnsi"/>
          <w:b/>
          <w:sz w:val="28"/>
          <w:szCs w:val="28"/>
          <w:lang w:val="en-US"/>
        </w:rPr>
        <w:t xml:space="preserve"> </w:t>
      </w:r>
      <w:r w:rsidR="0096542E">
        <w:rPr>
          <w:rFonts w:cstheme="minorHAnsi"/>
          <w:b/>
          <w:sz w:val="28"/>
          <w:szCs w:val="28"/>
        </w:rPr>
        <w:t xml:space="preserve">16 Juni </w:t>
      </w:r>
      <w:r w:rsidR="00B04C29">
        <w:rPr>
          <w:rFonts w:cstheme="minorHAnsi"/>
          <w:b/>
          <w:sz w:val="28"/>
          <w:szCs w:val="28"/>
        </w:rPr>
        <w:t>2022</w:t>
      </w:r>
    </w:p>
    <w:p w:rsidR="00DD3760" w:rsidRPr="002118B3" w:rsidRDefault="00DD3760" w:rsidP="001C3747">
      <w:pPr>
        <w:spacing w:after="240" w:line="360" w:lineRule="auto"/>
        <w:jc w:val="center"/>
        <w:rPr>
          <w:rFonts w:cstheme="minorHAnsi"/>
          <w:b/>
          <w:sz w:val="28"/>
          <w:szCs w:val="28"/>
          <w:lang w:val="en-US"/>
        </w:rPr>
      </w:pPr>
      <w:proofErr w:type="spellStart"/>
      <w:r w:rsidRPr="002118B3">
        <w:rPr>
          <w:rFonts w:cstheme="minorHAnsi"/>
          <w:b/>
          <w:sz w:val="28"/>
          <w:szCs w:val="28"/>
          <w:lang w:val="en-US"/>
        </w:rPr>
        <w:t>Fraksi</w:t>
      </w:r>
      <w:proofErr w:type="spellEnd"/>
      <w:r w:rsidRPr="002118B3">
        <w:rPr>
          <w:rFonts w:cstheme="minorHAnsi"/>
          <w:b/>
          <w:sz w:val="28"/>
          <w:szCs w:val="28"/>
          <w:lang w:val="en-US"/>
        </w:rPr>
        <w:t xml:space="preserve"> PDI </w:t>
      </w:r>
      <w:proofErr w:type="spellStart"/>
      <w:r w:rsidRPr="002118B3">
        <w:rPr>
          <w:rFonts w:cstheme="minorHAnsi"/>
          <w:b/>
          <w:sz w:val="28"/>
          <w:szCs w:val="28"/>
          <w:lang w:val="en-US"/>
        </w:rPr>
        <w:t>Perjuangan</w:t>
      </w:r>
      <w:proofErr w:type="spellEnd"/>
      <w:r w:rsidRPr="002118B3">
        <w:rPr>
          <w:rFonts w:cstheme="minorHAnsi"/>
          <w:b/>
          <w:sz w:val="28"/>
          <w:szCs w:val="28"/>
          <w:lang w:val="en-US"/>
        </w:rPr>
        <w:t xml:space="preserve"> DPRD DIY</w:t>
      </w:r>
    </w:p>
    <w:p w:rsidR="00DD3760" w:rsidRPr="002118B3" w:rsidRDefault="00BD4CD4" w:rsidP="001C3747">
      <w:pPr>
        <w:tabs>
          <w:tab w:val="center" w:pos="2268"/>
          <w:tab w:val="center" w:pos="7088"/>
        </w:tabs>
        <w:spacing w:after="240" w:line="360" w:lineRule="auto"/>
        <w:jc w:val="both"/>
        <w:rPr>
          <w:rFonts w:cstheme="minorHAnsi"/>
          <w:b/>
          <w:sz w:val="28"/>
          <w:szCs w:val="28"/>
          <w:lang w:val="en-US"/>
        </w:rPr>
      </w:pPr>
      <w:r>
        <w:rPr>
          <w:rFonts w:ascii="Times New Roman" w:hAnsi="Times New Roman" w:cs="Times New Roman"/>
          <w:noProof/>
          <w:sz w:val="24"/>
          <w:szCs w:val="24"/>
          <w:lang w:eastAsia="id-ID"/>
        </w:rPr>
        <w:lastRenderedPageBreak/>
        <w:drawing>
          <wp:anchor distT="0" distB="0" distL="114300" distR="114300" simplePos="0" relativeHeight="251663360" behindDoc="1" locked="0" layoutInCell="1" allowOverlap="1" wp14:anchorId="3BD1CE24" wp14:editId="7ADE1AE8">
            <wp:simplePos x="0" y="0"/>
            <wp:positionH relativeFrom="column">
              <wp:posOffset>3473450</wp:posOffset>
            </wp:positionH>
            <wp:positionV relativeFrom="paragraph">
              <wp:posOffset>-194945</wp:posOffset>
            </wp:positionV>
            <wp:extent cx="2009140" cy="1694180"/>
            <wp:effectExtent l="0" t="0" r="0" b="1270"/>
            <wp:wrapNone/>
            <wp:docPr id="5" name="Picture 5" descr="TANDA TANGAN AW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DA TANGAN AW 20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140" cy="1694180"/>
                    </a:xfrm>
                    <a:prstGeom prst="rect">
                      <a:avLst/>
                    </a:prstGeom>
                    <a:noFill/>
                  </pic:spPr>
                </pic:pic>
              </a:graphicData>
            </a:graphic>
            <wp14:sizeRelH relativeFrom="page">
              <wp14:pctWidth>0</wp14:pctWidth>
            </wp14:sizeRelH>
            <wp14:sizeRelV relativeFrom="page">
              <wp14:pctHeight>0</wp14:pctHeight>
            </wp14:sizeRelV>
          </wp:anchor>
        </w:drawing>
      </w:r>
      <w:r w:rsidR="002118B3" w:rsidRPr="002118B3">
        <w:rPr>
          <w:rFonts w:cstheme="minorHAnsi"/>
          <w:b/>
          <w:noProof/>
          <w:sz w:val="28"/>
          <w:szCs w:val="28"/>
          <w:lang w:eastAsia="id-ID"/>
        </w:rPr>
        <w:drawing>
          <wp:anchor distT="0" distB="0" distL="114300" distR="114300" simplePos="0" relativeHeight="251661312" behindDoc="0" locked="0" layoutInCell="1" allowOverlap="1" wp14:anchorId="0D2964AE" wp14:editId="08082721">
            <wp:simplePos x="0" y="0"/>
            <wp:positionH relativeFrom="column">
              <wp:posOffset>521335</wp:posOffset>
            </wp:positionH>
            <wp:positionV relativeFrom="paragraph">
              <wp:posOffset>173659</wp:posOffset>
            </wp:positionV>
            <wp:extent cx="1892935" cy="8235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935" cy="823595"/>
                    </a:xfrm>
                    <a:prstGeom prst="rect">
                      <a:avLst/>
                    </a:prstGeom>
                    <a:noFill/>
                  </pic:spPr>
                </pic:pic>
              </a:graphicData>
            </a:graphic>
            <wp14:sizeRelH relativeFrom="page">
              <wp14:pctWidth>0</wp14:pctWidth>
            </wp14:sizeRelH>
            <wp14:sizeRelV relativeFrom="page">
              <wp14:pctHeight>0</wp14:pctHeight>
            </wp14:sizeRelV>
          </wp:anchor>
        </w:drawing>
      </w:r>
      <w:r w:rsidR="00DD3760" w:rsidRPr="002118B3">
        <w:rPr>
          <w:rFonts w:cstheme="minorHAnsi"/>
          <w:b/>
          <w:sz w:val="28"/>
          <w:szCs w:val="28"/>
          <w:lang w:val="en-US"/>
        </w:rPr>
        <w:tab/>
      </w:r>
      <w:proofErr w:type="spellStart"/>
      <w:r w:rsidR="00DD3760" w:rsidRPr="002118B3">
        <w:rPr>
          <w:rFonts w:cstheme="minorHAnsi"/>
          <w:b/>
          <w:sz w:val="28"/>
          <w:szCs w:val="28"/>
          <w:lang w:val="en-US"/>
        </w:rPr>
        <w:t>Ketua</w:t>
      </w:r>
      <w:proofErr w:type="spellEnd"/>
      <w:r w:rsidR="00DD3760" w:rsidRPr="002118B3">
        <w:rPr>
          <w:rFonts w:cstheme="minorHAnsi"/>
          <w:b/>
          <w:sz w:val="28"/>
          <w:szCs w:val="28"/>
          <w:lang w:val="en-US"/>
        </w:rPr>
        <w:tab/>
      </w:r>
      <w:proofErr w:type="spellStart"/>
      <w:r w:rsidR="00DD3760" w:rsidRPr="002118B3">
        <w:rPr>
          <w:rFonts w:cstheme="minorHAnsi"/>
          <w:b/>
          <w:sz w:val="28"/>
          <w:szCs w:val="28"/>
          <w:lang w:val="en-US"/>
        </w:rPr>
        <w:t>Sekretaris</w:t>
      </w:r>
      <w:proofErr w:type="spellEnd"/>
    </w:p>
    <w:p w:rsidR="00DD3760" w:rsidRPr="002118B3" w:rsidRDefault="00DD3760" w:rsidP="001C3747">
      <w:pPr>
        <w:tabs>
          <w:tab w:val="left" w:pos="7088"/>
        </w:tabs>
        <w:spacing w:after="240" w:line="360" w:lineRule="auto"/>
        <w:jc w:val="both"/>
        <w:rPr>
          <w:rFonts w:cstheme="minorHAnsi"/>
          <w:b/>
          <w:sz w:val="28"/>
          <w:szCs w:val="28"/>
          <w:lang w:val="en-US"/>
        </w:rPr>
      </w:pPr>
      <w:r w:rsidRPr="002118B3">
        <w:rPr>
          <w:rFonts w:cstheme="minorHAnsi"/>
          <w:b/>
          <w:sz w:val="28"/>
          <w:szCs w:val="28"/>
          <w:lang w:val="en-US"/>
        </w:rPr>
        <w:tab/>
      </w:r>
    </w:p>
    <w:p w:rsidR="00DD3760" w:rsidRPr="002118B3" w:rsidRDefault="00DD3760" w:rsidP="001C3747">
      <w:pPr>
        <w:tabs>
          <w:tab w:val="center" w:pos="1701"/>
          <w:tab w:val="center" w:pos="7088"/>
        </w:tabs>
        <w:spacing w:after="240" w:line="360" w:lineRule="auto"/>
        <w:jc w:val="both"/>
        <w:rPr>
          <w:rFonts w:cstheme="minorHAnsi"/>
          <w:b/>
          <w:sz w:val="28"/>
          <w:szCs w:val="28"/>
        </w:rPr>
      </w:pPr>
      <w:r w:rsidRPr="002118B3">
        <w:rPr>
          <w:rFonts w:cstheme="minorHAnsi"/>
          <w:b/>
          <w:sz w:val="28"/>
          <w:szCs w:val="28"/>
          <w:lang w:val="en-US"/>
        </w:rPr>
        <w:tab/>
      </w:r>
      <w:proofErr w:type="gramStart"/>
      <w:r w:rsidRPr="002118B3">
        <w:rPr>
          <w:rFonts w:cstheme="minorHAnsi"/>
          <w:b/>
          <w:sz w:val="28"/>
          <w:szCs w:val="28"/>
          <w:lang w:val="en-US"/>
        </w:rPr>
        <w:t>RB.</w:t>
      </w:r>
      <w:proofErr w:type="gramEnd"/>
      <w:r w:rsidRPr="002118B3">
        <w:rPr>
          <w:rFonts w:cstheme="minorHAnsi"/>
          <w:b/>
          <w:sz w:val="28"/>
          <w:szCs w:val="28"/>
          <w:lang w:val="en-US"/>
        </w:rPr>
        <w:t xml:space="preserve"> </w:t>
      </w:r>
      <w:proofErr w:type="spellStart"/>
      <w:r w:rsidRPr="002118B3">
        <w:rPr>
          <w:rFonts w:cstheme="minorHAnsi"/>
          <w:b/>
          <w:sz w:val="28"/>
          <w:szCs w:val="28"/>
          <w:lang w:val="en-US"/>
        </w:rPr>
        <w:t>Dwi</w:t>
      </w:r>
      <w:proofErr w:type="spellEnd"/>
      <w:r w:rsidRPr="002118B3">
        <w:rPr>
          <w:rFonts w:cstheme="minorHAnsi"/>
          <w:b/>
          <w:sz w:val="28"/>
          <w:szCs w:val="28"/>
          <w:lang w:val="en-US"/>
        </w:rPr>
        <w:t xml:space="preserve"> </w:t>
      </w:r>
      <w:proofErr w:type="spellStart"/>
      <w:r w:rsidRPr="002118B3">
        <w:rPr>
          <w:rFonts w:cstheme="minorHAnsi"/>
          <w:b/>
          <w:sz w:val="28"/>
          <w:szCs w:val="28"/>
          <w:lang w:val="en-US"/>
        </w:rPr>
        <w:t>Wahyu</w:t>
      </w:r>
      <w:proofErr w:type="spellEnd"/>
      <w:r w:rsidRPr="002118B3">
        <w:rPr>
          <w:rFonts w:cstheme="minorHAnsi"/>
          <w:b/>
          <w:sz w:val="28"/>
          <w:szCs w:val="28"/>
          <w:lang w:val="en-US"/>
        </w:rPr>
        <w:t xml:space="preserve"> </w:t>
      </w:r>
      <w:proofErr w:type="spellStart"/>
      <w:r w:rsidRPr="002118B3">
        <w:rPr>
          <w:rFonts w:cstheme="minorHAnsi"/>
          <w:b/>
          <w:sz w:val="28"/>
          <w:szCs w:val="28"/>
          <w:lang w:val="en-US"/>
        </w:rPr>
        <w:t>Budiantoro</w:t>
      </w:r>
      <w:proofErr w:type="spellEnd"/>
      <w:r w:rsidRPr="002118B3">
        <w:rPr>
          <w:rFonts w:cstheme="minorHAnsi"/>
          <w:b/>
          <w:sz w:val="28"/>
          <w:szCs w:val="28"/>
          <w:lang w:val="en-US"/>
        </w:rPr>
        <w:t>, S.</w:t>
      </w:r>
      <w:proofErr w:type="spellStart"/>
      <w:r w:rsidRPr="002118B3">
        <w:rPr>
          <w:rFonts w:cstheme="minorHAnsi"/>
          <w:b/>
          <w:sz w:val="28"/>
          <w:szCs w:val="28"/>
          <w:lang w:val="en-US"/>
        </w:rPr>
        <w:t>Pd</w:t>
      </w:r>
      <w:proofErr w:type="spellEnd"/>
      <w:r w:rsidRPr="002118B3">
        <w:rPr>
          <w:rFonts w:cstheme="minorHAnsi"/>
          <w:b/>
          <w:sz w:val="28"/>
          <w:szCs w:val="28"/>
          <w:lang w:val="en-US"/>
        </w:rPr>
        <w:t>.</w:t>
      </w:r>
      <w:proofErr w:type="gramStart"/>
      <w:r w:rsidRPr="002118B3">
        <w:rPr>
          <w:rFonts w:cstheme="minorHAnsi"/>
          <w:b/>
          <w:sz w:val="28"/>
          <w:szCs w:val="28"/>
          <w:lang w:val="en-US"/>
        </w:rPr>
        <w:t>,</w:t>
      </w:r>
      <w:proofErr w:type="spellStart"/>
      <w:r w:rsidRPr="002118B3">
        <w:rPr>
          <w:rFonts w:cstheme="minorHAnsi"/>
          <w:b/>
          <w:sz w:val="28"/>
          <w:szCs w:val="28"/>
          <w:lang w:val="en-US"/>
        </w:rPr>
        <w:t>M.Si</w:t>
      </w:r>
      <w:proofErr w:type="spellEnd"/>
      <w:proofErr w:type="gramEnd"/>
      <w:r w:rsidRPr="002118B3">
        <w:rPr>
          <w:rFonts w:cstheme="minorHAnsi"/>
          <w:b/>
          <w:sz w:val="28"/>
          <w:szCs w:val="28"/>
          <w:lang w:val="en-US"/>
        </w:rPr>
        <w:t xml:space="preserve">         </w:t>
      </w:r>
      <w:r w:rsidRPr="002118B3">
        <w:rPr>
          <w:rFonts w:cstheme="minorHAnsi"/>
          <w:b/>
          <w:sz w:val="28"/>
          <w:szCs w:val="28"/>
          <w:lang w:val="en-US"/>
        </w:rPr>
        <w:tab/>
      </w:r>
      <w:r w:rsidR="00396717" w:rsidRPr="002118B3">
        <w:rPr>
          <w:rFonts w:cstheme="minorHAnsi"/>
          <w:b/>
          <w:sz w:val="28"/>
          <w:szCs w:val="28"/>
        </w:rPr>
        <w:t>Andriana Wulandari, S.E</w:t>
      </w:r>
      <w:r w:rsidRPr="002118B3">
        <w:rPr>
          <w:rFonts w:cstheme="minorHAnsi"/>
          <w:b/>
          <w:sz w:val="28"/>
          <w:szCs w:val="28"/>
          <w:lang w:val="en-US"/>
        </w:rPr>
        <w:tab/>
      </w:r>
      <w:r w:rsidRPr="002118B3">
        <w:rPr>
          <w:rFonts w:cstheme="minorHAnsi"/>
          <w:b/>
          <w:sz w:val="28"/>
          <w:szCs w:val="28"/>
          <w:lang w:val="en-US"/>
        </w:rPr>
        <w:tab/>
      </w:r>
      <w:bookmarkStart w:id="0" w:name="_GoBack"/>
      <w:bookmarkEnd w:id="0"/>
    </w:p>
    <w:sectPr w:rsidR="00DD3760" w:rsidRPr="002118B3" w:rsidSect="000C5973">
      <w:pgSz w:w="11907" w:h="1876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EE" w:rsidRDefault="00B76BEE" w:rsidP="00A87B0A">
      <w:pPr>
        <w:spacing w:after="0" w:line="240" w:lineRule="auto"/>
      </w:pPr>
      <w:r>
        <w:separator/>
      </w:r>
    </w:p>
  </w:endnote>
  <w:endnote w:type="continuationSeparator" w:id="0">
    <w:p w:rsidR="00B76BEE" w:rsidRDefault="00B76BEE" w:rsidP="00A8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altName w:val="Segoe Print"/>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EE" w:rsidRDefault="00B76BEE" w:rsidP="00A87B0A">
      <w:pPr>
        <w:spacing w:after="0" w:line="240" w:lineRule="auto"/>
      </w:pPr>
      <w:r>
        <w:separator/>
      </w:r>
    </w:p>
  </w:footnote>
  <w:footnote w:type="continuationSeparator" w:id="0">
    <w:p w:rsidR="00B76BEE" w:rsidRDefault="00B76BEE" w:rsidP="00A87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515"/>
    <w:multiLevelType w:val="hybridMultilevel"/>
    <w:tmpl w:val="91B08C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AD1A20"/>
    <w:multiLevelType w:val="hybridMultilevel"/>
    <w:tmpl w:val="04B884C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F4576E"/>
    <w:multiLevelType w:val="hybridMultilevel"/>
    <w:tmpl w:val="04B884C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8D665B"/>
    <w:multiLevelType w:val="hybridMultilevel"/>
    <w:tmpl w:val="04B884C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CE69DD"/>
    <w:multiLevelType w:val="hybridMultilevel"/>
    <w:tmpl w:val="04B884C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AA5135"/>
    <w:multiLevelType w:val="hybridMultilevel"/>
    <w:tmpl w:val="759413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D82239"/>
    <w:multiLevelType w:val="hybridMultilevel"/>
    <w:tmpl w:val="04B884C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D60758"/>
    <w:multiLevelType w:val="hybridMultilevel"/>
    <w:tmpl w:val="04B884C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BE7261B"/>
    <w:multiLevelType w:val="hybridMultilevel"/>
    <w:tmpl w:val="412E079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6A428B7"/>
    <w:multiLevelType w:val="hybridMultilevel"/>
    <w:tmpl w:val="049ACA6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40F5406"/>
    <w:multiLevelType w:val="hybridMultilevel"/>
    <w:tmpl w:val="8480AB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8FC4FB8"/>
    <w:multiLevelType w:val="multilevel"/>
    <w:tmpl w:val="F2204988"/>
    <w:lvl w:ilvl="0">
      <w:start w:val="1"/>
      <w:numFmt w:val="lowerLetter"/>
      <w:lvlText w:val="%1."/>
      <w:lvlJc w:val="left"/>
      <w:pPr>
        <w:ind w:left="720" w:firstLine="360"/>
      </w:pPr>
      <w:rPr>
        <w:rFonts w:ascii="Bookman Old Style" w:eastAsia="Times New Roman" w:hAnsi="Bookman Old Style" w:cs="Bookman Old Style"/>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2">
    <w:nsid w:val="6D662017"/>
    <w:multiLevelType w:val="hybridMultilevel"/>
    <w:tmpl w:val="820EF9A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8C979B5"/>
    <w:multiLevelType w:val="hybridMultilevel"/>
    <w:tmpl w:val="EE945E0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12"/>
  </w:num>
  <w:num w:numId="5">
    <w:abstractNumId w:val="9"/>
  </w:num>
  <w:num w:numId="6">
    <w:abstractNumId w:val="13"/>
  </w:num>
  <w:num w:numId="7">
    <w:abstractNumId w:val="7"/>
  </w:num>
  <w:num w:numId="8">
    <w:abstractNumId w:val="3"/>
  </w:num>
  <w:num w:numId="9">
    <w:abstractNumId w:val="2"/>
  </w:num>
  <w:num w:numId="10">
    <w:abstractNumId w:val="4"/>
  </w:num>
  <w:num w:numId="11">
    <w:abstractNumId w:val="6"/>
  </w:num>
  <w:num w:numId="12">
    <w:abstractNumId w:val="1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AB"/>
    <w:rsid w:val="000150E1"/>
    <w:rsid w:val="00022F6F"/>
    <w:rsid w:val="000372B8"/>
    <w:rsid w:val="0004580B"/>
    <w:rsid w:val="00071D03"/>
    <w:rsid w:val="000B15DB"/>
    <w:rsid w:val="000C0F98"/>
    <w:rsid w:val="000C5973"/>
    <w:rsid w:val="000E5827"/>
    <w:rsid w:val="00106672"/>
    <w:rsid w:val="00154ED6"/>
    <w:rsid w:val="00161EE2"/>
    <w:rsid w:val="00183B07"/>
    <w:rsid w:val="001A1E65"/>
    <w:rsid w:val="001B71B2"/>
    <w:rsid w:val="001C3747"/>
    <w:rsid w:val="001F1BEB"/>
    <w:rsid w:val="00201912"/>
    <w:rsid w:val="002118B3"/>
    <w:rsid w:val="00222866"/>
    <w:rsid w:val="00225FDF"/>
    <w:rsid w:val="002465CD"/>
    <w:rsid w:val="00272540"/>
    <w:rsid w:val="002A27E5"/>
    <w:rsid w:val="002E6275"/>
    <w:rsid w:val="002F7187"/>
    <w:rsid w:val="00305B47"/>
    <w:rsid w:val="0032756B"/>
    <w:rsid w:val="00355ADB"/>
    <w:rsid w:val="0037670E"/>
    <w:rsid w:val="00396717"/>
    <w:rsid w:val="0039729B"/>
    <w:rsid w:val="003B4A9C"/>
    <w:rsid w:val="003C3C90"/>
    <w:rsid w:val="003D73FA"/>
    <w:rsid w:val="00411EE9"/>
    <w:rsid w:val="004504BC"/>
    <w:rsid w:val="00471589"/>
    <w:rsid w:val="004A5D16"/>
    <w:rsid w:val="004F584A"/>
    <w:rsid w:val="004F764D"/>
    <w:rsid w:val="005135AB"/>
    <w:rsid w:val="00524703"/>
    <w:rsid w:val="00545A9B"/>
    <w:rsid w:val="00563CFF"/>
    <w:rsid w:val="005C4000"/>
    <w:rsid w:val="005F537B"/>
    <w:rsid w:val="006070C0"/>
    <w:rsid w:val="006378BE"/>
    <w:rsid w:val="00643E78"/>
    <w:rsid w:val="00684CB7"/>
    <w:rsid w:val="00685703"/>
    <w:rsid w:val="006871F6"/>
    <w:rsid w:val="006B0A37"/>
    <w:rsid w:val="006E4FE2"/>
    <w:rsid w:val="00715096"/>
    <w:rsid w:val="00732582"/>
    <w:rsid w:val="00770B15"/>
    <w:rsid w:val="007922AB"/>
    <w:rsid w:val="007B4B3C"/>
    <w:rsid w:val="007E066A"/>
    <w:rsid w:val="007E6655"/>
    <w:rsid w:val="007F2B9E"/>
    <w:rsid w:val="00803B58"/>
    <w:rsid w:val="008061F5"/>
    <w:rsid w:val="008731B5"/>
    <w:rsid w:val="00921A0B"/>
    <w:rsid w:val="00922029"/>
    <w:rsid w:val="0096542E"/>
    <w:rsid w:val="00973A02"/>
    <w:rsid w:val="009C0461"/>
    <w:rsid w:val="00A0348F"/>
    <w:rsid w:val="00A17FBE"/>
    <w:rsid w:val="00A51E0E"/>
    <w:rsid w:val="00A87B0A"/>
    <w:rsid w:val="00AD59DA"/>
    <w:rsid w:val="00B04C29"/>
    <w:rsid w:val="00B25684"/>
    <w:rsid w:val="00B25D89"/>
    <w:rsid w:val="00B65BD0"/>
    <w:rsid w:val="00B7121C"/>
    <w:rsid w:val="00B76BEE"/>
    <w:rsid w:val="00BD4CD4"/>
    <w:rsid w:val="00D20D22"/>
    <w:rsid w:val="00D57863"/>
    <w:rsid w:val="00D97BAB"/>
    <w:rsid w:val="00DD3760"/>
    <w:rsid w:val="00DF5A55"/>
    <w:rsid w:val="00E341BD"/>
    <w:rsid w:val="00E367F1"/>
    <w:rsid w:val="00E561E1"/>
    <w:rsid w:val="00E75C88"/>
    <w:rsid w:val="00EA5160"/>
    <w:rsid w:val="00FA6B43"/>
    <w:rsid w:val="00FB2DD8"/>
    <w:rsid w:val="00FC314D"/>
    <w:rsid w:val="00FF4555"/>
    <w:rsid w:val="00FF63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BAB"/>
    <w:pPr>
      <w:ind w:left="720"/>
      <w:contextualSpacing/>
    </w:pPr>
  </w:style>
  <w:style w:type="paragraph" w:styleId="BalloonText">
    <w:name w:val="Balloon Text"/>
    <w:basedOn w:val="Normal"/>
    <w:link w:val="BalloonTextChar"/>
    <w:uiPriority w:val="99"/>
    <w:semiHidden/>
    <w:unhideWhenUsed/>
    <w:rsid w:val="000C5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973"/>
    <w:rPr>
      <w:rFonts w:ascii="Segoe UI" w:hAnsi="Segoe UI" w:cs="Segoe UI"/>
      <w:sz w:val="18"/>
      <w:szCs w:val="18"/>
    </w:rPr>
  </w:style>
  <w:style w:type="paragraph" w:styleId="FootnoteText">
    <w:name w:val="footnote text"/>
    <w:basedOn w:val="Normal"/>
    <w:link w:val="FootnoteTextChar"/>
    <w:unhideWhenUsed/>
    <w:rsid w:val="00A87B0A"/>
    <w:pPr>
      <w:spacing w:after="0" w:line="240" w:lineRule="auto"/>
      <w:ind w:right="96"/>
    </w:pPr>
    <w:rPr>
      <w:rFonts w:ascii="Calibri" w:eastAsia="Calibri" w:hAnsi="Calibri" w:cs="Times New Roman"/>
      <w:sz w:val="20"/>
      <w:szCs w:val="20"/>
    </w:rPr>
  </w:style>
  <w:style w:type="character" w:customStyle="1" w:styleId="FootnoteTextChar">
    <w:name w:val="Footnote Text Char"/>
    <w:basedOn w:val="DefaultParagraphFont"/>
    <w:link w:val="FootnoteText"/>
    <w:rsid w:val="00A87B0A"/>
    <w:rPr>
      <w:rFonts w:ascii="Calibri" w:eastAsia="Calibri" w:hAnsi="Calibri" w:cs="Times New Roman"/>
      <w:sz w:val="20"/>
      <w:szCs w:val="20"/>
    </w:rPr>
  </w:style>
  <w:style w:type="character" w:styleId="FootnoteReference">
    <w:name w:val="footnote reference"/>
    <w:unhideWhenUsed/>
    <w:rsid w:val="00A87B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BAB"/>
    <w:pPr>
      <w:ind w:left="720"/>
      <w:contextualSpacing/>
    </w:pPr>
  </w:style>
  <w:style w:type="paragraph" w:styleId="BalloonText">
    <w:name w:val="Balloon Text"/>
    <w:basedOn w:val="Normal"/>
    <w:link w:val="BalloonTextChar"/>
    <w:uiPriority w:val="99"/>
    <w:semiHidden/>
    <w:unhideWhenUsed/>
    <w:rsid w:val="000C5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973"/>
    <w:rPr>
      <w:rFonts w:ascii="Segoe UI" w:hAnsi="Segoe UI" w:cs="Segoe UI"/>
      <w:sz w:val="18"/>
      <w:szCs w:val="18"/>
    </w:rPr>
  </w:style>
  <w:style w:type="paragraph" w:styleId="FootnoteText">
    <w:name w:val="footnote text"/>
    <w:basedOn w:val="Normal"/>
    <w:link w:val="FootnoteTextChar"/>
    <w:unhideWhenUsed/>
    <w:rsid w:val="00A87B0A"/>
    <w:pPr>
      <w:spacing w:after="0" w:line="240" w:lineRule="auto"/>
      <w:ind w:right="96"/>
    </w:pPr>
    <w:rPr>
      <w:rFonts w:ascii="Calibri" w:eastAsia="Calibri" w:hAnsi="Calibri" w:cs="Times New Roman"/>
      <w:sz w:val="20"/>
      <w:szCs w:val="20"/>
    </w:rPr>
  </w:style>
  <w:style w:type="character" w:customStyle="1" w:styleId="FootnoteTextChar">
    <w:name w:val="Footnote Text Char"/>
    <w:basedOn w:val="DefaultParagraphFont"/>
    <w:link w:val="FootnoteText"/>
    <w:rsid w:val="00A87B0A"/>
    <w:rPr>
      <w:rFonts w:ascii="Calibri" w:eastAsia="Calibri" w:hAnsi="Calibri" w:cs="Times New Roman"/>
      <w:sz w:val="20"/>
      <w:szCs w:val="20"/>
    </w:rPr>
  </w:style>
  <w:style w:type="character" w:styleId="FootnoteReference">
    <w:name w:val="footnote reference"/>
    <w:unhideWhenUsed/>
    <w:rsid w:val="00A87B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8037-3F52-40D1-B8F9-E8445B96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Fraksi PDIP DPRD DIY</dc:creator>
  <cp:lastModifiedBy>ismail - [2010]</cp:lastModifiedBy>
  <cp:revision>3</cp:revision>
  <cp:lastPrinted>2020-01-28T04:03:00Z</cp:lastPrinted>
  <dcterms:created xsi:type="dcterms:W3CDTF">2022-06-17T01:51:00Z</dcterms:created>
  <dcterms:modified xsi:type="dcterms:W3CDTF">2022-06-17T02:10:00Z</dcterms:modified>
</cp:coreProperties>
</file>